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5BE" w:rsidRPr="005315BE" w:rsidRDefault="00C02361" w:rsidP="005315BE">
      <w:pPr>
        <w:spacing w:after="0"/>
        <w:jc w:val="center"/>
        <w:rPr>
          <w:rFonts w:ascii="Times New Roman" w:hAnsi="Times New Roman"/>
          <w:b/>
          <w:sz w:val="28"/>
          <w:szCs w:val="28"/>
          <w:lang w:val="ro-RO"/>
        </w:rPr>
      </w:pPr>
      <w:r>
        <w:rPr>
          <w:rFonts w:ascii="Times New Roman" w:hAnsi="Times New Roman"/>
          <w:b/>
          <w:sz w:val="28"/>
          <w:szCs w:val="28"/>
          <w:lang w:val="ro-RO"/>
        </w:rPr>
        <w:t xml:space="preserve"> </w:t>
      </w:r>
      <w:r w:rsidR="005315BE" w:rsidRPr="005315BE">
        <w:rPr>
          <w:rFonts w:ascii="Times New Roman" w:hAnsi="Times New Roman"/>
          <w:b/>
          <w:sz w:val="28"/>
          <w:szCs w:val="28"/>
          <w:lang w:val="ro-RO"/>
        </w:rPr>
        <w:t>FISA DE EVALUARE A ELIGIBILITATII PROIECTULUI</w:t>
      </w:r>
    </w:p>
    <w:p w:rsidR="00573C4C" w:rsidRPr="00573C4C" w:rsidRDefault="00573C4C" w:rsidP="00573C4C">
      <w:pPr>
        <w:spacing w:after="0"/>
        <w:jc w:val="center"/>
        <w:rPr>
          <w:rFonts w:ascii="Times New Roman" w:hAnsi="Times New Roman"/>
          <w:b/>
          <w:bCs/>
          <w:sz w:val="24"/>
          <w:szCs w:val="24"/>
          <w:lang w:val="ro-RO"/>
        </w:rPr>
      </w:pPr>
      <w:r w:rsidRPr="00573C4C">
        <w:rPr>
          <w:rFonts w:ascii="Times New Roman" w:hAnsi="Times New Roman"/>
          <w:b/>
          <w:sz w:val="24"/>
          <w:szCs w:val="24"/>
          <w:lang w:val="ro-RO"/>
        </w:rPr>
        <w:t xml:space="preserve">M 01/2A </w:t>
      </w:r>
      <w:r w:rsidRPr="00573C4C">
        <w:rPr>
          <w:rFonts w:ascii="Times New Roman" w:hAnsi="Times New Roman"/>
          <w:b/>
          <w:bCs/>
          <w:sz w:val="24"/>
          <w:szCs w:val="24"/>
        </w:rPr>
        <w:t>“</w:t>
      </w:r>
      <w:r w:rsidRPr="00573C4C">
        <w:rPr>
          <w:rFonts w:ascii="Times New Roman" w:hAnsi="Times New Roman"/>
          <w:b/>
          <w:bCs/>
          <w:sz w:val="24"/>
          <w:szCs w:val="24"/>
          <w:lang w:val="ro-RO"/>
        </w:rPr>
        <w:t>Facilitarea dezvoltarii exploatatiilor agricole avand ca scop transformarea acestora in exploatatii comerciale</w:t>
      </w:r>
      <w:r w:rsidRPr="00573C4C">
        <w:rPr>
          <w:rFonts w:ascii="Times New Roman" w:hAnsi="Times New Roman"/>
          <w:b/>
          <w:bCs/>
          <w:sz w:val="24"/>
          <w:szCs w:val="24"/>
        </w:rPr>
        <w:t>”</w:t>
      </w:r>
    </w:p>
    <w:p w:rsidR="00573C4C" w:rsidRPr="00573C4C" w:rsidRDefault="00573C4C" w:rsidP="00573C4C">
      <w:pPr>
        <w:spacing w:after="0"/>
        <w:jc w:val="center"/>
        <w:rPr>
          <w:rFonts w:ascii="Times New Roman" w:hAnsi="Times New Roman"/>
          <w:b/>
          <w:bCs/>
          <w:sz w:val="24"/>
          <w:szCs w:val="24"/>
          <w:lang w:val="ro-RO"/>
        </w:rPr>
      </w:pPr>
      <w:r w:rsidRPr="00573C4C">
        <w:rPr>
          <w:rFonts w:ascii="Times New Roman" w:hAnsi="Times New Roman"/>
          <w:b/>
          <w:bCs/>
          <w:sz w:val="24"/>
          <w:szCs w:val="24"/>
          <w:lang w:val="ro-RO"/>
        </w:rPr>
        <w:t>(art. 17 alin. (1) lit. (a)  din Reg. (UE) nr. 1305/2013)</w:t>
      </w:r>
    </w:p>
    <w:p w:rsidR="00C50F4A" w:rsidRPr="00346F62" w:rsidRDefault="00C50F4A" w:rsidP="00346F62">
      <w:pPr>
        <w:spacing w:after="0"/>
        <w:jc w:val="both"/>
        <w:rPr>
          <w:rFonts w:ascii="Times New Roman" w:hAnsi="Times New Roman"/>
          <w:b/>
          <w:bCs/>
          <w:i/>
          <w:iCs/>
          <w:sz w:val="24"/>
          <w:szCs w:val="24"/>
          <w:lang w:val="it-IT"/>
        </w:rPr>
      </w:pPr>
    </w:p>
    <w:p w:rsidR="001A367E" w:rsidRPr="001A367E" w:rsidRDefault="001A367E" w:rsidP="001A367E">
      <w:pPr>
        <w:spacing w:after="0"/>
        <w:jc w:val="center"/>
        <w:rPr>
          <w:rFonts w:ascii="Times New Roman" w:eastAsia="Times New Roman" w:hAnsi="Times New Roman"/>
          <w:i/>
          <w:sz w:val="24"/>
          <w:szCs w:val="24"/>
          <w:lang w:val="ro-RO"/>
        </w:rPr>
      </w:pPr>
      <w:r w:rsidRPr="001A367E">
        <w:rPr>
          <w:rFonts w:ascii="Times New Roman" w:eastAsia="Times New Roman" w:hAnsi="Times New Roman"/>
          <w:i/>
          <w:sz w:val="24"/>
          <w:szCs w:val="24"/>
          <w:shd w:val="clear" w:color="auto" w:fill="D6E3BC"/>
          <w:lang w:val="ro-RO"/>
        </w:rPr>
        <w:t>INFORMATII GENERALE OBLIGATORII CU PRIVIRE LA SOLICITANT SI APLICATIE</w:t>
      </w:r>
    </w:p>
    <w:p w:rsidR="001A367E" w:rsidRPr="001A367E" w:rsidRDefault="001A367E" w:rsidP="001A367E">
      <w:pPr>
        <w:overflowPunct w:val="0"/>
        <w:autoSpaceDE w:val="0"/>
        <w:autoSpaceDN w:val="0"/>
        <w:adjustRightInd w:val="0"/>
        <w:spacing w:after="0"/>
        <w:jc w:val="both"/>
        <w:textAlignment w:val="baseline"/>
        <w:rPr>
          <w:rFonts w:ascii="Times New Roman" w:eastAsia="Times New Roman" w:hAnsi="Times New Roman"/>
          <w:bCs/>
          <w:sz w:val="24"/>
          <w:szCs w:val="24"/>
          <w:lang w:val="ro-RO" w:eastAsia="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360"/>
      </w:tblGrid>
      <w:tr w:rsidR="001A367E" w:rsidRPr="001A367E" w:rsidTr="005D7E0F">
        <w:tc>
          <w:tcPr>
            <w:tcW w:w="4928" w:type="dxa"/>
            <w:shd w:val="clear" w:color="auto" w:fill="auto"/>
          </w:tcPr>
          <w:p w:rsidR="001A367E" w:rsidRPr="001A367E" w:rsidRDefault="001A367E" w:rsidP="001A367E">
            <w:pPr>
              <w:overflowPunct w:val="0"/>
              <w:autoSpaceDE w:val="0"/>
              <w:autoSpaceDN w:val="0"/>
              <w:adjustRightInd w:val="0"/>
              <w:spacing w:after="0"/>
              <w:jc w:val="both"/>
              <w:textAlignment w:val="baseline"/>
              <w:rPr>
                <w:rFonts w:ascii="Times New Roman" w:eastAsia="Times New Roman" w:hAnsi="Times New Roman"/>
                <w:b/>
                <w:bCs/>
                <w:sz w:val="24"/>
                <w:szCs w:val="24"/>
                <w:lang w:val="ro-RO" w:eastAsia="fr-FR"/>
              </w:rPr>
            </w:pPr>
            <w:r w:rsidRPr="001A367E">
              <w:rPr>
                <w:rFonts w:ascii="Times New Roman" w:eastAsia="Times New Roman" w:hAnsi="Times New Roman"/>
                <w:b/>
                <w:bCs/>
                <w:sz w:val="24"/>
                <w:szCs w:val="24"/>
                <w:lang w:val="ro-RO" w:eastAsia="fr-FR"/>
              </w:rPr>
              <w:t>Numărul de înregistrare al Cererii de finanţare (CF) din Registrul de intrari – iesiri al Asociatiei GAL Plaiurile Oltului</w:t>
            </w:r>
          </w:p>
        </w:tc>
        <w:tc>
          <w:tcPr>
            <w:tcW w:w="4360" w:type="dxa"/>
            <w:shd w:val="clear" w:color="auto" w:fill="auto"/>
          </w:tcPr>
          <w:p w:rsidR="001A367E" w:rsidRPr="001A367E" w:rsidRDefault="001A367E" w:rsidP="001A367E">
            <w:pPr>
              <w:overflowPunct w:val="0"/>
              <w:autoSpaceDE w:val="0"/>
              <w:autoSpaceDN w:val="0"/>
              <w:adjustRightInd w:val="0"/>
              <w:spacing w:after="0"/>
              <w:jc w:val="both"/>
              <w:textAlignment w:val="baseline"/>
              <w:rPr>
                <w:rFonts w:ascii="Times New Roman" w:eastAsia="Times New Roman" w:hAnsi="Times New Roman"/>
                <w:b/>
                <w:bCs/>
                <w:sz w:val="24"/>
                <w:szCs w:val="24"/>
                <w:lang w:val="ro-RO" w:eastAsia="fr-FR"/>
              </w:rPr>
            </w:pPr>
          </w:p>
        </w:tc>
      </w:tr>
    </w:tbl>
    <w:p w:rsidR="001A367E" w:rsidRPr="001A367E" w:rsidRDefault="001A367E" w:rsidP="001A367E">
      <w:pPr>
        <w:overflowPunct w:val="0"/>
        <w:autoSpaceDE w:val="0"/>
        <w:autoSpaceDN w:val="0"/>
        <w:adjustRightInd w:val="0"/>
        <w:spacing w:after="0"/>
        <w:jc w:val="both"/>
        <w:textAlignment w:val="baseline"/>
        <w:rPr>
          <w:rFonts w:ascii="Times New Roman" w:eastAsia="Times New Roman" w:hAnsi="Times New Roman"/>
          <w:b/>
          <w:bCs/>
          <w:sz w:val="24"/>
          <w:szCs w:val="24"/>
          <w:lang w:val="ro-RO" w:eastAsia="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360"/>
      </w:tblGrid>
      <w:tr w:rsidR="001A367E" w:rsidRPr="001A367E" w:rsidTr="005D7E0F">
        <w:tc>
          <w:tcPr>
            <w:tcW w:w="4928" w:type="dxa"/>
            <w:shd w:val="clear" w:color="auto" w:fill="auto"/>
          </w:tcPr>
          <w:p w:rsidR="001A367E" w:rsidRPr="001A367E" w:rsidRDefault="001A367E" w:rsidP="001A367E">
            <w:pPr>
              <w:overflowPunct w:val="0"/>
              <w:autoSpaceDE w:val="0"/>
              <w:autoSpaceDN w:val="0"/>
              <w:adjustRightInd w:val="0"/>
              <w:spacing w:after="0"/>
              <w:jc w:val="both"/>
              <w:textAlignment w:val="baseline"/>
              <w:rPr>
                <w:rFonts w:ascii="Times New Roman" w:eastAsia="Times New Roman" w:hAnsi="Times New Roman"/>
                <w:b/>
                <w:bCs/>
                <w:sz w:val="24"/>
                <w:szCs w:val="24"/>
                <w:lang w:val="ro-RO" w:eastAsia="fr-FR"/>
              </w:rPr>
            </w:pPr>
            <w:r w:rsidRPr="001A367E">
              <w:rPr>
                <w:rFonts w:ascii="Times New Roman" w:eastAsia="Times New Roman" w:hAnsi="Times New Roman"/>
                <w:b/>
                <w:bCs/>
                <w:sz w:val="24"/>
                <w:szCs w:val="24"/>
                <w:lang w:val="ro-RO" w:eastAsia="fr-FR"/>
              </w:rPr>
              <w:t>Numărul de înregistrare privind incadrarea Cererii de finanţare (CF)</w:t>
            </w:r>
          </w:p>
        </w:tc>
        <w:tc>
          <w:tcPr>
            <w:tcW w:w="4360" w:type="dxa"/>
            <w:shd w:val="clear" w:color="auto" w:fill="auto"/>
          </w:tcPr>
          <w:p w:rsidR="001A367E" w:rsidRPr="001A367E" w:rsidRDefault="001A367E" w:rsidP="001A367E">
            <w:pPr>
              <w:overflowPunct w:val="0"/>
              <w:autoSpaceDE w:val="0"/>
              <w:autoSpaceDN w:val="0"/>
              <w:adjustRightInd w:val="0"/>
              <w:spacing w:after="0"/>
              <w:jc w:val="both"/>
              <w:textAlignment w:val="baseline"/>
              <w:rPr>
                <w:rFonts w:ascii="Times New Roman" w:eastAsia="Times New Roman" w:hAnsi="Times New Roman"/>
                <w:b/>
                <w:bCs/>
                <w:sz w:val="24"/>
                <w:szCs w:val="24"/>
                <w:lang w:val="ro-RO" w:eastAsia="fr-FR"/>
              </w:rPr>
            </w:pPr>
          </w:p>
        </w:tc>
      </w:tr>
    </w:tbl>
    <w:p w:rsidR="001A367E" w:rsidRPr="001A367E" w:rsidRDefault="001A367E" w:rsidP="001A367E">
      <w:pPr>
        <w:overflowPunct w:val="0"/>
        <w:autoSpaceDE w:val="0"/>
        <w:autoSpaceDN w:val="0"/>
        <w:adjustRightInd w:val="0"/>
        <w:spacing w:after="0"/>
        <w:textAlignment w:val="baseline"/>
        <w:rPr>
          <w:rFonts w:ascii="Times New Roman" w:eastAsia="Times New Roman" w:hAnsi="Times New Roman"/>
          <w:bCs/>
          <w:sz w:val="24"/>
          <w:szCs w:val="24"/>
          <w:lang w:val="ro-RO" w:eastAsia="fr-FR"/>
        </w:rPr>
      </w:pPr>
    </w:p>
    <w:p w:rsidR="001A367E" w:rsidRPr="001A367E" w:rsidRDefault="001A367E" w:rsidP="001A367E">
      <w:pPr>
        <w:tabs>
          <w:tab w:val="center" w:pos="4320"/>
          <w:tab w:val="right" w:pos="8640"/>
        </w:tabs>
        <w:spacing w:after="0"/>
        <w:ind w:left="180" w:hanging="180"/>
        <w:rPr>
          <w:rFonts w:ascii="Times New Roman" w:eastAsia="MS Mincho" w:hAnsi="Times New Roman"/>
          <w:color w:val="000000"/>
          <w:sz w:val="24"/>
          <w:szCs w:val="24"/>
          <w:lang w:val="es-ES_tradnl"/>
        </w:rPr>
      </w:pPr>
      <w:r>
        <w:rPr>
          <w:rFonts w:ascii="Times New Roman" w:eastAsia="MS Mincho" w:hAnsi="Times New Roman"/>
          <w:noProof/>
          <w:color w:val="000000"/>
          <w:sz w:val="24"/>
          <w:szCs w:val="24"/>
          <w:lang w:val="ro-RO" w:eastAsia="ro-RO"/>
        </w:rPr>
        <w:drawing>
          <wp:inline distT="0" distB="0" distL="0" distR="0" wp14:anchorId="44C41387" wp14:editId="312E040D">
            <wp:extent cx="5848350" cy="2457450"/>
            <wp:effectExtent l="0" t="0" r="0" b="0"/>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8350" cy="2457450"/>
                    </a:xfrm>
                    <a:prstGeom prst="rect">
                      <a:avLst/>
                    </a:prstGeom>
                    <a:noFill/>
                    <a:ln>
                      <a:noFill/>
                    </a:ln>
                  </pic:spPr>
                </pic:pic>
              </a:graphicData>
            </a:graphic>
          </wp:inline>
        </w:drawing>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8"/>
        <w:gridCol w:w="4360"/>
      </w:tblGrid>
      <w:tr w:rsidR="001A367E" w:rsidRPr="001A367E" w:rsidTr="005D7E0F">
        <w:tc>
          <w:tcPr>
            <w:tcW w:w="5388" w:type="dxa"/>
            <w:shd w:val="clear" w:color="auto" w:fill="auto"/>
            <w:vAlign w:val="center"/>
          </w:tcPr>
          <w:p w:rsidR="001A367E" w:rsidRPr="001A367E" w:rsidRDefault="001A367E" w:rsidP="001A367E">
            <w:pPr>
              <w:spacing w:after="0"/>
              <w:rPr>
                <w:rFonts w:ascii="Times New Roman" w:hAnsi="Times New Roman"/>
                <w:b/>
                <w:sz w:val="24"/>
                <w:szCs w:val="24"/>
                <w:lang w:val="ro-RO"/>
              </w:rPr>
            </w:pPr>
            <w:r w:rsidRPr="001A367E">
              <w:rPr>
                <w:rFonts w:ascii="Times New Roman" w:hAnsi="Times New Roman"/>
                <w:b/>
                <w:sz w:val="24"/>
                <w:szCs w:val="24"/>
                <w:lang w:val="ro-RO"/>
              </w:rPr>
              <w:t>DENUMIRE SOLICITANT</w:t>
            </w:r>
          </w:p>
        </w:tc>
        <w:tc>
          <w:tcPr>
            <w:tcW w:w="4360" w:type="dxa"/>
            <w:shd w:val="clear" w:color="auto" w:fill="auto"/>
            <w:vAlign w:val="center"/>
          </w:tcPr>
          <w:p w:rsidR="001A367E" w:rsidRPr="001A367E" w:rsidRDefault="001A367E" w:rsidP="001A367E">
            <w:pPr>
              <w:spacing w:after="0"/>
              <w:jc w:val="both"/>
              <w:rPr>
                <w:rFonts w:ascii="Times New Roman" w:hAnsi="Times New Roman"/>
                <w:sz w:val="24"/>
                <w:szCs w:val="24"/>
                <w:lang w:val="ro-RO"/>
              </w:rPr>
            </w:pPr>
          </w:p>
        </w:tc>
      </w:tr>
      <w:tr w:rsidR="001A367E" w:rsidRPr="001A367E" w:rsidTr="005D7E0F">
        <w:tc>
          <w:tcPr>
            <w:tcW w:w="5388" w:type="dxa"/>
            <w:shd w:val="clear" w:color="auto" w:fill="auto"/>
            <w:vAlign w:val="center"/>
          </w:tcPr>
          <w:p w:rsidR="001A367E" w:rsidRPr="001A367E" w:rsidRDefault="001A367E" w:rsidP="001A367E">
            <w:pPr>
              <w:spacing w:after="0"/>
              <w:rPr>
                <w:rFonts w:ascii="Times New Roman" w:hAnsi="Times New Roman"/>
                <w:b/>
                <w:sz w:val="24"/>
                <w:szCs w:val="24"/>
                <w:lang w:val="ro-RO"/>
              </w:rPr>
            </w:pPr>
            <w:r w:rsidRPr="001A367E">
              <w:rPr>
                <w:rFonts w:ascii="Times New Roman" w:hAnsi="Times New Roman"/>
                <w:b/>
                <w:sz w:val="24"/>
                <w:szCs w:val="24"/>
                <w:lang w:val="ro-RO"/>
              </w:rPr>
              <w:t>TITLUL PROIECTULUI</w:t>
            </w:r>
          </w:p>
        </w:tc>
        <w:tc>
          <w:tcPr>
            <w:tcW w:w="4360" w:type="dxa"/>
            <w:shd w:val="clear" w:color="auto" w:fill="auto"/>
            <w:vAlign w:val="center"/>
          </w:tcPr>
          <w:p w:rsidR="001A367E" w:rsidRPr="001A367E" w:rsidRDefault="001A367E" w:rsidP="001A367E">
            <w:pPr>
              <w:spacing w:after="0"/>
              <w:jc w:val="both"/>
              <w:rPr>
                <w:rFonts w:ascii="Times New Roman" w:hAnsi="Times New Roman"/>
                <w:sz w:val="24"/>
                <w:szCs w:val="24"/>
                <w:lang w:val="ro-RO"/>
              </w:rPr>
            </w:pPr>
          </w:p>
        </w:tc>
      </w:tr>
      <w:tr w:rsidR="001A367E" w:rsidRPr="001A367E" w:rsidTr="005D7E0F">
        <w:tc>
          <w:tcPr>
            <w:tcW w:w="5388" w:type="dxa"/>
            <w:shd w:val="clear" w:color="auto" w:fill="auto"/>
            <w:vAlign w:val="center"/>
          </w:tcPr>
          <w:p w:rsidR="001A367E" w:rsidRPr="001A367E" w:rsidRDefault="001A367E" w:rsidP="001A367E">
            <w:pPr>
              <w:spacing w:after="0"/>
              <w:rPr>
                <w:rFonts w:ascii="Times New Roman" w:hAnsi="Times New Roman"/>
                <w:b/>
                <w:sz w:val="24"/>
                <w:szCs w:val="24"/>
                <w:lang w:val="ro-RO"/>
              </w:rPr>
            </w:pPr>
            <w:r w:rsidRPr="001A367E">
              <w:rPr>
                <w:rFonts w:ascii="Times New Roman" w:hAnsi="Times New Roman"/>
                <w:b/>
                <w:sz w:val="24"/>
                <w:szCs w:val="24"/>
                <w:lang w:val="ro-RO"/>
              </w:rPr>
              <w:t>NUMARUL SI DATA LANSARII APELULUI DE SELECTIE DE CATRE GAL</w:t>
            </w:r>
          </w:p>
        </w:tc>
        <w:tc>
          <w:tcPr>
            <w:tcW w:w="4360" w:type="dxa"/>
            <w:shd w:val="clear" w:color="auto" w:fill="auto"/>
            <w:vAlign w:val="center"/>
          </w:tcPr>
          <w:p w:rsidR="001A367E" w:rsidRPr="001A367E" w:rsidRDefault="001A367E" w:rsidP="001A367E">
            <w:pPr>
              <w:spacing w:after="0"/>
              <w:jc w:val="both"/>
              <w:rPr>
                <w:rFonts w:ascii="Times New Roman" w:hAnsi="Times New Roman"/>
                <w:sz w:val="24"/>
                <w:szCs w:val="24"/>
                <w:lang w:val="ro-RO"/>
              </w:rPr>
            </w:pPr>
          </w:p>
        </w:tc>
      </w:tr>
      <w:tr w:rsidR="001A367E" w:rsidRPr="001A367E" w:rsidTr="005D7E0F">
        <w:tc>
          <w:tcPr>
            <w:tcW w:w="5388" w:type="dxa"/>
            <w:shd w:val="clear" w:color="auto" w:fill="auto"/>
            <w:vAlign w:val="center"/>
          </w:tcPr>
          <w:p w:rsidR="001A367E" w:rsidRPr="001A367E" w:rsidRDefault="001A367E" w:rsidP="001A367E">
            <w:pPr>
              <w:spacing w:after="0"/>
              <w:rPr>
                <w:rFonts w:ascii="Times New Roman" w:hAnsi="Times New Roman"/>
                <w:b/>
                <w:sz w:val="24"/>
                <w:szCs w:val="24"/>
                <w:lang w:val="ro-RO"/>
              </w:rPr>
            </w:pPr>
            <w:r w:rsidRPr="001A367E">
              <w:rPr>
                <w:rFonts w:ascii="Times New Roman" w:hAnsi="Times New Roman"/>
                <w:b/>
                <w:sz w:val="24"/>
                <w:szCs w:val="24"/>
                <w:lang w:val="ro-RO"/>
              </w:rPr>
              <w:t>DATA INREGISTRARII PROIECTULUI LA GAL</w:t>
            </w:r>
          </w:p>
        </w:tc>
        <w:tc>
          <w:tcPr>
            <w:tcW w:w="4360" w:type="dxa"/>
            <w:shd w:val="clear" w:color="auto" w:fill="auto"/>
            <w:vAlign w:val="center"/>
          </w:tcPr>
          <w:p w:rsidR="001A367E" w:rsidRPr="001A367E" w:rsidRDefault="001A367E" w:rsidP="001A367E">
            <w:pPr>
              <w:spacing w:after="0"/>
              <w:jc w:val="both"/>
              <w:rPr>
                <w:rFonts w:ascii="Times New Roman" w:hAnsi="Times New Roman"/>
                <w:sz w:val="24"/>
                <w:szCs w:val="24"/>
                <w:lang w:val="ro-RO"/>
              </w:rPr>
            </w:pPr>
          </w:p>
        </w:tc>
      </w:tr>
      <w:tr w:rsidR="001A367E" w:rsidRPr="001A367E" w:rsidTr="005D7E0F">
        <w:tc>
          <w:tcPr>
            <w:tcW w:w="5388" w:type="dxa"/>
            <w:shd w:val="clear" w:color="auto" w:fill="auto"/>
            <w:vAlign w:val="center"/>
          </w:tcPr>
          <w:p w:rsidR="001A367E" w:rsidRPr="001A367E" w:rsidRDefault="001A367E" w:rsidP="001A367E">
            <w:pPr>
              <w:spacing w:after="0"/>
              <w:rPr>
                <w:rFonts w:ascii="Times New Roman" w:hAnsi="Times New Roman"/>
                <w:b/>
                <w:sz w:val="24"/>
                <w:szCs w:val="24"/>
                <w:lang w:val="ro-RO"/>
              </w:rPr>
            </w:pPr>
            <w:r w:rsidRPr="001A367E">
              <w:rPr>
                <w:rFonts w:ascii="Times New Roman" w:hAnsi="Times New Roman"/>
                <w:b/>
                <w:sz w:val="24"/>
                <w:szCs w:val="24"/>
                <w:lang w:val="ro-RO"/>
              </w:rPr>
              <w:t>OBIECTIVUL PROIECTULUI</w:t>
            </w:r>
          </w:p>
        </w:tc>
        <w:tc>
          <w:tcPr>
            <w:tcW w:w="4360" w:type="dxa"/>
            <w:shd w:val="clear" w:color="auto" w:fill="auto"/>
            <w:vAlign w:val="center"/>
          </w:tcPr>
          <w:p w:rsidR="001A367E" w:rsidRPr="001A367E" w:rsidRDefault="001A367E" w:rsidP="001A367E">
            <w:pPr>
              <w:spacing w:after="0"/>
              <w:jc w:val="both"/>
              <w:rPr>
                <w:rFonts w:ascii="Times New Roman" w:hAnsi="Times New Roman"/>
                <w:sz w:val="24"/>
                <w:szCs w:val="24"/>
                <w:lang w:val="ro-RO"/>
              </w:rPr>
            </w:pPr>
          </w:p>
        </w:tc>
      </w:tr>
      <w:tr w:rsidR="001A367E" w:rsidRPr="001A367E" w:rsidTr="005D7E0F">
        <w:tc>
          <w:tcPr>
            <w:tcW w:w="5388" w:type="dxa"/>
            <w:shd w:val="clear" w:color="auto" w:fill="auto"/>
            <w:vAlign w:val="center"/>
          </w:tcPr>
          <w:p w:rsidR="001A367E" w:rsidRPr="001A367E" w:rsidRDefault="001A367E" w:rsidP="001A367E">
            <w:pPr>
              <w:spacing w:after="0"/>
              <w:rPr>
                <w:rFonts w:ascii="Times New Roman" w:hAnsi="Times New Roman"/>
                <w:b/>
                <w:sz w:val="24"/>
                <w:szCs w:val="24"/>
                <w:lang w:val="ro-RO"/>
              </w:rPr>
            </w:pPr>
            <w:r w:rsidRPr="001A367E">
              <w:rPr>
                <w:rFonts w:ascii="Times New Roman" w:hAnsi="Times New Roman"/>
                <w:b/>
                <w:sz w:val="24"/>
                <w:szCs w:val="24"/>
                <w:lang w:val="ro-RO"/>
              </w:rPr>
              <w:t>AMPLASAREA PROIECTULUI (LOCALITATE)</w:t>
            </w:r>
          </w:p>
        </w:tc>
        <w:tc>
          <w:tcPr>
            <w:tcW w:w="4360" w:type="dxa"/>
            <w:shd w:val="clear" w:color="auto" w:fill="auto"/>
            <w:vAlign w:val="center"/>
          </w:tcPr>
          <w:p w:rsidR="001A367E" w:rsidRPr="001A367E" w:rsidRDefault="001A367E" w:rsidP="001A367E">
            <w:pPr>
              <w:spacing w:after="0"/>
              <w:jc w:val="both"/>
              <w:rPr>
                <w:rFonts w:ascii="Times New Roman" w:hAnsi="Times New Roman"/>
                <w:sz w:val="24"/>
                <w:szCs w:val="24"/>
                <w:lang w:val="ro-RO"/>
              </w:rPr>
            </w:pPr>
          </w:p>
        </w:tc>
      </w:tr>
      <w:tr w:rsidR="001A367E" w:rsidRPr="001A367E" w:rsidTr="005D7E0F">
        <w:tc>
          <w:tcPr>
            <w:tcW w:w="5388" w:type="dxa"/>
            <w:shd w:val="clear" w:color="auto" w:fill="auto"/>
            <w:vAlign w:val="center"/>
          </w:tcPr>
          <w:p w:rsidR="001A367E" w:rsidRPr="001A367E" w:rsidRDefault="001A367E" w:rsidP="001A367E">
            <w:pPr>
              <w:spacing w:after="0"/>
              <w:rPr>
                <w:rFonts w:ascii="Times New Roman" w:hAnsi="Times New Roman"/>
                <w:b/>
                <w:sz w:val="24"/>
                <w:szCs w:val="24"/>
                <w:lang w:val="ro-RO"/>
              </w:rPr>
            </w:pPr>
            <w:r w:rsidRPr="001A367E">
              <w:rPr>
                <w:rFonts w:ascii="Times New Roman" w:hAnsi="Times New Roman"/>
                <w:b/>
                <w:sz w:val="24"/>
                <w:szCs w:val="24"/>
                <w:lang w:val="ro-RO"/>
              </w:rPr>
              <w:t>STATUT JURIDIC SOLICITANT</w:t>
            </w:r>
          </w:p>
        </w:tc>
        <w:tc>
          <w:tcPr>
            <w:tcW w:w="4360" w:type="dxa"/>
            <w:shd w:val="clear" w:color="auto" w:fill="auto"/>
            <w:vAlign w:val="center"/>
          </w:tcPr>
          <w:p w:rsidR="001A367E" w:rsidRPr="001A367E" w:rsidRDefault="001A367E" w:rsidP="001A367E">
            <w:pPr>
              <w:spacing w:after="0"/>
              <w:jc w:val="both"/>
              <w:rPr>
                <w:rFonts w:ascii="Times New Roman" w:hAnsi="Times New Roman"/>
                <w:sz w:val="24"/>
                <w:szCs w:val="24"/>
                <w:lang w:val="ro-RO"/>
              </w:rPr>
            </w:pPr>
          </w:p>
        </w:tc>
      </w:tr>
      <w:tr w:rsidR="001A367E" w:rsidRPr="001A367E" w:rsidTr="005D7E0F">
        <w:tc>
          <w:tcPr>
            <w:tcW w:w="9748" w:type="dxa"/>
            <w:gridSpan w:val="2"/>
            <w:shd w:val="clear" w:color="auto" w:fill="auto"/>
            <w:vAlign w:val="center"/>
          </w:tcPr>
          <w:p w:rsidR="001A367E" w:rsidRPr="001A367E" w:rsidRDefault="001A367E" w:rsidP="001A367E">
            <w:pPr>
              <w:spacing w:after="0"/>
              <w:jc w:val="center"/>
              <w:rPr>
                <w:rFonts w:ascii="Times New Roman" w:hAnsi="Times New Roman"/>
                <w:b/>
                <w:sz w:val="24"/>
                <w:szCs w:val="24"/>
                <w:lang w:val="ro-RO"/>
              </w:rPr>
            </w:pPr>
            <w:r w:rsidRPr="001A367E">
              <w:rPr>
                <w:rFonts w:ascii="Times New Roman" w:hAnsi="Times New Roman"/>
                <w:b/>
                <w:sz w:val="24"/>
                <w:szCs w:val="24"/>
                <w:lang w:val="ro-RO"/>
              </w:rPr>
              <w:lastRenderedPageBreak/>
              <w:t>DATE PERSONALE REPREZENTANT LEGAL</w:t>
            </w:r>
          </w:p>
        </w:tc>
      </w:tr>
      <w:tr w:rsidR="001A367E" w:rsidRPr="001A367E" w:rsidTr="005D7E0F">
        <w:tc>
          <w:tcPr>
            <w:tcW w:w="5388" w:type="dxa"/>
            <w:shd w:val="clear" w:color="auto" w:fill="auto"/>
            <w:vAlign w:val="center"/>
          </w:tcPr>
          <w:p w:rsidR="001A367E" w:rsidRPr="001A367E" w:rsidRDefault="001A367E" w:rsidP="001A367E">
            <w:pPr>
              <w:spacing w:after="0"/>
              <w:jc w:val="both"/>
              <w:rPr>
                <w:rFonts w:ascii="Times New Roman" w:hAnsi="Times New Roman"/>
                <w:b/>
                <w:sz w:val="24"/>
                <w:szCs w:val="24"/>
                <w:lang w:val="ro-RO"/>
              </w:rPr>
            </w:pPr>
            <w:r w:rsidRPr="001A367E">
              <w:rPr>
                <w:rFonts w:ascii="Times New Roman" w:hAnsi="Times New Roman"/>
                <w:b/>
                <w:sz w:val="24"/>
                <w:szCs w:val="24"/>
                <w:lang w:val="ro-RO"/>
              </w:rPr>
              <w:t>NUME</w:t>
            </w:r>
          </w:p>
        </w:tc>
        <w:tc>
          <w:tcPr>
            <w:tcW w:w="4360" w:type="dxa"/>
            <w:shd w:val="clear" w:color="auto" w:fill="auto"/>
            <w:vAlign w:val="center"/>
          </w:tcPr>
          <w:p w:rsidR="001A367E" w:rsidRPr="001A367E" w:rsidRDefault="001A367E" w:rsidP="001A367E">
            <w:pPr>
              <w:spacing w:after="0"/>
              <w:jc w:val="both"/>
              <w:rPr>
                <w:rFonts w:ascii="Times New Roman" w:hAnsi="Times New Roman"/>
                <w:b/>
                <w:sz w:val="24"/>
                <w:szCs w:val="24"/>
                <w:lang w:val="ro-RO"/>
              </w:rPr>
            </w:pPr>
          </w:p>
        </w:tc>
      </w:tr>
      <w:tr w:rsidR="001A367E" w:rsidRPr="001A367E" w:rsidTr="005D7E0F">
        <w:tc>
          <w:tcPr>
            <w:tcW w:w="5388" w:type="dxa"/>
            <w:shd w:val="clear" w:color="auto" w:fill="auto"/>
            <w:vAlign w:val="center"/>
          </w:tcPr>
          <w:p w:rsidR="001A367E" w:rsidRPr="001A367E" w:rsidRDefault="001A367E" w:rsidP="001A367E">
            <w:pPr>
              <w:spacing w:after="0"/>
              <w:jc w:val="both"/>
              <w:rPr>
                <w:rFonts w:ascii="Times New Roman" w:hAnsi="Times New Roman"/>
                <w:b/>
                <w:sz w:val="24"/>
                <w:szCs w:val="24"/>
                <w:lang w:val="ro-RO"/>
              </w:rPr>
            </w:pPr>
            <w:r w:rsidRPr="001A367E">
              <w:rPr>
                <w:rFonts w:ascii="Times New Roman" w:hAnsi="Times New Roman"/>
                <w:b/>
                <w:sz w:val="24"/>
                <w:szCs w:val="24"/>
                <w:lang w:val="ro-RO"/>
              </w:rPr>
              <w:t>PRENUME</w:t>
            </w:r>
          </w:p>
        </w:tc>
        <w:tc>
          <w:tcPr>
            <w:tcW w:w="4360" w:type="dxa"/>
            <w:shd w:val="clear" w:color="auto" w:fill="auto"/>
            <w:vAlign w:val="center"/>
          </w:tcPr>
          <w:p w:rsidR="001A367E" w:rsidRPr="001A367E" w:rsidRDefault="001A367E" w:rsidP="001A367E">
            <w:pPr>
              <w:spacing w:after="0"/>
              <w:jc w:val="both"/>
              <w:rPr>
                <w:rFonts w:ascii="Times New Roman" w:hAnsi="Times New Roman"/>
                <w:b/>
                <w:sz w:val="24"/>
                <w:szCs w:val="24"/>
                <w:lang w:val="ro-RO"/>
              </w:rPr>
            </w:pPr>
          </w:p>
        </w:tc>
      </w:tr>
      <w:tr w:rsidR="001A367E" w:rsidRPr="001A367E" w:rsidTr="005D7E0F">
        <w:tc>
          <w:tcPr>
            <w:tcW w:w="5388" w:type="dxa"/>
            <w:shd w:val="clear" w:color="auto" w:fill="auto"/>
            <w:vAlign w:val="center"/>
          </w:tcPr>
          <w:p w:rsidR="001A367E" w:rsidRPr="001A367E" w:rsidRDefault="001A367E" w:rsidP="001A367E">
            <w:pPr>
              <w:spacing w:after="0"/>
              <w:jc w:val="both"/>
              <w:rPr>
                <w:rFonts w:ascii="Times New Roman" w:hAnsi="Times New Roman"/>
                <w:b/>
                <w:sz w:val="24"/>
                <w:szCs w:val="24"/>
                <w:lang w:val="ro-RO"/>
              </w:rPr>
            </w:pPr>
            <w:r w:rsidRPr="001A367E">
              <w:rPr>
                <w:rFonts w:ascii="Times New Roman" w:hAnsi="Times New Roman"/>
                <w:b/>
                <w:sz w:val="24"/>
                <w:szCs w:val="24"/>
                <w:lang w:val="ro-RO"/>
              </w:rPr>
              <w:t>FUNCTIE REPREZENTANT LEGAL</w:t>
            </w:r>
          </w:p>
        </w:tc>
        <w:tc>
          <w:tcPr>
            <w:tcW w:w="4360" w:type="dxa"/>
            <w:shd w:val="clear" w:color="auto" w:fill="auto"/>
            <w:vAlign w:val="center"/>
          </w:tcPr>
          <w:p w:rsidR="001A367E" w:rsidRPr="001A367E" w:rsidRDefault="001A367E" w:rsidP="001A367E">
            <w:pPr>
              <w:spacing w:after="0"/>
              <w:jc w:val="both"/>
              <w:rPr>
                <w:rFonts w:ascii="Times New Roman" w:hAnsi="Times New Roman"/>
                <w:b/>
                <w:sz w:val="24"/>
                <w:szCs w:val="24"/>
                <w:lang w:val="ro-RO"/>
              </w:rPr>
            </w:pPr>
          </w:p>
        </w:tc>
      </w:tr>
    </w:tbl>
    <w:p w:rsidR="001A367E" w:rsidRPr="001A367E" w:rsidRDefault="001A367E" w:rsidP="001A367E">
      <w:pPr>
        <w:overflowPunct w:val="0"/>
        <w:autoSpaceDE w:val="0"/>
        <w:autoSpaceDN w:val="0"/>
        <w:adjustRightInd w:val="0"/>
        <w:spacing w:after="0"/>
        <w:textAlignment w:val="baseline"/>
        <w:rPr>
          <w:rFonts w:ascii="Times New Roman" w:eastAsia="Times New Roman" w:hAnsi="Times New Roman"/>
          <w:b/>
          <w:bCs/>
          <w:sz w:val="24"/>
          <w:szCs w:val="24"/>
          <w:lang w:val="ro-RO" w:eastAsia="fr-FR"/>
        </w:rPr>
      </w:pP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3"/>
        <w:gridCol w:w="563"/>
        <w:gridCol w:w="563"/>
        <w:gridCol w:w="1253"/>
      </w:tblGrid>
      <w:tr w:rsidR="00C50F4A" w:rsidRPr="00346F62" w:rsidTr="002C5DD3">
        <w:trPr>
          <w:trHeight w:val="348"/>
        </w:trPr>
        <w:tc>
          <w:tcPr>
            <w:tcW w:w="0" w:type="auto"/>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C50F4A" w:rsidRPr="00346F62" w:rsidRDefault="00C50F4A" w:rsidP="002C5DD3">
            <w:pPr>
              <w:pStyle w:val="NormalWeb"/>
              <w:spacing w:before="0" w:line="276" w:lineRule="auto"/>
              <w:jc w:val="center"/>
              <w:rPr>
                <w:noProof/>
                <w:lang w:val="ro-RO"/>
              </w:rPr>
            </w:pPr>
            <w:r w:rsidRPr="00346F62">
              <w:rPr>
                <w:b/>
                <w:bCs/>
                <w:noProof/>
                <w:lang w:val="ro-RO"/>
              </w:rPr>
              <w:t xml:space="preserve">A. </w:t>
            </w:r>
            <w:r w:rsidR="002C5DD3" w:rsidRPr="00346F62">
              <w:rPr>
                <w:b/>
                <w:bCs/>
                <w:noProof/>
                <w:lang w:val="ro-RO"/>
              </w:rPr>
              <w:t>VERIFICAREA ELIGIBILITĂTII SOLICITANTULUI</w:t>
            </w:r>
          </w:p>
        </w:tc>
        <w:tc>
          <w:tcPr>
            <w:tcW w:w="0" w:type="auto"/>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C50F4A" w:rsidRPr="00346F62" w:rsidRDefault="00C50F4A" w:rsidP="00346F62">
            <w:pPr>
              <w:pStyle w:val="NormalWeb"/>
              <w:spacing w:before="0" w:line="276" w:lineRule="auto"/>
              <w:rPr>
                <w:noProof/>
                <w:lang w:val="ro-RO"/>
              </w:rPr>
            </w:pPr>
            <w:r w:rsidRPr="00346F62">
              <w:rPr>
                <w:b/>
                <w:bCs/>
                <w:noProof/>
                <w:lang w:val="ro-RO"/>
              </w:rPr>
              <w:t>Verificare efectuată</w:t>
            </w:r>
          </w:p>
        </w:tc>
      </w:tr>
      <w:tr w:rsidR="00985098" w:rsidRPr="00346F62" w:rsidTr="002C5DD3">
        <w:trPr>
          <w:trHeight w:val="185"/>
        </w:trPr>
        <w:tc>
          <w:tcPr>
            <w:tcW w:w="0" w:type="auto"/>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C50F4A" w:rsidRPr="00346F62" w:rsidRDefault="00C50F4A" w:rsidP="00346F62">
            <w:pPr>
              <w:spacing w:after="0"/>
              <w:rPr>
                <w:rFonts w:ascii="Times New Roman" w:eastAsia="Times New Roman" w:hAnsi="Times New Roman"/>
                <w:noProof/>
                <w:sz w:val="24"/>
                <w:szCs w:val="24"/>
                <w:lang w:val="ro-RO"/>
              </w:rPr>
            </w:pP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C50F4A" w:rsidRPr="00346F62" w:rsidRDefault="00C50F4A" w:rsidP="002C5DD3">
            <w:pPr>
              <w:pStyle w:val="NormalWeb"/>
              <w:spacing w:before="0" w:line="276" w:lineRule="auto"/>
              <w:jc w:val="center"/>
              <w:rPr>
                <w:noProof/>
                <w:lang w:val="ro-RO"/>
              </w:rPr>
            </w:pPr>
            <w:r w:rsidRPr="00346F62">
              <w:rPr>
                <w:b/>
                <w:bCs/>
                <w:noProof/>
                <w:lang w:val="ro-RO"/>
              </w:rPr>
              <w:t>DA</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C50F4A" w:rsidRPr="00346F62" w:rsidRDefault="00C50F4A" w:rsidP="002C5DD3">
            <w:pPr>
              <w:pStyle w:val="NormalWeb"/>
              <w:spacing w:before="0" w:line="276" w:lineRule="auto"/>
              <w:jc w:val="center"/>
              <w:rPr>
                <w:noProof/>
                <w:lang w:val="ro-RO"/>
              </w:rPr>
            </w:pPr>
            <w:r w:rsidRPr="00346F62">
              <w:rPr>
                <w:b/>
                <w:bCs/>
                <w:noProof/>
                <w:lang w:val="ro-RO"/>
              </w:rPr>
              <w:t>NU</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C50F4A" w:rsidRPr="00346F62" w:rsidRDefault="00C50F4A" w:rsidP="002C5DD3">
            <w:pPr>
              <w:pStyle w:val="NormalWeb"/>
              <w:spacing w:before="0" w:line="276" w:lineRule="auto"/>
              <w:jc w:val="center"/>
              <w:rPr>
                <w:noProof/>
                <w:lang w:val="ro-RO"/>
              </w:rPr>
            </w:pPr>
            <w:r w:rsidRPr="00346F62">
              <w:rPr>
                <w:b/>
                <w:bCs/>
                <w:noProof/>
                <w:lang w:val="ro-RO"/>
              </w:rPr>
              <w:t>NU ESTE CAZUL</w:t>
            </w:r>
          </w:p>
        </w:tc>
      </w:tr>
      <w:tr w:rsidR="00C50F4A" w:rsidRPr="00346F62" w:rsidTr="001A367E">
        <w:trPr>
          <w:trHeight w:val="185"/>
        </w:trPr>
        <w:tc>
          <w:tcPr>
            <w:tcW w:w="0" w:type="auto"/>
            <w:tcBorders>
              <w:top w:val="single" w:sz="4" w:space="0" w:color="auto"/>
              <w:left w:val="single" w:sz="4" w:space="0" w:color="auto"/>
              <w:bottom w:val="single" w:sz="4" w:space="0" w:color="auto"/>
              <w:right w:val="single" w:sz="4" w:space="0" w:color="auto"/>
            </w:tcBorders>
            <w:hideMark/>
          </w:tcPr>
          <w:p w:rsidR="00C50F4A" w:rsidRPr="001A367E" w:rsidRDefault="00EE20DB" w:rsidP="00346F62">
            <w:pPr>
              <w:pStyle w:val="NormalWeb"/>
              <w:spacing w:before="0" w:line="276" w:lineRule="auto"/>
              <w:jc w:val="both"/>
              <w:rPr>
                <w:noProof/>
                <w:lang w:val="ro-RO"/>
              </w:rPr>
            </w:pPr>
            <w:r>
              <w:rPr>
                <w:bCs/>
                <w:noProof/>
                <w:lang w:val="ro-RO"/>
              </w:rPr>
              <w:t>1.</w:t>
            </w:r>
            <w:r w:rsidR="009724E2">
              <w:rPr>
                <w:bCs/>
                <w:noProof/>
                <w:lang w:val="ro-RO"/>
              </w:rPr>
              <w:t>1</w:t>
            </w:r>
            <w:r w:rsidR="002C5DD3">
              <w:rPr>
                <w:bCs/>
                <w:noProof/>
                <w:lang w:val="ro-RO"/>
              </w:rPr>
              <w:t>.</w:t>
            </w:r>
            <w:r w:rsidR="00C50F4A" w:rsidRPr="001A367E">
              <w:rPr>
                <w:bCs/>
                <w:noProof/>
                <w:lang w:val="ro-RO"/>
              </w:rPr>
              <w:t xml:space="preserve"> Solicitantul este înregistrat în Registrul debitorilor AFIR, atât pentru Programul SAPARD, cât și pentru FEADR?</w:t>
            </w:r>
          </w:p>
        </w:tc>
        <w:tc>
          <w:tcPr>
            <w:tcW w:w="0" w:type="auto"/>
            <w:tcBorders>
              <w:top w:val="single" w:sz="4" w:space="0" w:color="auto"/>
              <w:left w:val="single" w:sz="4" w:space="0" w:color="auto"/>
              <w:bottom w:val="single" w:sz="4" w:space="0" w:color="auto"/>
              <w:right w:val="single" w:sz="4" w:space="0" w:color="auto"/>
            </w:tcBorders>
            <w:vAlign w:val="center"/>
            <w:hideMark/>
          </w:tcPr>
          <w:p w:rsidR="00C50F4A" w:rsidRPr="00346F62" w:rsidRDefault="00C50F4A" w:rsidP="001A367E">
            <w:pPr>
              <w:pStyle w:val="NormalWeb"/>
              <w:spacing w:before="0" w:line="276" w:lineRule="auto"/>
              <w:jc w:val="center"/>
              <w:rPr>
                <w:noProof/>
                <w:lang w:val="ro-RO"/>
              </w:rPr>
            </w:pPr>
            <w:r w:rsidRPr="00346F62">
              <w:rPr>
                <w:b/>
                <w:bCs/>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C50F4A" w:rsidRPr="00346F62" w:rsidRDefault="00C50F4A" w:rsidP="001A367E">
            <w:pPr>
              <w:pStyle w:val="NormalWeb"/>
              <w:spacing w:before="0" w:line="276" w:lineRule="auto"/>
              <w:jc w:val="center"/>
              <w:rPr>
                <w:noProof/>
                <w:lang w:val="ro-RO"/>
              </w:rPr>
            </w:pPr>
            <w:r w:rsidRPr="00346F62">
              <w:rPr>
                <w:b/>
                <w:bCs/>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tcPr>
          <w:p w:rsidR="00C50F4A" w:rsidRPr="00346F62" w:rsidRDefault="00C50F4A" w:rsidP="00346F62">
            <w:pPr>
              <w:pStyle w:val="NormalWeb"/>
              <w:spacing w:before="0" w:line="276" w:lineRule="auto"/>
              <w:rPr>
                <w:noProof/>
                <w:lang w:val="ro-RO"/>
              </w:rPr>
            </w:pPr>
          </w:p>
        </w:tc>
      </w:tr>
      <w:tr w:rsidR="00C50F4A" w:rsidRPr="00346F62" w:rsidTr="001A367E">
        <w:trPr>
          <w:trHeight w:val="729"/>
        </w:trPr>
        <w:tc>
          <w:tcPr>
            <w:tcW w:w="0" w:type="auto"/>
            <w:tcBorders>
              <w:top w:val="single" w:sz="4" w:space="0" w:color="auto"/>
              <w:left w:val="single" w:sz="4" w:space="0" w:color="auto"/>
              <w:bottom w:val="single" w:sz="4" w:space="0" w:color="auto"/>
              <w:right w:val="single" w:sz="4" w:space="0" w:color="auto"/>
            </w:tcBorders>
            <w:hideMark/>
          </w:tcPr>
          <w:p w:rsidR="00C50F4A" w:rsidRPr="001A367E" w:rsidRDefault="00EE20DB" w:rsidP="00346F62">
            <w:pPr>
              <w:pStyle w:val="NormalWeb"/>
              <w:spacing w:before="0" w:line="276" w:lineRule="auto"/>
              <w:jc w:val="both"/>
              <w:rPr>
                <w:noProof/>
                <w:lang w:val="ro-RO"/>
              </w:rPr>
            </w:pPr>
            <w:r>
              <w:rPr>
                <w:bCs/>
                <w:iCs/>
                <w:noProof/>
                <w:lang w:val="ro-RO"/>
              </w:rPr>
              <w:t>1.</w:t>
            </w:r>
            <w:r w:rsidR="009724E2">
              <w:rPr>
                <w:bCs/>
                <w:iCs/>
                <w:noProof/>
                <w:lang w:val="ro-RO"/>
              </w:rPr>
              <w:t>2</w:t>
            </w:r>
            <w:r w:rsidR="002C5DD3">
              <w:rPr>
                <w:bCs/>
                <w:iCs/>
                <w:noProof/>
                <w:lang w:val="ro-RO"/>
              </w:rPr>
              <w:t>.</w:t>
            </w:r>
            <w:r w:rsidR="00C50F4A" w:rsidRPr="001A367E">
              <w:rPr>
                <w:bCs/>
                <w:iCs/>
                <w:noProof/>
                <w:lang w:val="ro-RO"/>
              </w:rPr>
              <w:t xml:space="preserve"> Solicitantul şi-a însuşit în totalitate angajamentele luate în Declaraţia pe proprie raspundere F, aplicabile proiectului?</w:t>
            </w:r>
          </w:p>
        </w:tc>
        <w:tc>
          <w:tcPr>
            <w:tcW w:w="0" w:type="auto"/>
            <w:tcBorders>
              <w:top w:val="single" w:sz="4" w:space="0" w:color="auto"/>
              <w:left w:val="single" w:sz="4" w:space="0" w:color="auto"/>
              <w:bottom w:val="single" w:sz="4" w:space="0" w:color="auto"/>
              <w:right w:val="single" w:sz="4" w:space="0" w:color="auto"/>
            </w:tcBorders>
            <w:vAlign w:val="center"/>
            <w:hideMark/>
          </w:tcPr>
          <w:p w:rsidR="00C50F4A" w:rsidRPr="00346F62" w:rsidRDefault="00C50F4A" w:rsidP="001A367E">
            <w:pPr>
              <w:pStyle w:val="NormalWeb"/>
              <w:spacing w:before="0" w:line="276" w:lineRule="auto"/>
              <w:jc w:val="center"/>
              <w:rPr>
                <w:noProof/>
                <w:lang w:val="ro-RO"/>
              </w:rPr>
            </w:pPr>
            <w:r w:rsidRPr="00346F62">
              <w:rPr>
                <w:b/>
                <w:bCs/>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C50F4A" w:rsidRPr="00346F62" w:rsidRDefault="00C50F4A" w:rsidP="001A367E">
            <w:pPr>
              <w:pStyle w:val="NormalWeb"/>
              <w:spacing w:before="0" w:line="276" w:lineRule="auto"/>
              <w:jc w:val="center"/>
              <w:rPr>
                <w:noProof/>
                <w:lang w:val="ro-RO"/>
              </w:rPr>
            </w:pPr>
            <w:r w:rsidRPr="00346F62">
              <w:rPr>
                <w:b/>
                <w:bCs/>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tcPr>
          <w:p w:rsidR="00C50F4A" w:rsidRPr="00346F62" w:rsidRDefault="00C50F4A" w:rsidP="00346F62">
            <w:pPr>
              <w:pStyle w:val="NormalWeb"/>
              <w:spacing w:before="0" w:line="276" w:lineRule="auto"/>
              <w:rPr>
                <w:noProof/>
                <w:lang w:val="ro-RO"/>
              </w:rPr>
            </w:pPr>
          </w:p>
        </w:tc>
      </w:tr>
      <w:tr w:rsidR="00573C4C" w:rsidRPr="00346F62" w:rsidTr="001B3EA3">
        <w:trPr>
          <w:trHeight w:val="709"/>
        </w:trPr>
        <w:tc>
          <w:tcPr>
            <w:tcW w:w="0" w:type="auto"/>
            <w:tcBorders>
              <w:top w:val="single" w:sz="4" w:space="0" w:color="auto"/>
              <w:left w:val="single" w:sz="4" w:space="0" w:color="auto"/>
              <w:bottom w:val="single" w:sz="4" w:space="0" w:color="auto"/>
              <w:right w:val="single" w:sz="4" w:space="0" w:color="auto"/>
            </w:tcBorders>
          </w:tcPr>
          <w:p w:rsidR="00573C4C" w:rsidRDefault="009724E2" w:rsidP="00346F62">
            <w:pPr>
              <w:pStyle w:val="NormalWeb"/>
              <w:spacing w:before="0" w:line="276" w:lineRule="auto"/>
              <w:jc w:val="both"/>
              <w:rPr>
                <w:bCs/>
                <w:noProof/>
                <w:lang w:val="ro-RO" w:eastAsia="ro-RO"/>
              </w:rPr>
            </w:pPr>
            <w:r>
              <w:rPr>
                <w:bCs/>
                <w:noProof/>
                <w:lang w:val="ro-RO" w:eastAsia="ro-RO"/>
              </w:rPr>
              <w:t>1.3</w:t>
            </w:r>
            <w:r w:rsidR="00573C4C">
              <w:rPr>
                <w:bCs/>
                <w:noProof/>
                <w:lang w:val="ro-RO" w:eastAsia="ro-RO"/>
              </w:rPr>
              <w:t xml:space="preserve">. </w:t>
            </w:r>
            <w:r w:rsidR="00573C4C" w:rsidRPr="00573C4C">
              <w:rPr>
                <w:bCs/>
                <w:noProof/>
                <w:lang w:val="ro-RO" w:eastAsia="ro-RO"/>
              </w:rPr>
              <w:t>Solicitantul are în implementare proiecte în cadrul uneia dintre măsurile 141, 112, 411-141, 411-112, aferente PNDR 2007 – 2013 sau are proiect depus pe submăsura 6.1 sau 6.3 şi nu i s-a acordat încă cea de-a doua tranşă de plată?</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73C4C" w:rsidRPr="00346F62" w:rsidRDefault="00573C4C" w:rsidP="00573C4C">
            <w:pPr>
              <w:pStyle w:val="NormalWeb"/>
              <w:spacing w:before="0" w:line="276" w:lineRule="auto"/>
              <w:jc w:val="center"/>
              <w:rPr>
                <w:noProof/>
                <w:lang w:val="ro-RO"/>
              </w:rPr>
            </w:pPr>
            <w:r w:rsidRPr="00346F62">
              <w:rPr>
                <w:b/>
                <w:bCs/>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73C4C" w:rsidRPr="00346F62" w:rsidRDefault="00573C4C" w:rsidP="00573C4C">
            <w:pPr>
              <w:pStyle w:val="NormalWeb"/>
              <w:spacing w:before="0" w:line="276" w:lineRule="auto"/>
              <w:jc w:val="center"/>
              <w:rPr>
                <w:noProof/>
                <w:lang w:val="ro-RO"/>
              </w:rPr>
            </w:pPr>
            <w:r w:rsidRPr="00346F62">
              <w:rPr>
                <w:b/>
                <w:bCs/>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73C4C" w:rsidRPr="00346F62" w:rsidRDefault="00573C4C" w:rsidP="00573C4C">
            <w:pPr>
              <w:pStyle w:val="NormalWeb"/>
              <w:spacing w:before="0" w:line="276" w:lineRule="auto"/>
              <w:jc w:val="center"/>
              <w:rPr>
                <w:noProof/>
                <w:lang w:val="ro-RO"/>
              </w:rPr>
            </w:pPr>
          </w:p>
        </w:tc>
      </w:tr>
      <w:tr w:rsidR="00C50F4A" w:rsidRPr="00346F62" w:rsidTr="001A367E">
        <w:trPr>
          <w:trHeight w:val="185"/>
        </w:trPr>
        <w:tc>
          <w:tcPr>
            <w:tcW w:w="0" w:type="auto"/>
            <w:gridSpan w:val="3"/>
            <w:tcBorders>
              <w:top w:val="single" w:sz="4" w:space="0" w:color="auto"/>
              <w:left w:val="nil"/>
              <w:bottom w:val="single" w:sz="4" w:space="0" w:color="auto"/>
              <w:right w:val="nil"/>
            </w:tcBorders>
          </w:tcPr>
          <w:p w:rsidR="00C50F4A" w:rsidRPr="00346F62" w:rsidRDefault="00C50F4A" w:rsidP="00346F62">
            <w:pPr>
              <w:pStyle w:val="NormalWeb"/>
              <w:spacing w:before="0" w:line="276" w:lineRule="auto"/>
              <w:rPr>
                <w:noProof/>
                <w:lang w:val="ro-RO"/>
              </w:rPr>
            </w:pPr>
          </w:p>
        </w:tc>
        <w:tc>
          <w:tcPr>
            <w:tcW w:w="0" w:type="auto"/>
            <w:tcBorders>
              <w:top w:val="single" w:sz="4" w:space="0" w:color="auto"/>
              <w:left w:val="nil"/>
              <w:bottom w:val="single" w:sz="4" w:space="0" w:color="auto"/>
              <w:right w:val="nil"/>
            </w:tcBorders>
          </w:tcPr>
          <w:p w:rsidR="00C50F4A" w:rsidRPr="00346F62" w:rsidRDefault="00C50F4A" w:rsidP="00346F62">
            <w:pPr>
              <w:pStyle w:val="NormalWeb"/>
              <w:spacing w:before="0" w:line="276" w:lineRule="auto"/>
              <w:rPr>
                <w:noProof/>
                <w:lang w:val="ro-RO"/>
              </w:rPr>
            </w:pPr>
          </w:p>
        </w:tc>
      </w:tr>
      <w:tr w:rsidR="00C50F4A" w:rsidRPr="00346F62" w:rsidTr="002C5DD3">
        <w:trPr>
          <w:trHeight w:val="380"/>
        </w:trPr>
        <w:tc>
          <w:tcPr>
            <w:tcW w:w="0" w:type="auto"/>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C50F4A" w:rsidRPr="002C5DD3" w:rsidRDefault="002C5DD3" w:rsidP="002C5DD3">
            <w:pPr>
              <w:pStyle w:val="NormalWeb"/>
              <w:spacing w:before="0" w:line="276" w:lineRule="auto"/>
              <w:jc w:val="center"/>
              <w:rPr>
                <w:noProof/>
                <w:lang w:val="ro-RO"/>
              </w:rPr>
            </w:pPr>
            <w:r w:rsidRPr="002C5DD3">
              <w:rPr>
                <w:b/>
                <w:bCs/>
                <w:noProof/>
                <w:lang w:val="ro-RO"/>
              </w:rPr>
              <w:t>B.VERIFICAREA CONDITIILOR DE ELIGIBILITATE</w:t>
            </w:r>
          </w:p>
        </w:tc>
        <w:tc>
          <w:tcPr>
            <w:tcW w:w="0" w:type="auto"/>
            <w:gridSpan w:val="3"/>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C50F4A" w:rsidRPr="00346F62" w:rsidRDefault="00C50F4A" w:rsidP="002C5DD3">
            <w:pPr>
              <w:pStyle w:val="NormalWeb"/>
              <w:spacing w:before="0" w:line="276" w:lineRule="auto"/>
              <w:jc w:val="center"/>
              <w:rPr>
                <w:noProof/>
                <w:lang w:val="ro-RO"/>
              </w:rPr>
            </w:pPr>
            <w:r w:rsidRPr="00346F62">
              <w:rPr>
                <w:b/>
                <w:bCs/>
                <w:noProof/>
                <w:lang w:val="ro-RO"/>
              </w:rPr>
              <w:t>Verificare efectuată</w:t>
            </w:r>
          </w:p>
        </w:tc>
      </w:tr>
      <w:tr w:rsidR="00985098" w:rsidRPr="00346F62" w:rsidTr="002C5DD3">
        <w:trPr>
          <w:trHeight w:val="185"/>
        </w:trPr>
        <w:tc>
          <w:tcPr>
            <w:tcW w:w="0" w:type="auto"/>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C50F4A" w:rsidRPr="00346F62" w:rsidRDefault="00C50F4A" w:rsidP="002C5DD3">
            <w:pPr>
              <w:spacing w:after="0"/>
              <w:jc w:val="center"/>
              <w:rPr>
                <w:rFonts w:ascii="Times New Roman" w:eastAsia="Times New Roman" w:hAnsi="Times New Roman"/>
                <w:noProof/>
                <w:sz w:val="24"/>
                <w:szCs w:val="24"/>
                <w:lang w:val="ro-RO"/>
              </w:rPr>
            </w:pP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C50F4A" w:rsidRPr="00346F62" w:rsidRDefault="00C50F4A" w:rsidP="002C5DD3">
            <w:pPr>
              <w:pStyle w:val="NormalWeb"/>
              <w:spacing w:before="0" w:line="276" w:lineRule="auto"/>
              <w:jc w:val="center"/>
              <w:rPr>
                <w:noProof/>
                <w:lang w:val="ro-RO"/>
              </w:rPr>
            </w:pPr>
            <w:r w:rsidRPr="00346F62">
              <w:rPr>
                <w:b/>
                <w:bCs/>
                <w:noProof/>
                <w:lang w:val="ro-RO"/>
              </w:rPr>
              <w:t>DA</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C50F4A" w:rsidRPr="00346F62" w:rsidRDefault="00C50F4A" w:rsidP="002C5DD3">
            <w:pPr>
              <w:pStyle w:val="NormalWeb"/>
              <w:spacing w:before="0" w:line="276" w:lineRule="auto"/>
              <w:jc w:val="center"/>
              <w:rPr>
                <w:noProof/>
                <w:lang w:val="ro-RO"/>
              </w:rPr>
            </w:pPr>
            <w:r w:rsidRPr="00346F62">
              <w:rPr>
                <w:b/>
                <w:bCs/>
                <w:noProof/>
                <w:lang w:val="ro-RO"/>
              </w:rPr>
              <w:t>NU</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C50F4A" w:rsidRPr="00346F62" w:rsidRDefault="005315BE" w:rsidP="002C5DD3">
            <w:pPr>
              <w:pStyle w:val="NormalWeb"/>
              <w:spacing w:before="0" w:line="276" w:lineRule="auto"/>
              <w:jc w:val="center"/>
              <w:rPr>
                <w:noProof/>
                <w:lang w:val="ro-RO"/>
              </w:rPr>
            </w:pPr>
            <w:r w:rsidRPr="00346F62">
              <w:rPr>
                <w:b/>
                <w:bCs/>
                <w:noProof/>
                <w:lang w:val="ro-RO"/>
              </w:rPr>
              <w:t>NU ESTE CAZUL</w:t>
            </w:r>
          </w:p>
        </w:tc>
      </w:tr>
      <w:tr w:rsidR="00985098" w:rsidRPr="00346F62" w:rsidTr="001A367E">
        <w:trPr>
          <w:trHeight w:val="18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50F4A" w:rsidRPr="00346F62" w:rsidRDefault="00C50F4A" w:rsidP="00F96333">
            <w:pPr>
              <w:pStyle w:val="NormalWeb"/>
              <w:spacing w:before="0" w:line="276" w:lineRule="auto"/>
              <w:jc w:val="both"/>
              <w:rPr>
                <w:noProof/>
                <w:lang w:val="ro-RO"/>
              </w:rPr>
            </w:pPr>
            <w:r w:rsidRPr="00346F62">
              <w:rPr>
                <w:bCs/>
                <w:noProof/>
                <w:lang w:val="ro-RO"/>
              </w:rPr>
              <w:t xml:space="preserve">EG1 </w:t>
            </w:r>
            <w:r w:rsidR="005D7E0F">
              <w:t>Solicitantul trebuie sa se incadreze in categoria beneficiarilor eligibili;</w:t>
            </w:r>
          </w:p>
        </w:tc>
        <w:tc>
          <w:tcPr>
            <w:tcW w:w="0" w:type="auto"/>
            <w:tcBorders>
              <w:top w:val="single" w:sz="4" w:space="0" w:color="auto"/>
              <w:left w:val="single" w:sz="4" w:space="0" w:color="auto"/>
              <w:bottom w:val="single" w:sz="4" w:space="0" w:color="auto"/>
              <w:right w:val="single" w:sz="4" w:space="0" w:color="auto"/>
            </w:tcBorders>
            <w:vAlign w:val="center"/>
            <w:hideMark/>
          </w:tcPr>
          <w:p w:rsidR="00C50F4A" w:rsidRPr="00346F62" w:rsidRDefault="00C50F4A" w:rsidP="00346F62">
            <w:pPr>
              <w:pStyle w:val="NormalWeb"/>
              <w:spacing w:before="0" w:line="276" w:lineRule="auto"/>
              <w:rPr>
                <w:noProof/>
                <w:lang w:val="ro-RO"/>
              </w:rPr>
            </w:pPr>
            <w:r w:rsidRPr="00346F62">
              <w:rPr>
                <w:b/>
                <w:bCs/>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C50F4A" w:rsidRPr="00346F62" w:rsidRDefault="00C50F4A" w:rsidP="00346F62">
            <w:pPr>
              <w:pStyle w:val="NormalWeb"/>
              <w:spacing w:before="0" w:line="276" w:lineRule="auto"/>
              <w:rPr>
                <w:noProof/>
                <w:lang w:val="ro-RO"/>
              </w:rPr>
            </w:pPr>
            <w:r w:rsidRPr="00346F62">
              <w:rPr>
                <w:b/>
                <w:bCs/>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C50F4A" w:rsidRPr="00346F62" w:rsidRDefault="00C50F4A" w:rsidP="00346F62">
            <w:pPr>
              <w:pStyle w:val="NormalWeb"/>
              <w:spacing w:before="0" w:line="276" w:lineRule="auto"/>
              <w:rPr>
                <w:noProof/>
                <w:lang w:val="ro-RO"/>
              </w:rPr>
            </w:pPr>
          </w:p>
        </w:tc>
      </w:tr>
      <w:tr w:rsidR="00985098" w:rsidRPr="00346F62" w:rsidTr="001A367E">
        <w:trPr>
          <w:trHeight w:val="18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50F4A" w:rsidRPr="00346F62" w:rsidRDefault="00C50F4A" w:rsidP="00C96B0A">
            <w:pPr>
              <w:pStyle w:val="NormalWeb"/>
              <w:tabs>
                <w:tab w:val="left" w:pos="284"/>
              </w:tabs>
              <w:spacing w:before="0" w:line="276" w:lineRule="auto"/>
              <w:jc w:val="both"/>
              <w:rPr>
                <w:noProof/>
                <w:lang w:val="ro-RO"/>
              </w:rPr>
            </w:pPr>
            <w:r w:rsidRPr="00346F62">
              <w:rPr>
                <w:bCs/>
                <w:noProof/>
                <w:lang w:val="ro-RO"/>
              </w:rPr>
              <w:t xml:space="preserve">EG2 </w:t>
            </w:r>
            <w:r w:rsidR="005D7E0F">
              <w:t>Investitia trebuie s</w:t>
            </w:r>
            <w:r w:rsidR="00C96B0A">
              <w:t>a se incadreze in cel putin una</w:t>
            </w:r>
            <w:r w:rsidR="005D7E0F">
              <w:t xml:space="preserve"> din </w:t>
            </w:r>
            <w:r w:rsidR="00C96B0A">
              <w:t>investitile (</w:t>
            </w:r>
            <w:r w:rsidR="005D7E0F">
              <w:t>activitati</w:t>
            </w:r>
            <w:r w:rsidR="00C96B0A">
              <w:t>le) eligibile din cadrul masurii</w:t>
            </w:r>
            <w:r w:rsidR="005D7E0F">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50F4A" w:rsidRPr="00346F62" w:rsidRDefault="00C50F4A" w:rsidP="00346F62">
            <w:pPr>
              <w:pStyle w:val="NormalWeb"/>
              <w:spacing w:before="0" w:line="276" w:lineRule="auto"/>
              <w:rPr>
                <w:noProof/>
                <w:lang w:val="ro-RO"/>
              </w:rPr>
            </w:pPr>
            <w:r w:rsidRPr="00346F62">
              <w:rPr>
                <w:b/>
                <w:bCs/>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C50F4A" w:rsidRPr="00346F62" w:rsidRDefault="00C50F4A" w:rsidP="00346F62">
            <w:pPr>
              <w:pStyle w:val="NormalWeb"/>
              <w:spacing w:before="0" w:line="276" w:lineRule="auto"/>
              <w:rPr>
                <w:noProof/>
                <w:lang w:val="ro-RO"/>
              </w:rPr>
            </w:pPr>
            <w:r w:rsidRPr="00346F62">
              <w:rPr>
                <w:b/>
                <w:bCs/>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C50F4A" w:rsidRPr="00346F62" w:rsidRDefault="00C50F4A" w:rsidP="00346F62">
            <w:pPr>
              <w:pStyle w:val="NormalWeb"/>
              <w:spacing w:before="0" w:line="276" w:lineRule="auto"/>
              <w:rPr>
                <w:noProof/>
                <w:lang w:val="ro-RO"/>
              </w:rPr>
            </w:pPr>
          </w:p>
        </w:tc>
      </w:tr>
      <w:tr w:rsidR="00985098" w:rsidRPr="00346F62" w:rsidTr="001A367E">
        <w:trPr>
          <w:trHeight w:val="185"/>
        </w:trPr>
        <w:tc>
          <w:tcPr>
            <w:tcW w:w="0" w:type="auto"/>
            <w:tcBorders>
              <w:top w:val="single" w:sz="4" w:space="0" w:color="auto"/>
              <w:left w:val="single" w:sz="4" w:space="0" w:color="auto"/>
              <w:bottom w:val="single" w:sz="4" w:space="0" w:color="auto"/>
              <w:right w:val="single" w:sz="4" w:space="0" w:color="auto"/>
            </w:tcBorders>
            <w:hideMark/>
          </w:tcPr>
          <w:p w:rsidR="00C50F4A" w:rsidRPr="00346F62" w:rsidRDefault="00C50F4A" w:rsidP="00346F62">
            <w:pPr>
              <w:spacing w:after="0"/>
              <w:ind w:right="-8"/>
              <w:jc w:val="both"/>
              <w:rPr>
                <w:rFonts w:ascii="Times New Roman" w:hAnsi="Times New Roman"/>
                <w:sz w:val="24"/>
                <w:szCs w:val="24"/>
                <w:lang w:val="ro-RO"/>
              </w:rPr>
            </w:pPr>
            <w:r w:rsidRPr="00346F62">
              <w:rPr>
                <w:rFonts w:ascii="Times New Roman" w:hAnsi="Times New Roman"/>
                <w:noProof/>
                <w:sz w:val="24"/>
                <w:szCs w:val="24"/>
              </w:rPr>
              <w:t xml:space="preserve">EG3 </w:t>
            </w:r>
            <w:r w:rsidR="00C96B0A" w:rsidRPr="00C96B0A">
              <w:rPr>
                <w:rFonts w:ascii="Times New Roman" w:hAnsi="Times New Roman"/>
                <w:bCs/>
                <w:sz w:val="24"/>
                <w:szCs w:val="24"/>
                <w:lang w:val="ro-RO"/>
              </w:rPr>
              <w:t>Investiția trebuie să respecte prevederile legislației privind efectele asupra mediului (Investiția va fi precedată de o evaluare a impactului preconizat asupra mediului dacă aceasta poate avea efecte negative asupra mediului, în conformitate cu legislația în vigoare, menționată în cap. 8.1 din PNDR 2014-2020)</w:t>
            </w:r>
            <w:r w:rsidR="005D7E0F">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50F4A" w:rsidRPr="00346F62" w:rsidRDefault="00C50F4A" w:rsidP="00346F62">
            <w:pPr>
              <w:pStyle w:val="NormalWeb"/>
              <w:spacing w:before="0" w:line="276" w:lineRule="auto"/>
              <w:rPr>
                <w:noProof/>
                <w:lang w:val="ro-RO"/>
              </w:rPr>
            </w:pPr>
            <w:r w:rsidRPr="00346F62">
              <w:rPr>
                <w:b/>
                <w:bCs/>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C50F4A" w:rsidRPr="00346F62" w:rsidRDefault="00C50F4A" w:rsidP="00346F62">
            <w:pPr>
              <w:pStyle w:val="NormalWeb"/>
              <w:spacing w:before="0" w:line="276" w:lineRule="auto"/>
              <w:rPr>
                <w:noProof/>
                <w:lang w:val="ro-RO"/>
              </w:rPr>
            </w:pPr>
            <w:r w:rsidRPr="00346F62">
              <w:rPr>
                <w:b/>
                <w:bCs/>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C50F4A" w:rsidRPr="00346F62" w:rsidRDefault="00C50F4A" w:rsidP="00346F62">
            <w:pPr>
              <w:pStyle w:val="NormalWeb"/>
              <w:spacing w:before="0" w:line="276" w:lineRule="auto"/>
              <w:rPr>
                <w:noProof/>
                <w:lang w:val="ro-RO"/>
              </w:rPr>
            </w:pPr>
          </w:p>
        </w:tc>
      </w:tr>
      <w:tr w:rsidR="00985098" w:rsidRPr="00346F62" w:rsidTr="001A367E">
        <w:trPr>
          <w:trHeight w:val="185"/>
        </w:trPr>
        <w:tc>
          <w:tcPr>
            <w:tcW w:w="0" w:type="auto"/>
            <w:tcBorders>
              <w:top w:val="single" w:sz="4" w:space="0" w:color="auto"/>
              <w:left w:val="single" w:sz="4" w:space="0" w:color="auto"/>
              <w:bottom w:val="single" w:sz="4" w:space="0" w:color="auto"/>
              <w:right w:val="single" w:sz="4" w:space="0" w:color="auto"/>
            </w:tcBorders>
            <w:hideMark/>
          </w:tcPr>
          <w:p w:rsidR="00C50F4A" w:rsidRPr="00346F62" w:rsidRDefault="00C50F4A" w:rsidP="00C96B0A">
            <w:pPr>
              <w:pStyle w:val="NormalWeb"/>
              <w:tabs>
                <w:tab w:val="left" w:pos="284"/>
              </w:tabs>
              <w:spacing w:before="0" w:line="276" w:lineRule="auto"/>
              <w:jc w:val="both"/>
              <w:rPr>
                <w:noProof/>
                <w:lang w:val="ro-RO"/>
              </w:rPr>
            </w:pPr>
            <w:r w:rsidRPr="00346F62">
              <w:rPr>
                <w:bCs/>
                <w:noProof/>
                <w:lang w:val="ro-RO"/>
              </w:rPr>
              <w:t xml:space="preserve">EG4 </w:t>
            </w:r>
            <w:r w:rsidR="00C96B0A" w:rsidRPr="00C96B0A">
              <w:rPr>
                <w:bCs/>
                <w:lang w:val="ro-RO"/>
              </w:rPr>
              <w:t>Solicitarea finantarii pentru dezvoltarea si modernizarea unei activitati agricole se va face in baza unei documentatii tehnico-economice,</w:t>
            </w:r>
            <w:r w:rsidR="00401432">
              <w:rPr>
                <w:bCs/>
                <w:lang w:val="ro-RO"/>
              </w:rPr>
              <w:t xml:space="preserve"> care in acest caz este reprezentata de Studiul de fezabilitate</w:t>
            </w:r>
            <w:r w:rsidR="00C96B0A" w:rsidRPr="00C96B0A">
              <w:rPr>
                <w:bCs/>
                <w:lang w:val="ro-RO"/>
              </w:rPr>
              <w:t xml:space="preserve"> (Viabilitatea economică a investiției trebuie să fie demonstrată în baza documentatiei tehnico-economice)</w:t>
            </w:r>
            <w:r w:rsidR="00C96B0A">
              <w:rPr>
                <w:bCs/>
                <w:lang w:val="ro-RO"/>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50F4A" w:rsidRPr="00346F62" w:rsidRDefault="00C50F4A" w:rsidP="00346F62">
            <w:pPr>
              <w:pStyle w:val="NormalWeb"/>
              <w:spacing w:before="0" w:line="276" w:lineRule="auto"/>
              <w:rPr>
                <w:noProof/>
                <w:lang w:val="ro-RO"/>
              </w:rPr>
            </w:pPr>
            <w:r w:rsidRPr="00346F62">
              <w:rPr>
                <w:b/>
                <w:bCs/>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C50F4A" w:rsidRPr="00346F62" w:rsidRDefault="00C50F4A" w:rsidP="00346F62">
            <w:pPr>
              <w:pStyle w:val="NormalWeb"/>
              <w:spacing w:before="0" w:line="276" w:lineRule="auto"/>
              <w:rPr>
                <w:noProof/>
                <w:lang w:val="ro-RO"/>
              </w:rPr>
            </w:pPr>
            <w:r w:rsidRPr="00346F62">
              <w:rPr>
                <w:b/>
                <w:bCs/>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C50F4A" w:rsidRPr="00346F62" w:rsidRDefault="00C50F4A" w:rsidP="00346F62">
            <w:pPr>
              <w:pStyle w:val="NormalWeb"/>
              <w:spacing w:before="0" w:line="276" w:lineRule="auto"/>
              <w:rPr>
                <w:noProof/>
                <w:lang w:val="ro-RO"/>
              </w:rPr>
            </w:pPr>
          </w:p>
        </w:tc>
      </w:tr>
      <w:tr w:rsidR="00985098" w:rsidRPr="00346F62" w:rsidTr="001A367E">
        <w:trPr>
          <w:trHeight w:val="185"/>
        </w:trPr>
        <w:tc>
          <w:tcPr>
            <w:tcW w:w="0" w:type="auto"/>
            <w:tcBorders>
              <w:top w:val="single" w:sz="4" w:space="0" w:color="auto"/>
              <w:left w:val="single" w:sz="4" w:space="0" w:color="auto"/>
              <w:bottom w:val="single" w:sz="4" w:space="0" w:color="auto"/>
              <w:right w:val="single" w:sz="4" w:space="0" w:color="auto"/>
            </w:tcBorders>
            <w:hideMark/>
          </w:tcPr>
          <w:p w:rsidR="00C50F4A" w:rsidRPr="00346F62" w:rsidRDefault="005D7E0F" w:rsidP="00346F62">
            <w:pPr>
              <w:pStyle w:val="NormalWeb"/>
              <w:tabs>
                <w:tab w:val="left" w:pos="284"/>
              </w:tabs>
              <w:spacing w:before="0" w:line="276" w:lineRule="auto"/>
              <w:jc w:val="both"/>
              <w:rPr>
                <w:noProof/>
                <w:lang w:val="ro-RO"/>
              </w:rPr>
            </w:pPr>
            <w:r>
              <w:rPr>
                <w:bCs/>
                <w:noProof/>
                <w:lang w:val="ro-RO"/>
              </w:rPr>
              <w:t xml:space="preserve">EG5 </w:t>
            </w:r>
            <w:r>
              <w:t>Solicitantul trebuie sa demonstreze asigurarea cofinantarii investitiei;</w:t>
            </w:r>
          </w:p>
        </w:tc>
        <w:tc>
          <w:tcPr>
            <w:tcW w:w="0" w:type="auto"/>
            <w:tcBorders>
              <w:top w:val="single" w:sz="4" w:space="0" w:color="auto"/>
              <w:left w:val="single" w:sz="4" w:space="0" w:color="auto"/>
              <w:bottom w:val="single" w:sz="4" w:space="0" w:color="auto"/>
              <w:right w:val="single" w:sz="4" w:space="0" w:color="auto"/>
            </w:tcBorders>
            <w:vAlign w:val="center"/>
            <w:hideMark/>
          </w:tcPr>
          <w:p w:rsidR="00C50F4A" w:rsidRPr="00346F62" w:rsidRDefault="00C50F4A" w:rsidP="00346F62">
            <w:pPr>
              <w:pStyle w:val="NormalWeb"/>
              <w:spacing w:before="0" w:line="276" w:lineRule="auto"/>
              <w:rPr>
                <w:noProof/>
                <w:lang w:val="ro-RO"/>
              </w:rPr>
            </w:pPr>
            <w:r w:rsidRPr="00346F62">
              <w:rPr>
                <w:b/>
                <w:bCs/>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C50F4A" w:rsidRPr="00346F62" w:rsidRDefault="00C50F4A" w:rsidP="00346F62">
            <w:pPr>
              <w:pStyle w:val="NormalWeb"/>
              <w:spacing w:before="0" w:line="276" w:lineRule="auto"/>
              <w:rPr>
                <w:noProof/>
                <w:lang w:val="ro-RO"/>
              </w:rPr>
            </w:pPr>
            <w:r w:rsidRPr="00346F62">
              <w:rPr>
                <w:b/>
                <w:bCs/>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C50F4A" w:rsidRPr="00346F62" w:rsidRDefault="00C50F4A" w:rsidP="00346F62">
            <w:pPr>
              <w:pStyle w:val="NormalWeb"/>
              <w:spacing w:before="0" w:line="276" w:lineRule="auto"/>
              <w:rPr>
                <w:noProof/>
                <w:lang w:val="ro-RO"/>
              </w:rPr>
            </w:pPr>
          </w:p>
        </w:tc>
      </w:tr>
      <w:tr w:rsidR="00985098" w:rsidRPr="00346F62" w:rsidTr="001A367E">
        <w:trPr>
          <w:trHeight w:val="185"/>
        </w:trPr>
        <w:tc>
          <w:tcPr>
            <w:tcW w:w="0" w:type="auto"/>
            <w:tcBorders>
              <w:top w:val="single" w:sz="4" w:space="0" w:color="auto"/>
              <w:left w:val="single" w:sz="4" w:space="0" w:color="auto"/>
              <w:bottom w:val="single" w:sz="4" w:space="0" w:color="auto"/>
              <w:right w:val="single" w:sz="4" w:space="0" w:color="auto"/>
            </w:tcBorders>
            <w:hideMark/>
          </w:tcPr>
          <w:p w:rsidR="00C50F4A" w:rsidRPr="00346F62" w:rsidRDefault="00C50F4A" w:rsidP="00346F62">
            <w:pPr>
              <w:pStyle w:val="NormalWeb"/>
              <w:tabs>
                <w:tab w:val="left" w:pos="284"/>
              </w:tabs>
              <w:spacing w:before="0" w:line="276" w:lineRule="auto"/>
              <w:jc w:val="both"/>
              <w:rPr>
                <w:noProof/>
                <w:lang w:val="ro-RO"/>
              </w:rPr>
            </w:pPr>
            <w:r w:rsidRPr="00346F62">
              <w:rPr>
                <w:bCs/>
                <w:noProof/>
                <w:lang w:val="ro-RO"/>
              </w:rPr>
              <w:t xml:space="preserve">EG6 </w:t>
            </w:r>
            <w:r w:rsidR="00C96B0A" w:rsidRPr="00C96B0A">
              <w:rPr>
                <w:bCs/>
                <w:noProof/>
                <w:lang w:val="ro-RO"/>
              </w:rPr>
              <w:t xml:space="preserve">Investiția va respecta legislaţia în vigoare din domeniul: sănătății </w:t>
            </w:r>
            <w:r w:rsidR="00C96B0A" w:rsidRPr="00C96B0A">
              <w:rPr>
                <w:bCs/>
                <w:noProof/>
                <w:lang w:val="ro-RO"/>
              </w:rPr>
              <w:lastRenderedPageBreak/>
              <w:t>publice, sanitar-veterinar și de siguranță alimentară;</w:t>
            </w:r>
          </w:p>
        </w:tc>
        <w:tc>
          <w:tcPr>
            <w:tcW w:w="0" w:type="auto"/>
            <w:tcBorders>
              <w:top w:val="single" w:sz="4" w:space="0" w:color="auto"/>
              <w:left w:val="single" w:sz="4" w:space="0" w:color="auto"/>
              <w:bottom w:val="single" w:sz="4" w:space="0" w:color="auto"/>
              <w:right w:val="single" w:sz="4" w:space="0" w:color="auto"/>
            </w:tcBorders>
            <w:vAlign w:val="center"/>
            <w:hideMark/>
          </w:tcPr>
          <w:p w:rsidR="00C50F4A" w:rsidRPr="00346F62" w:rsidRDefault="00C50F4A" w:rsidP="00346F62">
            <w:pPr>
              <w:pStyle w:val="NormalWeb"/>
              <w:spacing w:before="0" w:line="276" w:lineRule="auto"/>
              <w:rPr>
                <w:noProof/>
                <w:lang w:val="ro-RO"/>
              </w:rPr>
            </w:pPr>
            <w:r w:rsidRPr="00346F62">
              <w:rPr>
                <w:b/>
                <w:bCs/>
                <w:noProof/>
                <w:lang w:val="ro-RO"/>
              </w:rPr>
              <w:lastRenderedPageBreak/>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C50F4A" w:rsidRPr="00346F62" w:rsidRDefault="00C50F4A" w:rsidP="00346F62">
            <w:pPr>
              <w:pStyle w:val="NormalWeb"/>
              <w:spacing w:before="0" w:line="276" w:lineRule="auto"/>
              <w:rPr>
                <w:noProof/>
                <w:lang w:val="ro-RO"/>
              </w:rPr>
            </w:pPr>
            <w:r w:rsidRPr="00346F62">
              <w:rPr>
                <w:b/>
                <w:bCs/>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C50F4A" w:rsidRPr="00346F62" w:rsidRDefault="00C50F4A" w:rsidP="00346F62">
            <w:pPr>
              <w:pStyle w:val="NormalWeb"/>
              <w:spacing w:before="0" w:line="276" w:lineRule="auto"/>
              <w:rPr>
                <w:noProof/>
                <w:lang w:val="ro-RO"/>
              </w:rPr>
            </w:pPr>
          </w:p>
        </w:tc>
      </w:tr>
      <w:tr w:rsidR="00985098" w:rsidRPr="00346F62" w:rsidTr="001A367E">
        <w:trPr>
          <w:trHeight w:val="185"/>
        </w:trPr>
        <w:tc>
          <w:tcPr>
            <w:tcW w:w="0" w:type="auto"/>
            <w:tcBorders>
              <w:top w:val="single" w:sz="4" w:space="0" w:color="auto"/>
              <w:left w:val="single" w:sz="4" w:space="0" w:color="auto"/>
              <w:bottom w:val="single" w:sz="4" w:space="0" w:color="auto"/>
              <w:right w:val="single" w:sz="4" w:space="0" w:color="auto"/>
            </w:tcBorders>
          </w:tcPr>
          <w:p w:rsidR="00C50F4A" w:rsidRPr="00346F62" w:rsidRDefault="00C50F4A" w:rsidP="00346F62">
            <w:pPr>
              <w:pStyle w:val="Default"/>
              <w:spacing w:line="276" w:lineRule="auto"/>
              <w:jc w:val="both"/>
              <w:rPr>
                <w:color w:val="auto"/>
              </w:rPr>
            </w:pPr>
            <w:r w:rsidRPr="00346F62">
              <w:rPr>
                <w:bCs/>
                <w:noProof/>
                <w:color w:val="auto"/>
                <w:lang w:val="ro-RO"/>
              </w:rPr>
              <w:lastRenderedPageBreak/>
              <w:t xml:space="preserve">EG7 </w:t>
            </w:r>
            <w:r w:rsidR="00C96B0A" w:rsidRPr="00C96B0A">
              <w:rPr>
                <w:bCs/>
                <w:lang w:val="ro-RO"/>
              </w:rPr>
              <w:t>Investiţia trebuie să se realizeze în cadrul unei ferme cu o dimensiune economică de minim 8.000 SO* (valoarea producţiei standard);</w:t>
            </w:r>
          </w:p>
        </w:tc>
        <w:tc>
          <w:tcPr>
            <w:tcW w:w="0" w:type="auto"/>
            <w:tcBorders>
              <w:top w:val="single" w:sz="4" w:space="0" w:color="auto"/>
              <w:left w:val="single" w:sz="4" w:space="0" w:color="auto"/>
              <w:bottom w:val="single" w:sz="4" w:space="0" w:color="auto"/>
              <w:right w:val="single" w:sz="4" w:space="0" w:color="auto"/>
            </w:tcBorders>
            <w:vAlign w:val="center"/>
          </w:tcPr>
          <w:p w:rsidR="00C50F4A" w:rsidRPr="00346F62" w:rsidRDefault="00C50F4A" w:rsidP="00346F62">
            <w:pPr>
              <w:pStyle w:val="NormalWeb"/>
              <w:spacing w:before="0" w:line="276" w:lineRule="auto"/>
              <w:rPr>
                <w:noProof/>
                <w:lang w:val="ro-RO"/>
              </w:rPr>
            </w:pPr>
            <w:r w:rsidRPr="00346F62">
              <w:rPr>
                <w:b/>
                <w:bCs/>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C50F4A" w:rsidRPr="00346F62" w:rsidRDefault="00C50F4A" w:rsidP="00346F62">
            <w:pPr>
              <w:pStyle w:val="NormalWeb"/>
              <w:spacing w:before="0" w:line="276" w:lineRule="auto"/>
              <w:rPr>
                <w:noProof/>
                <w:lang w:val="ro-RO"/>
              </w:rPr>
            </w:pPr>
            <w:r w:rsidRPr="00346F62">
              <w:rPr>
                <w:b/>
                <w:bCs/>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C50F4A" w:rsidRPr="00346F62" w:rsidRDefault="00C50F4A" w:rsidP="00346F62">
            <w:pPr>
              <w:pStyle w:val="NormalWeb"/>
              <w:spacing w:before="0" w:line="276" w:lineRule="auto"/>
              <w:rPr>
                <w:noProof/>
                <w:lang w:val="ro-RO"/>
              </w:rPr>
            </w:pPr>
          </w:p>
        </w:tc>
      </w:tr>
      <w:tr w:rsidR="00C96B0A" w:rsidRPr="00346F62" w:rsidTr="00C96B0A">
        <w:trPr>
          <w:trHeight w:val="185"/>
        </w:trPr>
        <w:tc>
          <w:tcPr>
            <w:tcW w:w="0" w:type="auto"/>
            <w:tcBorders>
              <w:top w:val="single" w:sz="4" w:space="0" w:color="auto"/>
              <w:left w:val="single" w:sz="4" w:space="0" w:color="auto"/>
              <w:bottom w:val="single" w:sz="4" w:space="0" w:color="auto"/>
              <w:right w:val="single" w:sz="4" w:space="0" w:color="auto"/>
            </w:tcBorders>
          </w:tcPr>
          <w:p w:rsidR="00C96B0A" w:rsidRPr="00346F62" w:rsidRDefault="00851861" w:rsidP="00C96B0A">
            <w:pPr>
              <w:pStyle w:val="Default"/>
              <w:spacing w:line="276" w:lineRule="auto"/>
              <w:jc w:val="both"/>
              <w:rPr>
                <w:bCs/>
                <w:noProof/>
                <w:color w:val="auto"/>
                <w:lang w:val="ro-RO"/>
              </w:rPr>
            </w:pPr>
            <w:r>
              <w:rPr>
                <w:bCs/>
                <w:noProof/>
                <w:color w:val="auto"/>
                <w:lang w:val="ro-RO"/>
              </w:rPr>
              <w:t>EG</w:t>
            </w:r>
            <w:r w:rsidR="00C96B0A" w:rsidRPr="00C96B0A">
              <w:rPr>
                <w:bCs/>
                <w:noProof/>
                <w:color w:val="auto"/>
                <w:lang w:val="ro-RO"/>
              </w:rPr>
              <w:t xml:space="preserve">8 În cazul procesării la nivel de fermă, materia primă procesată va fi produs agricol (conform Anexei I la Tratat) şi produsul rezultat </w:t>
            </w:r>
            <w:r w:rsidR="00C96B0A">
              <w:rPr>
                <w:bCs/>
                <w:noProof/>
                <w:color w:val="auto"/>
                <w:lang w:val="ro-RO"/>
              </w:rPr>
              <w:t>va fi doar produs regasit in aceeasi anexa;</w:t>
            </w:r>
          </w:p>
        </w:tc>
        <w:tc>
          <w:tcPr>
            <w:tcW w:w="0" w:type="auto"/>
            <w:tcBorders>
              <w:top w:val="single" w:sz="4" w:space="0" w:color="auto"/>
              <w:left w:val="single" w:sz="4" w:space="0" w:color="auto"/>
              <w:bottom w:val="single" w:sz="4" w:space="0" w:color="auto"/>
              <w:right w:val="single" w:sz="4" w:space="0" w:color="auto"/>
            </w:tcBorders>
            <w:vAlign w:val="center"/>
          </w:tcPr>
          <w:p w:rsidR="00C96B0A" w:rsidRPr="00346F62" w:rsidRDefault="00C96B0A" w:rsidP="00E60B3A">
            <w:pPr>
              <w:pStyle w:val="NormalWeb"/>
              <w:spacing w:before="0" w:line="276" w:lineRule="auto"/>
              <w:rPr>
                <w:noProof/>
                <w:lang w:val="ro-RO"/>
              </w:rPr>
            </w:pPr>
            <w:r w:rsidRPr="00346F62">
              <w:rPr>
                <w:b/>
                <w:bCs/>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C96B0A" w:rsidRPr="00346F62" w:rsidRDefault="00C96B0A" w:rsidP="00E60B3A">
            <w:pPr>
              <w:pStyle w:val="NormalWeb"/>
              <w:spacing w:before="0" w:line="276" w:lineRule="auto"/>
              <w:rPr>
                <w:noProof/>
                <w:lang w:val="ro-RO"/>
              </w:rPr>
            </w:pPr>
            <w:r w:rsidRPr="00346F62">
              <w:rPr>
                <w:b/>
                <w:bCs/>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96B0A" w:rsidRPr="00346F62" w:rsidRDefault="00C96B0A" w:rsidP="00E60B3A">
            <w:pPr>
              <w:pStyle w:val="NormalWeb"/>
              <w:spacing w:before="0" w:line="276" w:lineRule="auto"/>
              <w:rPr>
                <w:noProof/>
                <w:lang w:val="ro-RO"/>
              </w:rPr>
            </w:pPr>
            <w:r w:rsidRPr="00346F62">
              <w:rPr>
                <w:b/>
                <w:bCs/>
                <w:noProof/>
                <w:lang w:val="ro-RO"/>
              </w:rPr>
              <w:sym w:font="Wingdings" w:char="F06F"/>
            </w:r>
          </w:p>
        </w:tc>
      </w:tr>
      <w:tr w:rsidR="00985098" w:rsidRPr="00346F62" w:rsidTr="00C96B0A">
        <w:trPr>
          <w:trHeight w:val="185"/>
        </w:trPr>
        <w:tc>
          <w:tcPr>
            <w:tcW w:w="0" w:type="auto"/>
            <w:tcBorders>
              <w:top w:val="single" w:sz="4" w:space="0" w:color="auto"/>
              <w:left w:val="single" w:sz="4" w:space="0" w:color="auto"/>
              <w:bottom w:val="single" w:sz="4" w:space="0" w:color="auto"/>
              <w:right w:val="single" w:sz="4" w:space="0" w:color="auto"/>
            </w:tcBorders>
          </w:tcPr>
          <w:p w:rsidR="00C50F4A" w:rsidRPr="00346F62" w:rsidRDefault="00DC6189" w:rsidP="005D7E0F">
            <w:pPr>
              <w:pStyle w:val="Default"/>
              <w:spacing w:line="276" w:lineRule="auto"/>
              <w:jc w:val="both"/>
              <w:rPr>
                <w:color w:val="auto"/>
              </w:rPr>
            </w:pPr>
            <w:r>
              <w:rPr>
                <w:bCs/>
                <w:noProof/>
                <w:color w:val="auto"/>
                <w:lang w:val="ro-RO"/>
              </w:rPr>
              <w:t>EG9</w:t>
            </w:r>
            <w:r w:rsidR="00C96B0A" w:rsidRPr="00C96B0A">
              <w:rPr>
                <w:bCs/>
                <w:noProof/>
                <w:color w:val="auto"/>
                <w:lang w:val="ro-RO"/>
              </w:rPr>
              <w:t xml:space="preserve"> Investițiile în instalații al căror scop principal este producerea de energie electrică, prin utilizarea biomasei, trebuie să respecte prevederile art. 13 (d) din R.807/2014, prin demonstrarea utilizării unui procent </w:t>
            </w:r>
            <w:r w:rsidR="00DB13BF">
              <w:rPr>
                <w:bCs/>
                <w:noProof/>
                <w:color w:val="auto"/>
                <w:lang w:val="ro-RO"/>
              </w:rPr>
              <w:t>minim de energie termică de 10%.</w:t>
            </w:r>
          </w:p>
        </w:tc>
        <w:tc>
          <w:tcPr>
            <w:tcW w:w="0" w:type="auto"/>
            <w:tcBorders>
              <w:top w:val="single" w:sz="4" w:space="0" w:color="auto"/>
              <w:left w:val="single" w:sz="4" w:space="0" w:color="auto"/>
              <w:bottom w:val="single" w:sz="4" w:space="0" w:color="auto"/>
              <w:right w:val="single" w:sz="4" w:space="0" w:color="auto"/>
            </w:tcBorders>
            <w:vAlign w:val="center"/>
          </w:tcPr>
          <w:p w:rsidR="00C50F4A" w:rsidRPr="00346F62" w:rsidRDefault="00C50F4A" w:rsidP="00346F62">
            <w:pPr>
              <w:pStyle w:val="NormalWeb"/>
              <w:spacing w:before="0" w:line="276" w:lineRule="auto"/>
              <w:rPr>
                <w:noProof/>
                <w:lang w:val="ro-RO"/>
              </w:rPr>
            </w:pPr>
            <w:r w:rsidRPr="00346F62">
              <w:rPr>
                <w:b/>
                <w:bCs/>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C50F4A" w:rsidRPr="00346F62" w:rsidRDefault="00C50F4A" w:rsidP="00346F62">
            <w:pPr>
              <w:pStyle w:val="NormalWeb"/>
              <w:spacing w:before="0" w:line="276" w:lineRule="auto"/>
              <w:rPr>
                <w:noProof/>
                <w:lang w:val="ro-RO"/>
              </w:rPr>
            </w:pPr>
            <w:r w:rsidRPr="00346F62">
              <w:rPr>
                <w:b/>
                <w:bCs/>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50F4A" w:rsidRPr="00346F62" w:rsidRDefault="00C96B0A" w:rsidP="00346F62">
            <w:pPr>
              <w:pStyle w:val="NormalWeb"/>
              <w:spacing w:before="0" w:line="276" w:lineRule="auto"/>
              <w:rPr>
                <w:noProof/>
                <w:lang w:val="ro-RO"/>
              </w:rPr>
            </w:pPr>
            <w:r w:rsidRPr="00346F62">
              <w:rPr>
                <w:b/>
                <w:bCs/>
                <w:noProof/>
                <w:lang w:val="ro-RO"/>
              </w:rPr>
              <w:sym w:font="Wingdings" w:char="F06F"/>
            </w:r>
          </w:p>
        </w:tc>
      </w:tr>
      <w:tr w:rsidR="00DC6189" w:rsidRPr="00346F62" w:rsidTr="00E60B3A">
        <w:trPr>
          <w:trHeight w:val="185"/>
        </w:trPr>
        <w:tc>
          <w:tcPr>
            <w:tcW w:w="0" w:type="auto"/>
            <w:tcBorders>
              <w:top w:val="single" w:sz="4" w:space="0" w:color="auto"/>
              <w:left w:val="single" w:sz="4" w:space="0" w:color="auto"/>
              <w:bottom w:val="single" w:sz="4" w:space="0" w:color="auto"/>
              <w:right w:val="single" w:sz="4" w:space="0" w:color="auto"/>
            </w:tcBorders>
          </w:tcPr>
          <w:p w:rsidR="00DC6189" w:rsidRPr="00346F62" w:rsidRDefault="00DC6189" w:rsidP="00DC6189">
            <w:pPr>
              <w:pStyle w:val="Default"/>
              <w:spacing w:line="276" w:lineRule="auto"/>
              <w:jc w:val="both"/>
              <w:rPr>
                <w:bCs/>
                <w:noProof/>
                <w:color w:val="auto"/>
                <w:lang w:val="ro-RO"/>
              </w:rPr>
            </w:pPr>
            <w:r>
              <w:rPr>
                <w:bCs/>
                <w:noProof/>
                <w:color w:val="auto"/>
                <w:lang w:val="ro-RO"/>
              </w:rPr>
              <w:t xml:space="preserve">EG10 </w:t>
            </w:r>
            <w:r>
              <w:t>Investiția se va desfășura pe teritoriul Asociației GAL Plaiurile Oltului;</w:t>
            </w:r>
          </w:p>
        </w:tc>
        <w:tc>
          <w:tcPr>
            <w:tcW w:w="0" w:type="auto"/>
            <w:tcBorders>
              <w:top w:val="single" w:sz="4" w:space="0" w:color="auto"/>
              <w:left w:val="single" w:sz="4" w:space="0" w:color="auto"/>
              <w:bottom w:val="single" w:sz="4" w:space="0" w:color="auto"/>
              <w:right w:val="single" w:sz="4" w:space="0" w:color="auto"/>
            </w:tcBorders>
            <w:vAlign w:val="center"/>
          </w:tcPr>
          <w:p w:rsidR="00DC6189" w:rsidRPr="00346F62" w:rsidRDefault="00DC6189" w:rsidP="00E60B3A">
            <w:pPr>
              <w:pStyle w:val="NormalWeb"/>
              <w:spacing w:before="0" w:line="276" w:lineRule="auto"/>
              <w:rPr>
                <w:noProof/>
                <w:lang w:val="ro-RO"/>
              </w:rPr>
            </w:pPr>
            <w:r w:rsidRPr="00346F62">
              <w:rPr>
                <w:b/>
                <w:bCs/>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DC6189" w:rsidRPr="00346F62" w:rsidRDefault="00DC6189" w:rsidP="00E60B3A">
            <w:pPr>
              <w:pStyle w:val="NormalWeb"/>
              <w:spacing w:before="0" w:line="276" w:lineRule="auto"/>
              <w:rPr>
                <w:noProof/>
                <w:lang w:val="ro-RO"/>
              </w:rPr>
            </w:pPr>
            <w:r w:rsidRPr="00346F62">
              <w:rPr>
                <w:b/>
                <w:bCs/>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DC6189" w:rsidRPr="00346F62" w:rsidRDefault="00DC6189" w:rsidP="00E60B3A">
            <w:pPr>
              <w:pStyle w:val="NormalWeb"/>
              <w:spacing w:before="0" w:line="276" w:lineRule="auto"/>
              <w:rPr>
                <w:noProof/>
                <w:lang w:val="ro-RO"/>
              </w:rPr>
            </w:pPr>
          </w:p>
        </w:tc>
      </w:tr>
    </w:tbl>
    <w:p w:rsidR="00C50F4A" w:rsidRPr="00346F62" w:rsidRDefault="00C50F4A" w:rsidP="00346F62">
      <w:pPr>
        <w:pStyle w:val="NormalWeb"/>
        <w:spacing w:before="0" w:line="276" w:lineRule="auto"/>
        <w:ind w:right="-1009"/>
        <w:jc w:val="both"/>
        <w:rPr>
          <w:u w:val="single"/>
        </w:rPr>
      </w:pPr>
    </w:p>
    <w:p w:rsidR="00C50F4A" w:rsidRPr="00346F62" w:rsidRDefault="00C50F4A" w:rsidP="001A367E">
      <w:pPr>
        <w:pStyle w:val="NormalWeb"/>
        <w:spacing w:before="0" w:line="276" w:lineRule="auto"/>
        <w:ind w:right="-706"/>
        <w:jc w:val="both"/>
        <w:rPr>
          <w:b/>
          <w:u w:val="single"/>
        </w:rPr>
      </w:pPr>
      <w:r w:rsidRPr="00346F62">
        <w:rPr>
          <w:b/>
          <w:bCs/>
          <w:u w:val="single"/>
        </w:rPr>
        <w:t xml:space="preserve">Atenție! </w:t>
      </w:r>
    </w:p>
    <w:p w:rsidR="00C50F4A" w:rsidRPr="00346F62" w:rsidRDefault="00C50F4A" w:rsidP="00CD58CB">
      <w:pPr>
        <w:pStyle w:val="NormalWeb"/>
        <w:spacing w:before="0" w:line="276" w:lineRule="auto"/>
        <w:ind w:right="1"/>
        <w:jc w:val="both"/>
        <w:rPr>
          <w:b/>
          <w:i/>
        </w:rPr>
      </w:pPr>
      <w:r w:rsidRPr="00346F62">
        <w:rPr>
          <w:b/>
          <w:bCs/>
          <w:i/>
        </w:rPr>
        <w:t>Se va prelua matricea de verificare a Bugetului indicativ și a Planului Financiar (inclusiv a viabilității economico-financiare) din formularul aferent sub-măsurii din PNDR cu investiții similare, în vigoare la momentul lansării apelului de selecție de către GAL.</w:t>
      </w:r>
    </w:p>
    <w:p w:rsidR="00C50F4A" w:rsidRPr="00346F62" w:rsidRDefault="00C50F4A" w:rsidP="00346F62">
      <w:pPr>
        <w:pStyle w:val="NormalWeb"/>
        <w:spacing w:before="0" w:line="276" w:lineRule="auto"/>
        <w:ind w:right="-1009"/>
        <w:jc w:val="both"/>
        <w:rPr>
          <w:b/>
          <w:bCs/>
          <w:i/>
          <w:lang w:val="ro-RO"/>
        </w:rPr>
      </w:pPr>
    </w:p>
    <w:tbl>
      <w:tblPr>
        <w:tblW w:w="4936"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1"/>
        <w:gridCol w:w="566"/>
        <w:gridCol w:w="566"/>
        <w:gridCol w:w="1277"/>
      </w:tblGrid>
      <w:tr w:rsidR="00C50F4A" w:rsidRPr="00346F62" w:rsidTr="005C617E">
        <w:trPr>
          <w:trHeight w:val="374"/>
        </w:trPr>
        <w:tc>
          <w:tcPr>
            <w:tcW w:w="3762"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C50F4A" w:rsidRPr="005D7E0F" w:rsidRDefault="005D7E0F" w:rsidP="005D7E0F">
            <w:pPr>
              <w:pStyle w:val="NormalWeb"/>
              <w:spacing w:before="0" w:line="276" w:lineRule="auto"/>
              <w:jc w:val="center"/>
              <w:rPr>
                <w:noProof/>
                <w:lang w:val="ro-RO"/>
              </w:rPr>
            </w:pPr>
            <w:r w:rsidRPr="005D7E0F">
              <w:rPr>
                <w:b/>
                <w:bCs/>
                <w:noProof/>
                <w:lang w:val="ro-RO"/>
              </w:rPr>
              <w:t>C. VERIFICAREA BUGETULUI INDICATIV</w:t>
            </w:r>
          </w:p>
          <w:p w:rsidR="00C50F4A" w:rsidRPr="00346F62" w:rsidRDefault="00C50F4A" w:rsidP="005D7E0F">
            <w:pPr>
              <w:pStyle w:val="NormalWeb"/>
              <w:spacing w:before="0" w:line="276" w:lineRule="auto"/>
              <w:jc w:val="center"/>
              <w:rPr>
                <w:noProof/>
                <w:u w:val="single"/>
                <w:lang w:val="ro-RO"/>
              </w:rPr>
            </w:pPr>
          </w:p>
        </w:tc>
        <w:tc>
          <w:tcPr>
            <w:tcW w:w="1238" w:type="pct"/>
            <w:gridSpan w:val="3"/>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C50F4A" w:rsidRPr="00346F62" w:rsidRDefault="00C50F4A" w:rsidP="005D7E0F">
            <w:pPr>
              <w:pStyle w:val="NormalWeb"/>
              <w:spacing w:before="0" w:line="276" w:lineRule="auto"/>
              <w:jc w:val="center"/>
              <w:rPr>
                <w:noProof/>
                <w:lang w:val="ro-RO"/>
              </w:rPr>
            </w:pPr>
            <w:r w:rsidRPr="00346F62">
              <w:rPr>
                <w:b/>
                <w:bCs/>
                <w:noProof/>
                <w:lang w:val="ro-RO"/>
              </w:rPr>
              <w:t>Verificare efectuată</w:t>
            </w:r>
          </w:p>
        </w:tc>
      </w:tr>
      <w:tr w:rsidR="00511D48" w:rsidRPr="00346F62" w:rsidTr="005C617E">
        <w:trPr>
          <w:trHeight w:val="485"/>
        </w:trPr>
        <w:tc>
          <w:tcPr>
            <w:tcW w:w="3762" w:type="pct"/>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C50F4A" w:rsidRPr="00346F62" w:rsidRDefault="00C50F4A" w:rsidP="005D7E0F">
            <w:pPr>
              <w:spacing w:after="0"/>
              <w:jc w:val="center"/>
              <w:rPr>
                <w:rFonts w:ascii="Times New Roman" w:eastAsia="Times New Roman" w:hAnsi="Times New Roman"/>
                <w:b/>
                <w:noProof/>
                <w:sz w:val="24"/>
                <w:szCs w:val="24"/>
                <w:u w:val="single"/>
                <w:lang w:val="ro-RO"/>
              </w:rPr>
            </w:pPr>
          </w:p>
        </w:tc>
        <w:tc>
          <w:tcPr>
            <w:tcW w:w="29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C50F4A" w:rsidRPr="00346F62" w:rsidRDefault="00C50F4A" w:rsidP="005D7E0F">
            <w:pPr>
              <w:pStyle w:val="NormalWeb"/>
              <w:spacing w:before="0" w:line="276" w:lineRule="auto"/>
              <w:jc w:val="center"/>
              <w:rPr>
                <w:noProof/>
                <w:lang w:val="ro-RO"/>
              </w:rPr>
            </w:pPr>
            <w:r w:rsidRPr="00346F62">
              <w:rPr>
                <w:b/>
                <w:bCs/>
                <w:noProof/>
                <w:lang w:val="ro-RO"/>
              </w:rPr>
              <w:t>DA</w:t>
            </w:r>
          </w:p>
        </w:tc>
        <w:tc>
          <w:tcPr>
            <w:tcW w:w="29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C50F4A" w:rsidRPr="00346F62" w:rsidRDefault="00C50F4A" w:rsidP="005D7E0F">
            <w:pPr>
              <w:pStyle w:val="NormalWeb"/>
              <w:spacing w:before="0" w:line="276" w:lineRule="auto"/>
              <w:jc w:val="center"/>
              <w:rPr>
                <w:noProof/>
                <w:lang w:val="ro-RO"/>
              </w:rPr>
            </w:pPr>
            <w:r w:rsidRPr="00346F62">
              <w:rPr>
                <w:b/>
                <w:bCs/>
                <w:noProof/>
                <w:lang w:val="ro-RO"/>
              </w:rPr>
              <w:t>NU</w:t>
            </w:r>
          </w:p>
        </w:tc>
        <w:tc>
          <w:tcPr>
            <w:tcW w:w="65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C50F4A" w:rsidRPr="00346F62" w:rsidRDefault="00C50F4A" w:rsidP="005D7E0F">
            <w:pPr>
              <w:pStyle w:val="NormalWeb"/>
              <w:spacing w:before="0" w:line="276" w:lineRule="auto"/>
              <w:jc w:val="center"/>
              <w:rPr>
                <w:noProof/>
                <w:lang w:val="ro-RO"/>
              </w:rPr>
            </w:pPr>
            <w:r w:rsidRPr="00346F62">
              <w:rPr>
                <w:b/>
                <w:bCs/>
                <w:noProof/>
                <w:lang w:val="ro-RO"/>
              </w:rPr>
              <w:t>NU ESTE CAZUL</w:t>
            </w:r>
          </w:p>
        </w:tc>
      </w:tr>
      <w:tr w:rsidR="00511D48" w:rsidRPr="00346F62" w:rsidTr="001B3EA3">
        <w:trPr>
          <w:trHeight w:val="565"/>
        </w:trPr>
        <w:tc>
          <w:tcPr>
            <w:tcW w:w="3762" w:type="pct"/>
            <w:tcBorders>
              <w:top w:val="single" w:sz="4" w:space="0" w:color="auto"/>
              <w:left w:val="single" w:sz="4" w:space="0" w:color="auto"/>
              <w:bottom w:val="single" w:sz="4" w:space="0" w:color="auto"/>
              <w:right w:val="single" w:sz="4" w:space="0" w:color="auto"/>
            </w:tcBorders>
            <w:hideMark/>
          </w:tcPr>
          <w:p w:rsidR="00C50F4A" w:rsidRPr="00346F62" w:rsidRDefault="00C50F4A" w:rsidP="00346F62">
            <w:pPr>
              <w:spacing w:after="0"/>
              <w:jc w:val="both"/>
              <w:rPr>
                <w:rFonts w:ascii="Times New Roman" w:hAnsi="Times New Roman"/>
                <w:sz w:val="24"/>
                <w:szCs w:val="24"/>
              </w:rPr>
            </w:pPr>
            <w:r w:rsidRPr="00346F62">
              <w:rPr>
                <w:rFonts w:ascii="Times New Roman" w:hAnsi="Times New Roman"/>
                <w:sz w:val="24"/>
                <w:szCs w:val="24"/>
              </w:rPr>
              <w:t>3.1 Informaţiile furnizate în cadrul bugetului indicativ din cererea de finanţare sunt corecte şi sunt în conformitate cu deviz</w:t>
            </w:r>
            <w:bookmarkStart w:id="0" w:name="_GoBack"/>
            <w:bookmarkEnd w:id="0"/>
            <w:r w:rsidRPr="00346F62">
              <w:rPr>
                <w:rFonts w:ascii="Times New Roman" w:hAnsi="Times New Roman"/>
                <w:sz w:val="24"/>
                <w:szCs w:val="24"/>
              </w:rPr>
              <w:t>ul general şi devizele pe obiect precizate în Studiul de fezabilitate?</w:t>
            </w:r>
          </w:p>
          <w:p w:rsidR="00C50F4A" w:rsidRPr="00346F62" w:rsidRDefault="00C50F4A" w:rsidP="00346F62">
            <w:pPr>
              <w:spacing w:after="0"/>
              <w:jc w:val="both"/>
              <w:rPr>
                <w:rFonts w:ascii="Times New Roman" w:hAnsi="Times New Roman"/>
                <w:b/>
                <w:i/>
                <w:caps/>
                <w:sz w:val="24"/>
                <w:szCs w:val="24"/>
              </w:rPr>
            </w:pPr>
            <w:r w:rsidRPr="00346F62">
              <w:rPr>
                <w:rFonts w:ascii="Times New Roman" w:hAnsi="Times New Roman"/>
                <w:b/>
                <w:i/>
                <w:sz w:val="24"/>
                <w:szCs w:val="24"/>
              </w:rPr>
              <w:t>Da cu diferenţe</w:t>
            </w:r>
            <w:r w:rsidRPr="00346F62">
              <w:rPr>
                <w:rFonts w:ascii="Times New Roman" w:hAnsi="Times New Roman"/>
                <w:b/>
                <w:i/>
                <w:caps/>
                <w:sz w:val="24"/>
                <w:szCs w:val="24"/>
              </w:rPr>
              <w:t>*</w:t>
            </w:r>
          </w:p>
          <w:p w:rsidR="00C50F4A" w:rsidRPr="00346F62" w:rsidRDefault="00C50F4A" w:rsidP="00346F62">
            <w:pPr>
              <w:spacing w:after="0"/>
              <w:jc w:val="both"/>
              <w:rPr>
                <w:rFonts w:ascii="Times New Roman" w:hAnsi="Times New Roman"/>
                <w:b/>
                <w:noProof/>
                <w:sz w:val="24"/>
                <w:szCs w:val="24"/>
                <w:u w:val="single"/>
                <w:lang w:val="ro-RO"/>
              </w:rPr>
            </w:pPr>
            <w:r w:rsidRPr="00346F62">
              <w:rPr>
                <w:rFonts w:ascii="Times New Roman" w:hAnsi="Times New Roman"/>
                <w:b/>
                <w:i/>
                <w:caps/>
                <w:sz w:val="24"/>
                <w:szCs w:val="24"/>
              </w:rPr>
              <w:t xml:space="preserve"> * </w:t>
            </w:r>
            <w:r w:rsidRPr="00346F62">
              <w:rPr>
                <w:rFonts w:ascii="Times New Roman" w:hAnsi="Times New Roman"/>
                <w:sz w:val="24"/>
                <w:szCs w:val="24"/>
              </w:rPr>
              <w:t>Se completează în cazul când expertul constată diferenţe faţă de bugetul prezentat de  solicitant în cererea de finanţare</w:t>
            </w:r>
          </w:p>
        </w:tc>
        <w:tc>
          <w:tcPr>
            <w:tcW w:w="291" w:type="pct"/>
            <w:tcBorders>
              <w:top w:val="single" w:sz="4" w:space="0" w:color="auto"/>
              <w:left w:val="single" w:sz="4" w:space="0" w:color="auto"/>
              <w:bottom w:val="single" w:sz="4" w:space="0" w:color="auto"/>
              <w:right w:val="single" w:sz="4" w:space="0" w:color="auto"/>
            </w:tcBorders>
            <w:vAlign w:val="center"/>
          </w:tcPr>
          <w:p w:rsidR="00C50F4A" w:rsidRPr="00346F62" w:rsidRDefault="00C50F4A" w:rsidP="005D7E0F">
            <w:pPr>
              <w:pStyle w:val="NormalWeb"/>
              <w:spacing w:before="0" w:line="276" w:lineRule="auto"/>
              <w:jc w:val="center"/>
            </w:pPr>
            <w:r w:rsidRPr="00346F62">
              <w:rPr>
                <w:bCs/>
              </w:rPr>
              <w:sym w:font="Wingdings" w:char="F06F"/>
            </w:r>
          </w:p>
          <w:p w:rsidR="00C50F4A" w:rsidRPr="00346F62" w:rsidRDefault="00C50F4A" w:rsidP="005D7E0F">
            <w:pPr>
              <w:pStyle w:val="NormalWeb"/>
              <w:spacing w:before="0" w:line="276" w:lineRule="auto"/>
              <w:jc w:val="center"/>
              <w:rPr>
                <w:bCs/>
              </w:rPr>
            </w:pPr>
          </w:p>
          <w:p w:rsidR="00C50F4A" w:rsidRPr="00346F62" w:rsidRDefault="00C50F4A" w:rsidP="005D7E0F">
            <w:pPr>
              <w:pStyle w:val="NormalWeb"/>
              <w:spacing w:before="0" w:line="276" w:lineRule="auto"/>
              <w:jc w:val="center"/>
              <w:rPr>
                <w:bCs/>
              </w:rPr>
            </w:pPr>
          </w:p>
          <w:p w:rsidR="00C50F4A" w:rsidRPr="00346F62" w:rsidRDefault="00C50F4A" w:rsidP="005D7E0F">
            <w:pPr>
              <w:pStyle w:val="NormalWeb"/>
              <w:spacing w:before="0" w:line="276" w:lineRule="auto"/>
              <w:jc w:val="center"/>
              <w:rPr>
                <w:bCs/>
              </w:rPr>
            </w:pPr>
          </w:p>
          <w:p w:rsidR="00C50F4A" w:rsidRPr="00346F62" w:rsidRDefault="00C50F4A" w:rsidP="005D7E0F">
            <w:pPr>
              <w:pStyle w:val="NormalWeb"/>
              <w:spacing w:before="0" w:line="276" w:lineRule="auto"/>
              <w:jc w:val="center"/>
              <w:rPr>
                <w:bCs/>
              </w:rPr>
            </w:pPr>
          </w:p>
          <w:p w:rsidR="00C50F4A" w:rsidRPr="00346F62" w:rsidRDefault="00C50F4A" w:rsidP="005D7E0F">
            <w:pPr>
              <w:pStyle w:val="NormalWeb"/>
              <w:spacing w:before="0" w:line="276" w:lineRule="auto"/>
              <w:jc w:val="center"/>
              <w:rPr>
                <w:noProof/>
                <w:lang w:val="ro-RO"/>
              </w:rPr>
            </w:pPr>
            <w:r w:rsidRPr="00346F62">
              <w:rPr>
                <w:bCs/>
              </w:rPr>
              <w:sym w:font="Wingdings" w:char="F06F"/>
            </w:r>
          </w:p>
        </w:tc>
        <w:tc>
          <w:tcPr>
            <w:tcW w:w="291" w:type="pct"/>
            <w:tcBorders>
              <w:top w:val="single" w:sz="4" w:space="0" w:color="auto"/>
              <w:left w:val="single" w:sz="4" w:space="0" w:color="auto"/>
              <w:bottom w:val="single" w:sz="4" w:space="0" w:color="auto"/>
              <w:right w:val="single" w:sz="4" w:space="0" w:color="auto"/>
            </w:tcBorders>
            <w:hideMark/>
          </w:tcPr>
          <w:p w:rsidR="00C50F4A" w:rsidRPr="00346F62" w:rsidRDefault="00C50F4A" w:rsidP="001B3EA3">
            <w:pPr>
              <w:pStyle w:val="NormalWeb"/>
              <w:spacing w:before="0" w:line="276" w:lineRule="auto"/>
              <w:jc w:val="center"/>
              <w:rPr>
                <w:noProof/>
                <w:lang w:val="ro-RO"/>
              </w:rPr>
            </w:pPr>
            <w:r w:rsidRPr="00346F62">
              <w:rPr>
                <w:bCs/>
              </w:rPr>
              <w:sym w:font="Wingdings" w:char="F06F"/>
            </w:r>
          </w:p>
        </w:tc>
        <w:tc>
          <w:tcPr>
            <w:tcW w:w="656" w:type="pct"/>
            <w:tcBorders>
              <w:top w:val="single" w:sz="4" w:space="0" w:color="auto"/>
              <w:left w:val="single" w:sz="4" w:space="0" w:color="auto"/>
              <w:bottom w:val="single" w:sz="4" w:space="0" w:color="auto"/>
              <w:right w:val="single" w:sz="4" w:space="0" w:color="auto"/>
            </w:tcBorders>
            <w:shd w:val="clear" w:color="auto" w:fill="BFBFBF"/>
          </w:tcPr>
          <w:p w:rsidR="00C50F4A" w:rsidRPr="00346F62" w:rsidRDefault="00C50F4A" w:rsidP="00346F62">
            <w:pPr>
              <w:pStyle w:val="NormalWeb"/>
              <w:spacing w:before="0" w:line="276" w:lineRule="auto"/>
              <w:jc w:val="center"/>
              <w:rPr>
                <w:noProof/>
                <w:lang w:val="ro-RO"/>
              </w:rPr>
            </w:pPr>
          </w:p>
        </w:tc>
      </w:tr>
      <w:tr w:rsidR="00511D48" w:rsidRPr="00346F62" w:rsidTr="005C617E">
        <w:trPr>
          <w:trHeight w:val="565"/>
        </w:trPr>
        <w:tc>
          <w:tcPr>
            <w:tcW w:w="3762" w:type="pct"/>
            <w:tcBorders>
              <w:top w:val="single" w:sz="4" w:space="0" w:color="auto"/>
              <w:left w:val="single" w:sz="4" w:space="0" w:color="auto"/>
              <w:bottom w:val="single" w:sz="4" w:space="0" w:color="auto"/>
              <w:right w:val="single" w:sz="4" w:space="0" w:color="auto"/>
            </w:tcBorders>
            <w:hideMark/>
          </w:tcPr>
          <w:p w:rsidR="00C50F4A" w:rsidRPr="005D7E0F" w:rsidRDefault="00C50F4A" w:rsidP="00346F62">
            <w:pPr>
              <w:spacing w:after="0"/>
              <w:jc w:val="both"/>
              <w:rPr>
                <w:rFonts w:ascii="Times New Roman" w:hAnsi="Times New Roman"/>
                <w:sz w:val="24"/>
                <w:szCs w:val="24"/>
              </w:rPr>
            </w:pPr>
            <w:r w:rsidRPr="005D7E0F">
              <w:rPr>
                <w:rFonts w:ascii="Times New Roman" w:hAnsi="Times New Roman"/>
                <w:sz w:val="24"/>
                <w:szCs w:val="24"/>
              </w:rPr>
              <w:t xml:space="preserve">3.2. Verificarea corectitudinii ratei de schimb. </w:t>
            </w:r>
          </w:p>
          <w:p w:rsidR="00C50F4A" w:rsidRPr="005D7E0F" w:rsidRDefault="00C50F4A" w:rsidP="00346F62">
            <w:pPr>
              <w:spacing w:after="0"/>
              <w:jc w:val="both"/>
              <w:rPr>
                <w:rFonts w:ascii="Times New Roman" w:hAnsi="Times New Roman"/>
                <w:noProof/>
                <w:sz w:val="24"/>
                <w:szCs w:val="24"/>
                <w:lang w:val="ro-RO"/>
              </w:rPr>
            </w:pPr>
            <w:r w:rsidRPr="005D7E0F">
              <w:rPr>
                <w:rFonts w:ascii="Times New Roman" w:hAnsi="Times New Roman"/>
                <w:sz w:val="24"/>
                <w:szCs w:val="24"/>
              </w:rPr>
              <w:t xml:space="preserve">Rata de conversie între Euro şi moneda naţională pentru România este cea publicată de Banca Central </w:t>
            </w:r>
            <w:r w:rsidR="00245F1A">
              <w:rPr>
                <w:rFonts w:ascii="Times New Roman" w:hAnsi="Times New Roman"/>
                <w:sz w:val="24"/>
                <w:szCs w:val="24"/>
              </w:rPr>
              <w:t>Europeană pe Internet la adresa</w:t>
            </w:r>
            <w:r w:rsidRPr="005D7E0F">
              <w:rPr>
                <w:rFonts w:ascii="Times New Roman" w:hAnsi="Times New Roman"/>
                <w:sz w:val="24"/>
                <w:szCs w:val="24"/>
              </w:rPr>
              <w:t xml:space="preserve">: </w:t>
            </w:r>
            <w:hyperlink r:id="rId9" w:history="1">
              <w:r w:rsidRPr="005D7E0F">
                <w:rPr>
                  <w:rStyle w:val="Hyperlink"/>
                  <w:rFonts w:ascii="Times New Roman" w:hAnsi="Times New Roman"/>
                  <w:sz w:val="24"/>
                  <w:szCs w:val="24"/>
                </w:rPr>
                <w:t>http://www.ecb.int/index.html</w:t>
              </w:r>
            </w:hyperlink>
            <w:r w:rsidRPr="005D7E0F">
              <w:rPr>
                <w:rFonts w:ascii="Times New Roman" w:hAnsi="Times New Roman"/>
                <w:sz w:val="24"/>
                <w:szCs w:val="24"/>
              </w:rPr>
              <w:t xml:space="preserve"> (se anexează pagina conţinând cursul BCE din data întocmi</w:t>
            </w:r>
            <w:r w:rsidR="00245F1A">
              <w:rPr>
                <w:rFonts w:ascii="Times New Roman" w:hAnsi="Times New Roman"/>
                <w:sz w:val="24"/>
                <w:szCs w:val="24"/>
              </w:rPr>
              <w:t>rii  Studiului de fezabilitate)</w:t>
            </w:r>
          </w:p>
        </w:tc>
        <w:tc>
          <w:tcPr>
            <w:tcW w:w="291" w:type="pct"/>
            <w:tcBorders>
              <w:top w:val="single" w:sz="4" w:space="0" w:color="auto"/>
              <w:left w:val="single" w:sz="4" w:space="0" w:color="auto"/>
              <w:bottom w:val="single" w:sz="4" w:space="0" w:color="auto"/>
              <w:right w:val="single" w:sz="4" w:space="0" w:color="auto"/>
            </w:tcBorders>
            <w:vAlign w:val="center"/>
            <w:hideMark/>
          </w:tcPr>
          <w:p w:rsidR="00C50F4A" w:rsidRPr="00346F62" w:rsidRDefault="00C50F4A" w:rsidP="005D7E0F">
            <w:pPr>
              <w:pStyle w:val="NormalWeb"/>
              <w:spacing w:before="0" w:line="276" w:lineRule="auto"/>
              <w:jc w:val="center"/>
              <w:rPr>
                <w:noProof/>
                <w:lang w:val="ro-RO"/>
              </w:rPr>
            </w:pPr>
            <w:r w:rsidRPr="00346F62">
              <w:rPr>
                <w:bCs/>
              </w:rPr>
              <w:sym w:font="Wingdings" w:char="F06F"/>
            </w:r>
          </w:p>
        </w:tc>
        <w:tc>
          <w:tcPr>
            <w:tcW w:w="291" w:type="pct"/>
            <w:tcBorders>
              <w:top w:val="single" w:sz="4" w:space="0" w:color="auto"/>
              <w:left w:val="single" w:sz="4" w:space="0" w:color="auto"/>
              <w:bottom w:val="single" w:sz="4" w:space="0" w:color="auto"/>
              <w:right w:val="single" w:sz="4" w:space="0" w:color="auto"/>
            </w:tcBorders>
            <w:vAlign w:val="center"/>
            <w:hideMark/>
          </w:tcPr>
          <w:p w:rsidR="00C50F4A" w:rsidRPr="00346F62" w:rsidRDefault="00C50F4A" w:rsidP="005D7E0F">
            <w:pPr>
              <w:pStyle w:val="NormalWeb"/>
              <w:spacing w:before="0" w:line="276" w:lineRule="auto"/>
              <w:jc w:val="center"/>
              <w:rPr>
                <w:noProof/>
                <w:lang w:val="ro-RO"/>
              </w:rPr>
            </w:pPr>
            <w:r w:rsidRPr="00346F62">
              <w:rPr>
                <w:bCs/>
              </w:rPr>
              <w:sym w:font="Wingdings" w:char="F06F"/>
            </w:r>
          </w:p>
        </w:tc>
        <w:tc>
          <w:tcPr>
            <w:tcW w:w="656" w:type="pct"/>
            <w:tcBorders>
              <w:top w:val="single" w:sz="4" w:space="0" w:color="auto"/>
              <w:left w:val="single" w:sz="4" w:space="0" w:color="auto"/>
              <w:bottom w:val="single" w:sz="4" w:space="0" w:color="auto"/>
              <w:right w:val="single" w:sz="4" w:space="0" w:color="auto"/>
            </w:tcBorders>
            <w:shd w:val="clear" w:color="auto" w:fill="BFBFBF"/>
            <w:vAlign w:val="center"/>
          </w:tcPr>
          <w:p w:rsidR="00C50F4A" w:rsidRPr="00346F62" w:rsidRDefault="00C50F4A" w:rsidP="00346F62">
            <w:pPr>
              <w:pStyle w:val="NormalWeb"/>
              <w:spacing w:before="0" w:line="276" w:lineRule="auto"/>
              <w:jc w:val="center"/>
              <w:rPr>
                <w:noProof/>
                <w:lang w:val="ro-RO"/>
              </w:rPr>
            </w:pPr>
          </w:p>
        </w:tc>
      </w:tr>
      <w:tr w:rsidR="00511D48" w:rsidRPr="00346F62" w:rsidTr="005C617E">
        <w:trPr>
          <w:trHeight w:val="565"/>
        </w:trPr>
        <w:tc>
          <w:tcPr>
            <w:tcW w:w="3762" w:type="pct"/>
            <w:tcBorders>
              <w:top w:val="single" w:sz="4" w:space="0" w:color="auto"/>
              <w:left w:val="single" w:sz="4" w:space="0" w:color="auto"/>
              <w:bottom w:val="single" w:sz="4" w:space="0" w:color="auto"/>
              <w:right w:val="single" w:sz="4" w:space="0" w:color="auto"/>
            </w:tcBorders>
            <w:hideMark/>
          </w:tcPr>
          <w:p w:rsidR="00C50F4A" w:rsidRPr="005D7E0F" w:rsidRDefault="00C50F4A" w:rsidP="00346F62">
            <w:pPr>
              <w:spacing w:after="0"/>
              <w:jc w:val="both"/>
              <w:rPr>
                <w:rFonts w:ascii="Times New Roman" w:hAnsi="Times New Roman"/>
                <w:noProof/>
                <w:sz w:val="24"/>
                <w:szCs w:val="24"/>
                <w:lang w:val="ro-RO"/>
              </w:rPr>
            </w:pPr>
            <w:r w:rsidRPr="005D7E0F">
              <w:rPr>
                <w:rFonts w:ascii="Times New Roman" w:hAnsi="Times New Roman"/>
                <w:sz w:val="24"/>
                <w:szCs w:val="24"/>
              </w:rPr>
              <w:t xml:space="preserve">3.3. </w:t>
            </w:r>
            <w:r w:rsidRPr="005D7E0F">
              <w:rPr>
                <w:rFonts w:ascii="Times New Roman" w:eastAsia="Times New Roman" w:hAnsi="Times New Roman"/>
                <w:bCs/>
                <w:kern w:val="32"/>
                <w:sz w:val="24"/>
                <w:szCs w:val="24"/>
              </w:rPr>
              <w:t>Sunt eligibile cheltuielile aferente investițiilor eligibile din proiect, în conformitate cu cele specificate în cadrul Fișei măsurii din SDL în care se încadrează proiectul și cap. 8.1 din PNDR?</w:t>
            </w:r>
          </w:p>
        </w:tc>
        <w:tc>
          <w:tcPr>
            <w:tcW w:w="291" w:type="pct"/>
            <w:tcBorders>
              <w:top w:val="single" w:sz="4" w:space="0" w:color="auto"/>
              <w:left w:val="single" w:sz="4" w:space="0" w:color="auto"/>
              <w:bottom w:val="single" w:sz="4" w:space="0" w:color="auto"/>
              <w:right w:val="single" w:sz="4" w:space="0" w:color="auto"/>
            </w:tcBorders>
            <w:vAlign w:val="center"/>
            <w:hideMark/>
          </w:tcPr>
          <w:p w:rsidR="00C50F4A" w:rsidRPr="00346F62" w:rsidRDefault="00C50F4A" w:rsidP="005D7E0F">
            <w:pPr>
              <w:pStyle w:val="NormalWeb"/>
              <w:spacing w:before="0" w:line="276" w:lineRule="auto"/>
              <w:jc w:val="center"/>
              <w:rPr>
                <w:noProof/>
                <w:lang w:val="ro-RO"/>
              </w:rPr>
            </w:pPr>
            <w:r w:rsidRPr="00346F62">
              <w:rPr>
                <w:bCs/>
              </w:rPr>
              <w:sym w:font="Wingdings" w:char="F06F"/>
            </w:r>
          </w:p>
        </w:tc>
        <w:tc>
          <w:tcPr>
            <w:tcW w:w="291" w:type="pct"/>
            <w:tcBorders>
              <w:top w:val="single" w:sz="4" w:space="0" w:color="auto"/>
              <w:left w:val="single" w:sz="4" w:space="0" w:color="auto"/>
              <w:bottom w:val="single" w:sz="4" w:space="0" w:color="auto"/>
              <w:right w:val="single" w:sz="4" w:space="0" w:color="auto"/>
            </w:tcBorders>
            <w:vAlign w:val="center"/>
            <w:hideMark/>
          </w:tcPr>
          <w:p w:rsidR="00C50F4A" w:rsidRPr="00346F62" w:rsidRDefault="00C50F4A" w:rsidP="005D7E0F">
            <w:pPr>
              <w:pStyle w:val="NormalWeb"/>
              <w:spacing w:before="0" w:line="276" w:lineRule="auto"/>
              <w:jc w:val="center"/>
              <w:rPr>
                <w:noProof/>
                <w:lang w:val="ro-RO"/>
              </w:rPr>
            </w:pPr>
            <w:r w:rsidRPr="00346F62">
              <w:rPr>
                <w:bCs/>
              </w:rPr>
              <w:sym w:font="Wingdings" w:char="F06F"/>
            </w:r>
          </w:p>
        </w:tc>
        <w:tc>
          <w:tcPr>
            <w:tcW w:w="656" w:type="pct"/>
            <w:tcBorders>
              <w:top w:val="single" w:sz="4" w:space="0" w:color="auto"/>
              <w:left w:val="single" w:sz="4" w:space="0" w:color="auto"/>
              <w:bottom w:val="single" w:sz="4" w:space="0" w:color="auto"/>
              <w:right w:val="single" w:sz="4" w:space="0" w:color="auto"/>
            </w:tcBorders>
            <w:shd w:val="clear" w:color="auto" w:fill="BFBFBF"/>
            <w:vAlign w:val="center"/>
          </w:tcPr>
          <w:p w:rsidR="00C50F4A" w:rsidRPr="00346F62" w:rsidRDefault="00C50F4A" w:rsidP="00346F62">
            <w:pPr>
              <w:pStyle w:val="NormalWeb"/>
              <w:spacing w:before="0" w:line="276" w:lineRule="auto"/>
              <w:jc w:val="center"/>
              <w:rPr>
                <w:noProof/>
                <w:lang w:val="ro-RO"/>
              </w:rPr>
            </w:pPr>
          </w:p>
        </w:tc>
      </w:tr>
      <w:tr w:rsidR="00511D48" w:rsidRPr="00346F62" w:rsidTr="005C617E">
        <w:trPr>
          <w:trHeight w:val="565"/>
        </w:trPr>
        <w:tc>
          <w:tcPr>
            <w:tcW w:w="3762" w:type="pct"/>
            <w:tcBorders>
              <w:top w:val="single" w:sz="4" w:space="0" w:color="auto"/>
              <w:left w:val="single" w:sz="4" w:space="0" w:color="auto"/>
              <w:bottom w:val="single" w:sz="4" w:space="0" w:color="auto"/>
              <w:right w:val="single" w:sz="4" w:space="0" w:color="auto"/>
            </w:tcBorders>
            <w:hideMark/>
          </w:tcPr>
          <w:p w:rsidR="00C50F4A" w:rsidRPr="00346F62" w:rsidRDefault="00C50F4A" w:rsidP="00346F62">
            <w:pPr>
              <w:spacing w:after="0"/>
              <w:jc w:val="both"/>
              <w:rPr>
                <w:rFonts w:ascii="Times New Roman" w:hAnsi="Times New Roman"/>
                <w:noProof/>
                <w:sz w:val="24"/>
                <w:szCs w:val="24"/>
                <w:lang w:val="ro-RO"/>
              </w:rPr>
            </w:pPr>
            <w:r w:rsidRPr="005D7E0F">
              <w:rPr>
                <w:rFonts w:ascii="Times New Roman" w:hAnsi="Times New Roman"/>
                <w:noProof/>
                <w:sz w:val="24"/>
                <w:szCs w:val="24"/>
                <w:lang w:bidi="ar-BH"/>
              </w:rPr>
              <w:lastRenderedPageBreak/>
              <w:t>3.4.</w:t>
            </w:r>
            <w:r w:rsidRPr="00346F62">
              <w:rPr>
                <w:rFonts w:ascii="Times New Roman" w:hAnsi="Times New Roman"/>
                <w:noProof/>
                <w:sz w:val="24"/>
                <w:szCs w:val="24"/>
                <w:lang w:bidi="ar-BH"/>
              </w:rPr>
              <w:t xml:space="preserve">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costul total eligibil al proiectului, respectiv 5% pentru acele proiecte care nu includ construcţii?</w:t>
            </w:r>
          </w:p>
        </w:tc>
        <w:tc>
          <w:tcPr>
            <w:tcW w:w="291" w:type="pct"/>
            <w:tcBorders>
              <w:top w:val="single" w:sz="4" w:space="0" w:color="auto"/>
              <w:left w:val="single" w:sz="4" w:space="0" w:color="auto"/>
              <w:bottom w:val="single" w:sz="4" w:space="0" w:color="auto"/>
              <w:right w:val="single" w:sz="4" w:space="0" w:color="auto"/>
            </w:tcBorders>
            <w:vAlign w:val="center"/>
            <w:hideMark/>
          </w:tcPr>
          <w:p w:rsidR="00C50F4A" w:rsidRPr="00346F62" w:rsidRDefault="00C50F4A" w:rsidP="005D7E0F">
            <w:pPr>
              <w:pStyle w:val="NormalWeb"/>
              <w:spacing w:before="0" w:line="276" w:lineRule="auto"/>
              <w:jc w:val="center"/>
              <w:rPr>
                <w:noProof/>
                <w:lang w:val="ro-RO"/>
              </w:rPr>
            </w:pPr>
            <w:r w:rsidRPr="00346F62">
              <w:rPr>
                <w:bCs/>
              </w:rPr>
              <w:sym w:font="Wingdings" w:char="F06F"/>
            </w:r>
          </w:p>
        </w:tc>
        <w:tc>
          <w:tcPr>
            <w:tcW w:w="291" w:type="pct"/>
            <w:tcBorders>
              <w:top w:val="single" w:sz="4" w:space="0" w:color="auto"/>
              <w:left w:val="single" w:sz="4" w:space="0" w:color="auto"/>
              <w:bottom w:val="single" w:sz="4" w:space="0" w:color="auto"/>
              <w:right w:val="single" w:sz="4" w:space="0" w:color="auto"/>
            </w:tcBorders>
            <w:vAlign w:val="center"/>
            <w:hideMark/>
          </w:tcPr>
          <w:p w:rsidR="00C50F4A" w:rsidRPr="00346F62" w:rsidRDefault="00C50F4A" w:rsidP="005D7E0F">
            <w:pPr>
              <w:pStyle w:val="NormalWeb"/>
              <w:spacing w:before="0" w:line="276" w:lineRule="auto"/>
              <w:jc w:val="center"/>
              <w:rPr>
                <w:noProof/>
                <w:lang w:val="ro-RO"/>
              </w:rPr>
            </w:pPr>
            <w:r w:rsidRPr="00346F62">
              <w:rPr>
                <w:bCs/>
              </w:rPr>
              <w:sym w:font="Wingdings" w:char="F06F"/>
            </w:r>
          </w:p>
        </w:tc>
        <w:tc>
          <w:tcPr>
            <w:tcW w:w="656" w:type="pct"/>
            <w:tcBorders>
              <w:top w:val="single" w:sz="4" w:space="0" w:color="auto"/>
              <w:left w:val="single" w:sz="4" w:space="0" w:color="auto"/>
              <w:bottom w:val="single" w:sz="4" w:space="0" w:color="auto"/>
              <w:right w:val="single" w:sz="4" w:space="0" w:color="auto"/>
            </w:tcBorders>
            <w:shd w:val="clear" w:color="auto" w:fill="BFBFBF"/>
            <w:vAlign w:val="center"/>
          </w:tcPr>
          <w:p w:rsidR="00C50F4A" w:rsidRPr="00346F62" w:rsidRDefault="00C50F4A" w:rsidP="00346F62">
            <w:pPr>
              <w:pStyle w:val="NormalWeb"/>
              <w:spacing w:before="0" w:line="276" w:lineRule="auto"/>
              <w:jc w:val="center"/>
              <w:rPr>
                <w:noProof/>
                <w:lang w:val="ro-RO"/>
              </w:rPr>
            </w:pPr>
          </w:p>
        </w:tc>
      </w:tr>
      <w:tr w:rsidR="00511D48" w:rsidRPr="00346F62" w:rsidTr="005C617E">
        <w:trPr>
          <w:trHeight w:val="565"/>
        </w:trPr>
        <w:tc>
          <w:tcPr>
            <w:tcW w:w="3762" w:type="pct"/>
            <w:tcBorders>
              <w:top w:val="single" w:sz="4" w:space="0" w:color="auto"/>
              <w:left w:val="single" w:sz="4" w:space="0" w:color="auto"/>
              <w:bottom w:val="single" w:sz="4" w:space="0" w:color="auto"/>
              <w:right w:val="single" w:sz="4" w:space="0" w:color="auto"/>
            </w:tcBorders>
            <w:hideMark/>
          </w:tcPr>
          <w:p w:rsidR="00C50F4A" w:rsidRPr="00346F62" w:rsidRDefault="00C50F4A" w:rsidP="00346F62">
            <w:pPr>
              <w:spacing w:after="0"/>
              <w:jc w:val="both"/>
              <w:rPr>
                <w:rFonts w:ascii="Times New Roman" w:hAnsi="Times New Roman"/>
                <w:noProof/>
                <w:sz w:val="24"/>
                <w:szCs w:val="24"/>
                <w:lang w:val="ro-RO"/>
              </w:rPr>
            </w:pPr>
            <w:r w:rsidRPr="005D7E0F">
              <w:rPr>
                <w:rFonts w:ascii="Times New Roman" w:hAnsi="Times New Roman"/>
                <w:sz w:val="24"/>
                <w:szCs w:val="24"/>
              </w:rPr>
              <w:t>3.5.</w:t>
            </w:r>
            <w:r w:rsidRPr="00346F62">
              <w:rPr>
                <w:rFonts w:ascii="Times New Roman" w:hAnsi="Times New Roman"/>
                <w:sz w:val="24"/>
                <w:szCs w:val="24"/>
              </w:rPr>
              <w:t xml:space="preserve"> Cheltuielile diverse şi neprevazute (Cap. 5.3) din Bugetul indicativ se încadrează, în cazul SF-ului întocmit pe HG907/2016, în procentul de  maxim 10% din valoarea cheltuielilor prevazute la cap./ subc</w:t>
            </w:r>
            <w:r w:rsidR="00245F1A">
              <w:rPr>
                <w:rFonts w:ascii="Times New Roman" w:hAnsi="Times New Roman"/>
                <w:sz w:val="24"/>
                <w:szCs w:val="24"/>
              </w:rPr>
              <w:t xml:space="preserve">ap. 1.2, 1.3, 1.4, 2, 3.5, 3.8 </w:t>
            </w:r>
            <w:r w:rsidRPr="00346F62">
              <w:rPr>
                <w:rFonts w:ascii="Times New Roman" w:hAnsi="Times New Roman"/>
                <w:sz w:val="24"/>
                <w:szCs w:val="24"/>
              </w:rPr>
              <w:t>şi 4A din devizul general, conform legislaţiei în vigoare, sau, în cazul SF-ului întocmit pe HG 28/</w:t>
            </w:r>
            <w:proofErr w:type="gramStart"/>
            <w:r w:rsidRPr="00346F62">
              <w:rPr>
                <w:rFonts w:ascii="Times New Roman" w:hAnsi="Times New Roman"/>
                <w:sz w:val="24"/>
                <w:szCs w:val="24"/>
              </w:rPr>
              <w:t>2008  în</w:t>
            </w:r>
            <w:proofErr w:type="gramEnd"/>
            <w:r w:rsidRPr="00346F62">
              <w:rPr>
                <w:rFonts w:ascii="Times New Roman" w:hAnsi="Times New Roman"/>
                <w:sz w:val="24"/>
                <w:szCs w:val="24"/>
              </w:rPr>
              <w:t xml:space="preserve"> procentul de maxim 10% din valoarea cheltuielilor prevazute la cap./ subcap. 1.2, 1.3, 2, 3 şi 4A din devizul general, conform legislaţiei în </w:t>
            </w:r>
            <w:proofErr w:type="gramStart"/>
            <w:r w:rsidRPr="00346F62">
              <w:rPr>
                <w:rFonts w:ascii="Times New Roman" w:hAnsi="Times New Roman"/>
                <w:sz w:val="24"/>
                <w:szCs w:val="24"/>
              </w:rPr>
              <w:t>vigoare ?</w:t>
            </w:r>
            <w:proofErr w:type="gramEnd"/>
          </w:p>
        </w:tc>
        <w:tc>
          <w:tcPr>
            <w:tcW w:w="291" w:type="pct"/>
            <w:tcBorders>
              <w:top w:val="single" w:sz="4" w:space="0" w:color="auto"/>
              <w:left w:val="single" w:sz="4" w:space="0" w:color="auto"/>
              <w:bottom w:val="single" w:sz="4" w:space="0" w:color="auto"/>
              <w:right w:val="single" w:sz="4" w:space="0" w:color="auto"/>
            </w:tcBorders>
            <w:vAlign w:val="center"/>
            <w:hideMark/>
          </w:tcPr>
          <w:p w:rsidR="00C50F4A" w:rsidRPr="00346F62" w:rsidRDefault="00C50F4A" w:rsidP="005D7E0F">
            <w:pPr>
              <w:pStyle w:val="NormalWeb"/>
              <w:spacing w:before="0" w:line="276" w:lineRule="auto"/>
              <w:jc w:val="center"/>
              <w:rPr>
                <w:noProof/>
                <w:lang w:val="ro-RO"/>
              </w:rPr>
            </w:pPr>
            <w:r w:rsidRPr="00346F62">
              <w:rPr>
                <w:bCs/>
              </w:rPr>
              <w:sym w:font="Wingdings" w:char="F06F"/>
            </w:r>
          </w:p>
        </w:tc>
        <w:tc>
          <w:tcPr>
            <w:tcW w:w="291" w:type="pct"/>
            <w:tcBorders>
              <w:top w:val="single" w:sz="4" w:space="0" w:color="auto"/>
              <w:left w:val="single" w:sz="4" w:space="0" w:color="auto"/>
              <w:bottom w:val="single" w:sz="4" w:space="0" w:color="auto"/>
              <w:right w:val="single" w:sz="4" w:space="0" w:color="auto"/>
            </w:tcBorders>
            <w:vAlign w:val="center"/>
            <w:hideMark/>
          </w:tcPr>
          <w:p w:rsidR="00C50F4A" w:rsidRPr="00346F62" w:rsidRDefault="00C50F4A" w:rsidP="005D7E0F">
            <w:pPr>
              <w:pStyle w:val="NormalWeb"/>
              <w:spacing w:before="0" w:line="276" w:lineRule="auto"/>
              <w:jc w:val="center"/>
              <w:rPr>
                <w:noProof/>
                <w:lang w:val="ro-RO"/>
              </w:rPr>
            </w:pPr>
            <w:r w:rsidRPr="00346F62">
              <w:rPr>
                <w:bCs/>
              </w:rPr>
              <w:sym w:font="Wingdings" w:char="F06F"/>
            </w:r>
          </w:p>
        </w:tc>
        <w:tc>
          <w:tcPr>
            <w:tcW w:w="656" w:type="pct"/>
            <w:tcBorders>
              <w:top w:val="single" w:sz="4" w:space="0" w:color="auto"/>
              <w:left w:val="single" w:sz="4" w:space="0" w:color="auto"/>
              <w:bottom w:val="single" w:sz="4" w:space="0" w:color="auto"/>
              <w:right w:val="single" w:sz="4" w:space="0" w:color="auto"/>
            </w:tcBorders>
            <w:shd w:val="clear" w:color="auto" w:fill="BFBFBF"/>
            <w:vAlign w:val="center"/>
          </w:tcPr>
          <w:p w:rsidR="00C50F4A" w:rsidRPr="00346F62" w:rsidRDefault="00C50F4A" w:rsidP="00346F62">
            <w:pPr>
              <w:pStyle w:val="NormalWeb"/>
              <w:spacing w:before="0" w:line="276" w:lineRule="auto"/>
              <w:rPr>
                <w:noProof/>
                <w:lang w:val="ro-RO"/>
              </w:rPr>
            </w:pPr>
          </w:p>
        </w:tc>
      </w:tr>
      <w:tr w:rsidR="00511D48" w:rsidRPr="00346F62" w:rsidTr="005C617E">
        <w:trPr>
          <w:trHeight w:val="565"/>
        </w:trPr>
        <w:tc>
          <w:tcPr>
            <w:tcW w:w="3762" w:type="pct"/>
            <w:tcBorders>
              <w:top w:val="single" w:sz="4" w:space="0" w:color="auto"/>
              <w:left w:val="single" w:sz="4" w:space="0" w:color="auto"/>
              <w:bottom w:val="single" w:sz="4" w:space="0" w:color="auto"/>
              <w:right w:val="single" w:sz="4" w:space="0" w:color="auto"/>
            </w:tcBorders>
            <w:hideMark/>
          </w:tcPr>
          <w:p w:rsidR="00C50F4A" w:rsidRPr="005D7E0F" w:rsidRDefault="00C50F4A" w:rsidP="00346F62">
            <w:pPr>
              <w:spacing w:after="0"/>
              <w:jc w:val="both"/>
              <w:rPr>
                <w:rFonts w:ascii="Times New Roman" w:hAnsi="Times New Roman"/>
                <w:noProof/>
                <w:sz w:val="24"/>
                <w:szCs w:val="24"/>
                <w:lang w:val="ro-RO"/>
              </w:rPr>
            </w:pPr>
            <w:r w:rsidRPr="005D7E0F">
              <w:rPr>
                <w:rFonts w:ascii="Times New Roman" w:hAnsi="Times New Roman"/>
                <w:sz w:val="24"/>
                <w:szCs w:val="24"/>
              </w:rPr>
              <w:t>3.6 Actualizarea respectă procentul de max. 5% din valoarea total eligibilă?</w:t>
            </w:r>
          </w:p>
        </w:tc>
        <w:tc>
          <w:tcPr>
            <w:tcW w:w="291" w:type="pct"/>
            <w:tcBorders>
              <w:top w:val="single" w:sz="4" w:space="0" w:color="auto"/>
              <w:left w:val="single" w:sz="4" w:space="0" w:color="auto"/>
              <w:bottom w:val="single" w:sz="4" w:space="0" w:color="auto"/>
              <w:right w:val="single" w:sz="4" w:space="0" w:color="auto"/>
            </w:tcBorders>
            <w:vAlign w:val="center"/>
          </w:tcPr>
          <w:p w:rsidR="00C50F4A" w:rsidRPr="005D7E0F" w:rsidRDefault="00C50F4A" w:rsidP="005D7E0F">
            <w:pPr>
              <w:pStyle w:val="NormalWeb"/>
              <w:spacing w:before="0" w:line="276" w:lineRule="auto"/>
              <w:jc w:val="center"/>
            </w:pPr>
            <w:r w:rsidRPr="00346F62">
              <w:rPr>
                <w:bCs/>
              </w:rPr>
              <w:sym w:font="Wingdings" w:char="F06F"/>
            </w:r>
          </w:p>
        </w:tc>
        <w:tc>
          <w:tcPr>
            <w:tcW w:w="291" w:type="pct"/>
            <w:tcBorders>
              <w:top w:val="single" w:sz="4" w:space="0" w:color="auto"/>
              <w:left w:val="single" w:sz="4" w:space="0" w:color="auto"/>
              <w:bottom w:val="single" w:sz="4" w:space="0" w:color="auto"/>
              <w:right w:val="single" w:sz="4" w:space="0" w:color="auto"/>
            </w:tcBorders>
            <w:vAlign w:val="center"/>
          </w:tcPr>
          <w:p w:rsidR="00C50F4A" w:rsidRPr="005D7E0F" w:rsidRDefault="00C50F4A" w:rsidP="005D7E0F">
            <w:pPr>
              <w:pStyle w:val="NormalWeb"/>
              <w:spacing w:before="0" w:line="276" w:lineRule="auto"/>
              <w:jc w:val="center"/>
            </w:pPr>
            <w:r w:rsidRPr="00346F62">
              <w:rPr>
                <w:bCs/>
              </w:rPr>
              <w:sym w:font="Wingdings" w:char="F06F"/>
            </w:r>
          </w:p>
        </w:tc>
        <w:tc>
          <w:tcPr>
            <w:tcW w:w="656" w:type="pct"/>
            <w:tcBorders>
              <w:top w:val="single" w:sz="4" w:space="0" w:color="auto"/>
              <w:left w:val="single" w:sz="4" w:space="0" w:color="auto"/>
              <w:bottom w:val="single" w:sz="4" w:space="0" w:color="auto"/>
              <w:right w:val="single" w:sz="4" w:space="0" w:color="auto"/>
            </w:tcBorders>
            <w:shd w:val="clear" w:color="auto" w:fill="BFBFBF"/>
            <w:vAlign w:val="center"/>
          </w:tcPr>
          <w:p w:rsidR="00C50F4A" w:rsidRPr="00346F62" w:rsidRDefault="00C50F4A" w:rsidP="00346F62">
            <w:pPr>
              <w:pStyle w:val="NormalWeb"/>
              <w:spacing w:before="0" w:line="276" w:lineRule="auto"/>
              <w:rPr>
                <w:noProof/>
                <w:lang w:val="ro-RO"/>
              </w:rPr>
            </w:pPr>
          </w:p>
        </w:tc>
      </w:tr>
      <w:tr w:rsidR="00511D48" w:rsidRPr="00346F62" w:rsidTr="005C617E">
        <w:trPr>
          <w:trHeight w:val="638"/>
        </w:trPr>
        <w:tc>
          <w:tcPr>
            <w:tcW w:w="3762" w:type="pct"/>
            <w:tcBorders>
              <w:top w:val="single" w:sz="4" w:space="0" w:color="auto"/>
              <w:left w:val="single" w:sz="4" w:space="0" w:color="auto"/>
              <w:bottom w:val="single" w:sz="4" w:space="0" w:color="auto"/>
              <w:right w:val="single" w:sz="4" w:space="0" w:color="auto"/>
            </w:tcBorders>
            <w:hideMark/>
          </w:tcPr>
          <w:p w:rsidR="00C50F4A" w:rsidRPr="005D7E0F" w:rsidRDefault="00C50F4A" w:rsidP="00346F62">
            <w:pPr>
              <w:spacing w:after="0"/>
              <w:jc w:val="both"/>
              <w:rPr>
                <w:rFonts w:ascii="Times New Roman" w:hAnsi="Times New Roman"/>
                <w:noProof/>
                <w:sz w:val="24"/>
                <w:szCs w:val="24"/>
                <w:lang w:val="ro-RO"/>
              </w:rPr>
            </w:pPr>
            <w:r w:rsidRPr="005D7E0F">
              <w:rPr>
                <w:rFonts w:ascii="Times New Roman" w:hAnsi="Times New Roman"/>
                <w:sz w:val="24"/>
                <w:szCs w:val="24"/>
              </w:rPr>
              <w:t>3.7 TVA-ul aferent cheltuielilor eligibile este trecut în coloana cheltuielilor eligibile?</w:t>
            </w:r>
          </w:p>
        </w:tc>
        <w:tc>
          <w:tcPr>
            <w:tcW w:w="291" w:type="pct"/>
            <w:tcBorders>
              <w:top w:val="single" w:sz="4" w:space="0" w:color="auto"/>
              <w:left w:val="single" w:sz="4" w:space="0" w:color="auto"/>
              <w:bottom w:val="single" w:sz="4" w:space="0" w:color="auto"/>
              <w:right w:val="single" w:sz="4" w:space="0" w:color="auto"/>
            </w:tcBorders>
            <w:vAlign w:val="center"/>
          </w:tcPr>
          <w:p w:rsidR="00C50F4A" w:rsidRPr="005D7E0F" w:rsidRDefault="00C50F4A" w:rsidP="005D7E0F">
            <w:pPr>
              <w:pStyle w:val="NormalWeb"/>
              <w:spacing w:before="0" w:line="276" w:lineRule="auto"/>
              <w:jc w:val="center"/>
              <w:rPr>
                <w:bCs/>
              </w:rPr>
            </w:pPr>
            <w:r w:rsidRPr="00346F62">
              <w:rPr>
                <w:bCs/>
              </w:rPr>
              <w:sym w:font="Wingdings" w:char="F06F"/>
            </w:r>
          </w:p>
        </w:tc>
        <w:tc>
          <w:tcPr>
            <w:tcW w:w="291" w:type="pct"/>
            <w:tcBorders>
              <w:top w:val="single" w:sz="4" w:space="0" w:color="auto"/>
              <w:left w:val="single" w:sz="4" w:space="0" w:color="auto"/>
              <w:bottom w:val="single" w:sz="4" w:space="0" w:color="auto"/>
              <w:right w:val="single" w:sz="4" w:space="0" w:color="auto"/>
            </w:tcBorders>
            <w:vAlign w:val="center"/>
            <w:hideMark/>
          </w:tcPr>
          <w:p w:rsidR="00C50F4A" w:rsidRPr="00346F62" w:rsidRDefault="00C50F4A" w:rsidP="005D7E0F">
            <w:pPr>
              <w:pStyle w:val="NormalWeb"/>
              <w:spacing w:before="0" w:line="276" w:lineRule="auto"/>
              <w:jc w:val="center"/>
              <w:rPr>
                <w:noProof/>
                <w:lang w:val="ro-RO"/>
              </w:rPr>
            </w:pPr>
            <w:r w:rsidRPr="00346F62">
              <w:rPr>
                <w:bCs/>
              </w:rPr>
              <w:sym w:font="Wingdings" w:char="F06F"/>
            </w:r>
          </w:p>
        </w:tc>
        <w:tc>
          <w:tcPr>
            <w:tcW w:w="656" w:type="pct"/>
            <w:tcBorders>
              <w:top w:val="single" w:sz="4" w:space="0" w:color="auto"/>
              <w:left w:val="single" w:sz="4" w:space="0" w:color="auto"/>
              <w:bottom w:val="single" w:sz="4" w:space="0" w:color="auto"/>
              <w:right w:val="single" w:sz="4" w:space="0" w:color="auto"/>
            </w:tcBorders>
            <w:shd w:val="clear" w:color="auto" w:fill="BFBFBF"/>
            <w:vAlign w:val="center"/>
          </w:tcPr>
          <w:p w:rsidR="00C50F4A" w:rsidRPr="00346F62" w:rsidRDefault="00C50F4A" w:rsidP="00346F62">
            <w:pPr>
              <w:pStyle w:val="NormalWeb"/>
              <w:spacing w:before="0" w:line="276" w:lineRule="auto"/>
              <w:rPr>
                <w:noProof/>
                <w:lang w:val="ro-RO"/>
              </w:rPr>
            </w:pPr>
          </w:p>
        </w:tc>
      </w:tr>
    </w:tbl>
    <w:p w:rsidR="00C50F4A" w:rsidRDefault="00C50F4A" w:rsidP="00346F62">
      <w:pPr>
        <w:spacing w:after="0"/>
        <w:rPr>
          <w:rFonts w:ascii="Times New Roman" w:hAnsi="Times New Roman"/>
          <w:b/>
          <w:sz w:val="24"/>
          <w:szCs w:val="24"/>
          <w:lang w:val="ro-RO"/>
        </w:rPr>
      </w:pPr>
    </w:p>
    <w:tbl>
      <w:tblPr>
        <w:tblW w:w="4949"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7"/>
        <w:gridCol w:w="568"/>
        <w:gridCol w:w="568"/>
        <w:gridCol w:w="1272"/>
      </w:tblGrid>
      <w:tr w:rsidR="00C50F4A" w:rsidRPr="00346F62" w:rsidTr="005C617E">
        <w:trPr>
          <w:trHeight w:val="375"/>
        </w:trPr>
        <w:tc>
          <w:tcPr>
            <w:tcW w:w="3766"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C50F4A" w:rsidRPr="005D7E0F" w:rsidRDefault="005D7E0F" w:rsidP="005D7E0F">
            <w:pPr>
              <w:spacing w:after="0"/>
              <w:jc w:val="center"/>
              <w:rPr>
                <w:rFonts w:ascii="Times New Roman" w:hAnsi="Times New Roman"/>
                <w:b/>
                <w:noProof/>
                <w:sz w:val="24"/>
                <w:szCs w:val="24"/>
              </w:rPr>
            </w:pPr>
            <w:r w:rsidRPr="00346F62">
              <w:rPr>
                <w:rFonts w:ascii="Times New Roman" w:hAnsi="Times New Roman"/>
                <w:b/>
                <w:noProof/>
                <w:sz w:val="24"/>
                <w:szCs w:val="24"/>
              </w:rPr>
              <w:t>D. VERIFICAREA REZONABILITĂŢII PREŢURILOR</w:t>
            </w:r>
          </w:p>
        </w:tc>
        <w:tc>
          <w:tcPr>
            <w:tcW w:w="1234" w:type="pct"/>
            <w:gridSpan w:val="3"/>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C50F4A" w:rsidRPr="00346F62" w:rsidRDefault="00C50F4A" w:rsidP="005D7E0F">
            <w:pPr>
              <w:pStyle w:val="NormalWeb"/>
              <w:spacing w:before="0" w:line="276" w:lineRule="auto"/>
              <w:jc w:val="center"/>
              <w:rPr>
                <w:noProof/>
                <w:lang w:val="ro-RO"/>
              </w:rPr>
            </w:pPr>
            <w:r w:rsidRPr="00346F62">
              <w:rPr>
                <w:b/>
                <w:bCs/>
                <w:noProof/>
                <w:lang w:val="ro-RO"/>
              </w:rPr>
              <w:t>Verificare efectuată</w:t>
            </w:r>
          </w:p>
        </w:tc>
      </w:tr>
      <w:tr w:rsidR="005C617E" w:rsidRPr="00346F62" w:rsidTr="005C617E">
        <w:trPr>
          <w:trHeight w:val="600"/>
        </w:trPr>
        <w:tc>
          <w:tcPr>
            <w:tcW w:w="3766" w:type="pct"/>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C50F4A" w:rsidRPr="00346F62" w:rsidRDefault="00C50F4A" w:rsidP="005D7E0F">
            <w:pPr>
              <w:spacing w:after="0"/>
              <w:jc w:val="center"/>
              <w:rPr>
                <w:rFonts w:ascii="Times New Roman" w:hAnsi="Times New Roman"/>
                <w:noProof/>
                <w:sz w:val="24"/>
                <w:szCs w:val="24"/>
                <w:lang w:val="ro-RO"/>
              </w:rPr>
            </w:pPr>
          </w:p>
        </w:tc>
        <w:tc>
          <w:tcPr>
            <w:tcW w:w="29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C50F4A" w:rsidRPr="00346F62" w:rsidRDefault="00C50F4A" w:rsidP="005D7E0F">
            <w:pPr>
              <w:pStyle w:val="NormalWeb"/>
              <w:spacing w:before="0" w:line="276" w:lineRule="auto"/>
              <w:jc w:val="center"/>
              <w:rPr>
                <w:noProof/>
                <w:lang w:val="ro-RO"/>
              </w:rPr>
            </w:pPr>
            <w:r w:rsidRPr="00346F62">
              <w:rPr>
                <w:b/>
                <w:bCs/>
                <w:noProof/>
                <w:lang w:val="ro-RO"/>
              </w:rPr>
              <w:t>DA</w:t>
            </w:r>
          </w:p>
        </w:tc>
        <w:tc>
          <w:tcPr>
            <w:tcW w:w="29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C50F4A" w:rsidRPr="00346F62" w:rsidRDefault="00C50F4A" w:rsidP="005D7E0F">
            <w:pPr>
              <w:pStyle w:val="NormalWeb"/>
              <w:spacing w:before="0" w:line="276" w:lineRule="auto"/>
              <w:jc w:val="center"/>
              <w:rPr>
                <w:noProof/>
                <w:lang w:val="ro-RO"/>
              </w:rPr>
            </w:pPr>
            <w:r w:rsidRPr="00346F62">
              <w:rPr>
                <w:b/>
                <w:bCs/>
                <w:noProof/>
                <w:lang w:val="ro-RO"/>
              </w:rPr>
              <w:t>NU</w:t>
            </w:r>
          </w:p>
        </w:tc>
        <w:tc>
          <w:tcPr>
            <w:tcW w:w="65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C50F4A" w:rsidRPr="00346F62" w:rsidRDefault="00C50F4A" w:rsidP="005D7E0F">
            <w:pPr>
              <w:pStyle w:val="NormalWeb"/>
              <w:spacing w:before="0" w:line="276" w:lineRule="auto"/>
              <w:jc w:val="center"/>
              <w:rPr>
                <w:noProof/>
                <w:lang w:val="ro-RO"/>
              </w:rPr>
            </w:pPr>
            <w:r w:rsidRPr="00346F62">
              <w:rPr>
                <w:b/>
                <w:bCs/>
                <w:noProof/>
                <w:lang w:val="ro-RO"/>
              </w:rPr>
              <w:t>NU ESTE CAZUL</w:t>
            </w:r>
          </w:p>
        </w:tc>
      </w:tr>
      <w:tr w:rsidR="005C617E" w:rsidRPr="00346F62" w:rsidTr="005C617E">
        <w:trPr>
          <w:trHeight w:val="403"/>
        </w:trPr>
        <w:tc>
          <w:tcPr>
            <w:tcW w:w="3766" w:type="pct"/>
            <w:tcBorders>
              <w:top w:val="single" w:sz="4" w:space="0" w:color="auto"/>
              <w:left w:val="single" w:sz="4" w:space="0" w:color="auto"/>
              <w:bottom w:val="single" w:sz="4" w:space="0" w:color="auto"/>
              <w:right w:val="single" w:sz="4" w:space="0" w:color="auto"/>
            </w:tcBorders>
            <w:hideMark/>
          </w:tcPr>
          <w:p w:rsidR="00C50F4A" w:rsidRPr="00346F62" w:rsidRDefault="00C50F4A" w:rsidP="00346F62">
            <w:pPr>
              <w:spacing w:after="0"/>
              <w:jc w:val="both"/>
              <w:rPr>
                <w:rFonts w:ascii="Times New Roman" w:hAnsi="Times New Roman"/>
                <w:b/>
                <w:noProof/>
                <w:sz w:val="24"/>
                <w:szCs w:val="24"/>
                <w:lang w:val="ro-RO"/>
              </w:rPr>
            </w:pPr>
            <w:r w:rsidRPr="00346F62">
              <w:rPr>
                <w:rFonts w:ascii="Times New Roman" w:hAnsi="Times New Roman"/>
                <w:sz w:val="24"/>
                <w:szCs w:val="24"/>
              </w:rPr>
              <w:t>4.1. Categoria de bunuri se regăseşte în Baza de Date cu prețuri de Referință?</w:t>
            </w:r>
          </w:p>
        </w:tc>
        <w:tc>
          <w:tcPr>
            <w:tcW w:w="291" w:type="pct"/>
            <w:tcBorders>
              <w:top w:val="single" w:sz="4" w:space="0" w:color="auto"/>
              <w:left w:val="single" w:sz="4" w:space="0" w:color="auto"/>
              <w:bottom w:val="single" w:sz="4" w:space="0" w:color="auto"/>
              <w:right w:val="single" w:sz="4" w:space="0" w:color="auto"/>
            </w:tcBorders>
            <w:vAlign w:val="center"/>
          </w:tcPr>
          <w:p w:rsidR="00C50F4A" w:rsidRPr="005D7E0F" w:rsidRDefault="00C50F4A" w:rsidP="005D7E0F">
            <w:pPr>
              <w:pStyle w:val="NormalWeb"/>
              <w:spacing w:before="0" w:line="276" w:lineRule="auto"/>
              <w:jc w:val="center"/>
            </w:pPr>
            <w:r w:rsidRPr="00346F62">
              <w:rPr>
                <w:bCs/>
              </w:rPr>
              <w:sym w:font="Wingdings" w:char="F06F"/>
            </w:r>
          </w:p>
        </w:tc>
        <w:tc>
          <w:tcPr>
            <w:tcW w:w="291" w:type="pct"/>
            <w:tcBorders>
              <w:top w:val="single" w:sz="4" w:space="0" w:color="auto"/>
              <w:left w:val="single" w:sz="4" w:space="0" w:color="auto"/>
              <w:bottom w:val="single" w:sz="4" w:space="0" w:color="auto"/>
              <w:right w:val="single" w:sz="4" w:space="0" w:color="auto"/>
            </w:tcBorders>
            <w:vAlign w:val="center"/>
          </w:tcPr>
          <w:p w:rsidR="00C50F4A" w:rsidRPr="005D7E0F" w:rsidRDefault="00C50F4A" w:rsidP="005D7E0F">
            <w:pPr>
              <w:pStyle w:val="NormalWeb"/>
              <w:spacing w:before="0" w:line="276" w:lineRule="auto"/>
              <w:jc w:val="center"/>
            </w:pPr>
            <w:r w:rsidRPr="00346F62">
              <w:rPr>
                <w:bCs/>
              </w:rPr>
              <w:sym w:font="Wingdings" w:char="F06F"/>
            </w:r>
          </w:p>
        </w:tc>
        <w:tc>
          <w:tcPr>
            <w:tcW w:w="652" w:type="pct"/>
            <w:tcBorders>
              <w:top w:val="single" w:sz="4" w:space="0" w:color="auto"/>
              <w:left w:val="single" w:sz="4" w:space="0" w:color="auto"/>
              <w:bottom w:val="single" w:sz="4" w:space="0" w:color="auto"/>
              <w:right w:val="single" w:sz="4" w:space="0" w:color="auto"/>
            </w:tcBorders>
            <w:vAlign w:val="center"/>
          </w:tcPr>
          <w:p w:rsidR="00C50F4A" w:rsidRPr="005D7E0F" w:rsidRDefault="00C50F4A" w:rsidP="005D7E0F">
            <w:pPr>
              <w:pStyle w:val="NormalWeb"/>
              <w:spacing w:before="0" w:line="276" w:lineRule="auto"/>
              <w:jc w:val="center"/>
            </w:pPr>
            <w:r w:rsidRPr="00346F62">
              <w:rPr>
                <w:bCs/>
              </w:rPr>
              <w:sym w:font="Wingdings" w:char="F06F"/>
            </w:r>
          </w:p>
        </w:tc>
      </w:tr>
      <w:tr w:rsidR="005C617E" w:rsidRPr="00346F62" w:rsidTr="005C617E">
        <w:trPr>
          <w:trHeight w:val="566"/>
        </w:trPr>
        <w:tc>
          <w:tcPr>
            <w:tcW w:w="3766" w:type="pct"/>
            <w:tcBorders>
              <w:top w:val="single" w:sz="4" w:space="0" w:color="auto"/>
              <w:left w:val="single" w:sz="4" w:space="0" w:color="auto"/>
              <w:bottom w:val="single" w:sz="4" w:space="0" w:color="auto"/>
              <w:right w:val="single" w:sz="4" w:space="0" w:color="auto"/>
            </w:tcBorders>
            <w:hideMark/>
          </w:tcPr>
          <w:p w:rsidR="00C50F4A" w:rsidRPr="00346F62" w:rsidRDefault="00C50F4A" w:rsidP="00346F62">
            <w:pPr>
              <w:tabs>
                <w:tab w:val="left" w:pos="360"/>
              </w:tabs>
              <w:spacing w:after="0"/>
              <w:jc w:val="both"/>
              <w:rPr>
                <w:rFonts w:ascii="Times New Roman" w:hAnsi="Times New Roman"/>
                <w:b/>
                <w:noProof/>
                <w:sz w:val="24"/>
                <w:szCs w:val="24"/>
                <w:lang w:val="ro-RO"/>
              </w:rPr>
            </w:pPr>
            <w:r w:rsidRPr="00346F62">
              <w:rPr>
                <w:rFonts w:ascii="Times New Roman" w:hAnsi="Times New Roman"/>
                <w:sz w:val="24"/>
                <w:szCs w:val="24"/>
                <w:lang w:val="pt-BR"/>
              </w:rPr>
              <w:t xml:space="preserve">4.2 Dacă la punctul 4.1 răspunsul este DA, sunt ataşate extrasele tipărite din baza de date cu prețuri de Referință? </w:t>
            </w:r>
          </w:p>
        </w:tc>
        <w:tc>
          <w:tcPr>
            <w:tcW w:w="291" w:type="pct"/>
            <w:tcBorders>
              <w:top w:val="single" w:sz="4" w:space="0" w:color="auto"/>
              <w:left w:val="single" w:sz="4" w:space="0" w:color="auto"/>
              <w:bottom w:val="single" w:sz="4" w:space="0" w:color="auto"/>
              <w:right w:val="single" w:sz="4" w:space="0" w:color="auto"/>
            </w:tcBorders>
            <w:vAlign w:val="center"/>
          </w:tcPr>
          <w:p w:rsidR="00C50F4A" w:rsidRPr="005D7E0F" w:rsidRDefault="00C50F4A" w:rsidP="005D7E0F">
            <w:pPr>
              <w:pStyle w:val="NormalWeb"/>
              <w:spacing w:before="0" w:line="276" w:lineRule="auto"/>
              <w:jc w:val="center"/>
            </w:pPr>
            <w:r w:rsidRPr="00346F62">
              <w:rPr>
                <w:bCs/>
              </w:rPr>
              <w:sym w:font="Wingdings" w:char="F06F"/>
            </w:r>
          </w:p>
        </w:tc>
        <w:tc>
          <w:tcPr>
            <w:tcW w:w="291" w:type="pct"/>
            <w:tcBorders>
              <w:top w:val="single" w:sz="4" w:space="0" w:color="auto"/>
              <w:left w:val="single" w:sz="4" w:space="0" w:color="auto"/>
              <w:bottom w:val="single" w:sz="4" w:space="0" w:color="auto"/>
              <w:right w:val="single" w:sz="4" w:space="0" w:color="auto"/>
            </w:tcBorders>
            <w:vAlign w:val="center"/>
          </w:tcPr>
          <w:p w:rsidR="00C50F4A" w:rsidRPr="005D7E0F" w:rsidRDefault="00C50F4A" w:rsidP="005D7E0F">
            <w:pPr>
              <w:pStyle w:val="NormalWeb"/>
              <w:spacing w:before="0" w:line="276" w:lineRule="auto"/>
              <w:jc w:val="center"/>
            </w:pPr>
            <w:r w:rsidRPr="00346F62">
              <w:rPr>
                <w:bCs/>
              </w:rPr>
              <w:sym w:font="Wingdings" w:char="F06F"/>
            </w:r>
          </w:p>
        </w:tc>
        <w:tc>
          <w:tcPr>
            <w:tcW w:w="652" w:type="pct"/>
            <w:tcBorders>
              <w:top w:val="single" w:sz="4" w:space="0" w:color="auto"/>
              <w:left w:val="single" w:sz="4" w:space="0" w:color="auto"/>
              <w:bottom w:val="single" w:sz="4" w:space="0" w:color="auto"/>
              <w:right w:val="single" w:sz="4" w:space="0" w:color="auto"/>
            </w:tcBorders>
            <w:vAlign w:val="center"/>
          </w:tcPr>
          <w:p w:rsidR="00C50F4A" w:rsidRPr="005D7E0F" w:rsidRDefault="00C50F4A" w:rsidP="005D7E0F">
            <w:pPr>
              <w:pStyle w:val="NormalWeb"/>
              <w:spacing w:before="0" w:line="276" w:lineRule="auto"/>
              <w:jc w:val="center"/>
            </w:pPr>
            <w:r w:rsidRPr="00346F62">
              <w:rPr>
                <w:bCs/>
              </w:rPr>
              <w:sym w:font="Wingdings" w:char="F06F"/>
            </w:r>
          </w:p>
        </w:tc>
      </w:tr>
      <w:tr w:rsidR="005C617E" w:rsidRPr="00346F62" w:rsidTr="005C617E">
        <w:trPr>
          <w:trHeight w:val="566"/>
        </w:trPr>
        <w:tc>
          <w:tcPr>
            <w:tcW w:w="3766" w:type="pct"/>
            <w:tcBorders>
              <w:top w:val="single" w:sz="4" w:space="0" w:color="auto"/>
              <w:left w:val="single" w:sz="4" w:space="0" w:color="auto"/>
              <w:bottom w:val="single" w:sz="4" w:space="0" w:color="auto"/>
              <w:right w:val="single" w:sz="4" w:space="0" w:color="auto"/>
            </w:tcBorders>
            <w:hideMark/>
          </w:tcPr>
          <w:p w:rsidR="00C50F4A" w:rsidRPr="00346F62" w:rsidRDefault="00C50F4A" w:rsidP="00346F62">
            <w:pPr>
              <w:tabs>
                <w:tab w:val="left" w:pos="360"/>
              </w:tabs>
              <w:spacing w:after="0"/>
              <w:jc w:val="both"/>
              <w:rPr>
                <w:rFonts w:ascii="Times New Roman" w:hAnsi="Times New Roman"/>
                <w:noProof/>
                <w:sz w:val="24"/>
                <w:szCs w:val="24"/>
                <w:lang w:val="ro-RO"/>
              </w:rPr>
            </w:pPr>
            <w:r w:rsidRPr="00346F62">
              <w:rPr>
                <w:rFonts w:ascii="Times New Roman" w:hAnsi="Times New Roman"/>
                <w:sz w:val="24"/>
                <w:szCs w:val="24"/>
                <w:lang w:val="it-IT"/>
              </w:rPr>
              <w:t>4.3 Dacă la pct. 4.1. răspunsul este DA, preţurile utilizate pentru bunuri se încadrează în maximul prevăzut în  Baza de Date cu prețuri de Referință?</w:t>
            </w:r>
          </w:p>
        </w:tc>
        <w:tc>
          <w:tcPr>
            <w:tcW w:w="291" w:type="pct"/>
            <w:tcBorders>
              <w:top w:val="single" w:sz="4" w:space="0" w:color="auto"/>
              <w:left w:val="single" w:sz="4" w:space="0" w:color="auto"/>
              <w:bottom w:val="single" w:sz="4" w:space="0" w:color="auto"/>
              <w:right w:val="single" w:sz="4" w:space="0" w:color="auto"/>
            </w:tcBorders>
            <w:vAlign w:val="center"/>
          </w:tcPr>
          <w:p w:rsidR="00C50F4A" w:rsidRPr="005D7E0F" w:rsidRDefault="00C50F4A" w:rsidP="005D7E0F">
            <w:pPr>
              <w:pStyle w:val="NormalWeb"/>
              <w:spacing w:before="0" w:line="276" w:lineRule="auto"/>
              <w:jc w:val="center"/>
            </w:pPr>
            <w:r w:rsidRPr="00346F62">
              <w:rPr>
                <w:bCs/>
              </w:rPr>
              <w:sym w:font="Wingdings" w:char="F06F"/>
            </w:r>
          </w:p>
        </w:tc>
        <w:tc>
          <w:tcPr>
            <w:tcW w:w="291" w:type="pct"/>
            <w:tcBorders>
              <w:top w:val="single" w:sz="4" w:space="0" w:color="auto"/>
              <w:left w:val="single" w:sz="4" w:space="0" w:color="auto"/>
              <w:bottom w:val="single" w:sz="4" w:space="0" w:color="auto"/>
              <w:right w:val="single" w:sz="4" w:space="0" w:color="auto"/>
            </w:tcBorders>
            <w:vAlign w:val="center"/>
          </w:tcPr>
          <w:p w:rsidR="00C50F4A" w:rsidRPr="005D7E0F" w:rsidRDefault="00C50F4A" w:rsidP="005D7E0F">
            <w:pPr>
              <w:pStyle w:val="NormalWeb"/>
              <w:spacing w:before="0" w:line="276" w:lineRule="auto"/>
              <w:jc w:val="center"/>
            </w:pPr>
            <w:r w:rsidRPr="00346F62">
              <w:rPr>
                <w:bCs/>
              </w:rPr>
              <w:sym w:font="Wingdings" w:char="F06F"/>
            </w:r>
          </w:p>
        </w:tc>
        <w:tc>
          <w:tcPr>
            <w:tcW w:w="652" w:type="pct"/>
            <w:tcBorders>
              <w:top w:val="single" w:sz="4" w:space="0" w:color="auto"/>
              <w:left w:val="single" w:sz="4" w:space="0" w:color="auto"/>
              <w:bottom w:val="single" w:sz="4" w:space="0" w:color="auto"/>
              <w:right w:val="single" w:sz="4" w:space="0" w:color="auto"/>
            </w:tcBorders>
            <w:vAlign w:val="center"/>
          </w:tcPr>
          <w:p w:rsidR="00C50F4A" w:rsidRPr="005D7E0F" w:rsidRDefault="00C50F4A" w:rsidP="005D7E0F">
            <w:pPr>
              <w:pStyle w:val="NormalWeb"/>
              <w:spacing w:before="0" w:line="276" w:lineRule="auto"/>
              <w:jc w:val="center"/>
            </w:pPr>
            <w:r w:rsidRPr="00346F62">
              <w:rPr>
                <w:bCs/>
              </w:rPr>
              <w:sym w:font="Wingdings" w:char="F06F"/>
            </w:r>
          </w:p>
        </w:tc>
      </w:tr>
      <w:tr w:rsidR="005C617E" w:rsidRPr="00346F62" w:rsidTr="005C617E">
        <w:trPr>
          <w:trHeight w:val="566"/>
        </w:trPr>
        <w:tc>
          <w:tcPr>
            <w:tcW w:w="3766" w:type="pct"/>
            <w:tcBorders>
              <w:top w:val="single" w:sz="4" w:space="0" w:color="auto"/>
              <w:left w:val="single" w:sz="4" w:space="0" w:color="auto"/>
              <w:bottom w:val="single" w:sz="4" w:space="0" w:color="auto"/>
              <w:right w:val="single" w:sz="4" w:space="0" w:color="auto"/>
            </w:tcBorders>
            <w:hideMark/>
          </w:tcPr>
          <w:p w:rsidR="00C50F4A" w:rsidRPr="00346F62" w:rsidRDefault="00C50F4A" w:rsidP="00346F62">
            <w:pPr>
              <w:tabs>
                <w:tab w:val="left" w:pos="360"/>
              </w:tabs>
              <w:spacing w:after="0"/>
              <w:jc w:val="both"/>
              <w:rPr>
                <w:rFonts w:ascii="Times New Roman" w:hAnsi="Times New Roman"/>
                <w:noProof/>
                <w:sz w:val="24"/>
                <w:szCs w:val="24"/>
                <w:lang w:val="ro-RO"/>
              </w:rPr>
            </w:pPr>
            <w:r w:rsidRPr="00346F62">
              <w:rPr>
                <w:rFonts w:ascii="Times New Roman" w:hAnsi="Times New Roman"/>
                <w:sz w:val="24"/>
                <w:szCs w:val="24"/>
                <w:lang w:val="pt-BR"/>
              </w:rPr>
              <w:t>4.4 Dacă la pct. 4.1 este NU solicitantul a prezentat două  oferte pentru bunuri a căror valoare este mai mare de 15 000 Euro şi o ofertă pentru bunuri a caror valoare  este mai mica  sau egală cu  15 000 Euro?</w:t>
            </w:r>
          </w:p>
        </w:tc>
        <w:tc>
          <w:tcPr>
            <w:tcW w:w="291" w:type="pct"/>
            <w:tcBorders>
              <w:top w:val="single" w:sz="4" w:space="0" w:color="auto"/>
              <w:left w:val="single" w:sz="4" w:space="0" w:color="auto"/>
              <w:bottom w:val="single" w:sz="4" w:space="0" w:color="auto"/>
              <w:right w:val="single" w:sz="4" w:space="0" w:color="auto"/>
            </w:tcBorders>
            <w:vAlign w:val="center"/>
          </w:tcPr>
          <w:p w:rsidR="00C50F4A" w:rsidRPr="005D7E0F" w:rsidRDefault="00C50F4A" w:rsidP="005D7E0F">
            <w:pPr>
              <w:pStyle w:val="NormalWeb"/>
              <w:spacing w:before="0" w:line="276" w:lineRule="auto"/>
              <w:jc w:val="center"/>
            </w:pPr>
            <w:r w:rsidRPr="00346F62">
              <w:rPr>
                <w:bCs/>
              </w:rPr>
              <w:sym w:font="Wingdings" w:char="F06F"/>
            </w:r>
          </w:p>
        </w:tc>
        <w:tc>
          <w:tcPr>
            <w:tcW w:w="291" w:type="pct"/>
            <w:tcBorders>
              <w:top w:val="single" w:sz="4" w:space="0" w:color="auto"/>
              <w:left w:val="single" w:sz="4" w:space="0" w:color="auto"/>
              <w:bottom w:val="single" w:sz="4" w:space="0" w:color="auto"/>
              <w:right w:val="single" w:sz="4" w:space="0" w:color="auto"/>
            </w:tcBorders>
            <w:vAlign w:val="center"/>
          </w:tcPr>
          <w:p w:rsidR="00C50F4A" w:rsidRPr="005D7E0F" w:rsidRDefault="00C50F4A" w:rsidP="005D7E0F">
            <w:pPr>
              <w:pStyle w:val="NormalWeb"/>
              <w:spacing w:before="0" w:line="276" w:lineRule="auto"/>
              <w:jc w:val="center"/>
            </w:pPr>
            <w:r w:rsidRPr="00346F62">
              <w:rPr>
                <w:bCs/>
              </w:rPr>
              <w:sym w:font="Wingdings" w:char="F06F"/>
            </w:r>
          </w:p>
        </w:tc>
        <w:tc>
          <w:tcPr>
            <w:tcW w:w="652" w:type="pct"/>
            <w:tcBorders>
              <w:top w:val="single" w:sz="4" w:space="0" w:color="auto"/>
              <w:left w:val="single" w:sz="4" w:space="0" w:color="auto"/>
              <w:bottom w:val="single" w:sz="4" w:space="0" w:color="auto"/>
              <w:right w:val="single" w:sz="4" w:space="0" w:color="auto"/>
            </w:tcBorders>
            <w:vAlign w:val="center"/>
          </w:tcPr>
          <w:p w:rsidR="00C50F4A" w:rsidRPr="005D7E0F" w:rsidRDefault="00C50F4A" w:rsidP="005D7E0F">
            <w:pPr>
              <w:pStyle w:val="NormalWeb"/>
              <w:spacing w:before="0" w:line="276" w:lineRule="auto"/>
              <w:jc w:val="center"/>
            </w:pPr>
            <w:r w:rsidRPr="00346F62">
              <w:rPr>
                <w:bCs/>
              </w:rPr>
              <w:sym w:font="Wingdings" w:char="F06F"/>
            </w:r>
          </w:p>
        </w:tc>
      </w:tr>
      <w:tr w:rsidR="005C617E" w:rsidRPr="00346F62" w:rsidTr="005C617E">
        <w:trPr>
          <w:trHeight w:val="566"/>
        </w:trPr>
        <w:tc>
          <w:tcPr>
            <w:tcW w:w="3766" w:type="pct"/>
            <w:tcBorders>
              <w:top w:val="single" w:sz="4" w:space="0" w:color="auto"/>
              <w:left w:val="single" w:sz="4" w:space="0" w:color="auto"/>
              <w:bottom w:val="single" w:sz="4" w:space="0" w:color="auto"/>
              <w:right w:val="single" w:sz="4" w:space="0" w:color="auto"/>
            </w:tcBorders>
            <w:hideMark/>
          </w:tcPr>
          <w:p w:rsidR="00C50F4A" w:rsidRPr="00346F62" w:rsidRDefault="00C50F4A" w:rsidP="00346F62">
            <w:pPr>
              <w:tabs>
                <w:tab w:val="left" w:pos="360"/>
              </w:tabs>
              <w:spacing w:after="0"/>
              <w:jc w:val="both"/>
              <w:rPr>
                <w:rFonts w:ascii="Times New Roman" w:hAnsi="Times New Roman"/>
                <w:noProof/>
                <w:sz w:val="24"/>
                <w:szCs w:val="24"/>
                <w:lang w:val="ro-RO"/>
              </w:rPr>
            </w:pPr>
            <w:r w:rsidRPr="00346F62">
              <w:rPr>
                <w:rFonts w:ascii="Times New Roman" w:hAnsi="Times New Roman"/>
                <w:sz w:val="24"/>
                <w:szCs w:val="24"/>
                <w:lang w:val="pt-BR"/>
              </w:rPr>
              <w:t>4.5 Solicitantul a prezentat două oferte pentru servicii a căror valoare este mai mare de 15 000 Euro şi o ofertă pentru servicii a căror valoare  este mai mica  sau egală cu 15 000 Euro?</w:t>
            </w:r>
          </w:p>
        </w:tc>
        <w:tc>
          <w:tcPr>
            <w:tcW w:w="291" w:type="pct"/>
            <w:tcBorders>
              <w:top w:val="single" w:sz="4" w:space="0" w:color="auto"/>
              <w:left w:val="single" w:sz="4" w:space="0" w:color="auto"/>
              <w:bottom w:val="single" w:sz="4" w:space="0" w:color="auto"/>
              <w:right w:val="single" w:sz="4" w:space="0" w:color="auto"/>
            </w:tcBorders>
            <w:vAlign w:val="center"/>
            <w:hideMark/>
          </w:tcPr>
          <w:p w:rsidR="00C50F4A" w:rsidRPr="005D7E0F" w:rsidRDefault="00C50F4A" w:rsidP="005D7E0F">
            <w:pPr>
              <w:pStyle w:val="NormalWeb"/>
              <w:spacing w:before="0" w:line="276" w:lineRule="auto"/>
              <w:jc w:val="center"/>
              <w:rPr>
                <w:noProof/>
                <w:lang w:val="ro-RO"/>
              </w:rPr>
            </w:pPr>
            <w:r w:rsidRPr="005D7E0F">
              <w:sym w:font="Wingdings" w:char="F06F"/>
            </w:r>
          </w:p>
        </w:tc>
        <w:tc>
          <w:tcPr>
            <w:tcW w:w="291" w:type="pct"/>
            <w:tcBorders>
              <w:top w:val="single" w:sz="4" w:space="0" w:color="auto"/>
              <w:left w:val="single" w:sz="4" w:space="0" w:color="auto"/>
              <w:bottom w:val="single" w:sz="4" w:space="0" w:color="auto"/>
              <w:right w:val="single" w:sz="4" w:space="0" w:color="auto"/>
            </w:tcBorders>
            <w:vAlign w:val="center"/>
            <w:hideMark/>
          </w:tcPr>
          <w:p w:rsidR="00C50F4A" w:rsidRPr="005D7E0F" w:rsidRDefault="00C50F4A" w:rsidP="005D7E0F">
            <w:pPr>
              <w:pStyle w:val="NormalWeb"/>
              <w:spacing w:before="0" w:line="276" w:lineRule="auto"/>
              <w:jc w:val="center"/>
              <w:rPr>
                <w:noProof/>
                <w:lang w:val="ro-RO"/>
              </w:rPr>
            </w:pPr>
            <w:r w:rsidRPr="005D7E0F">
              <w:sym w:font="Wingdings" w:char="F06F"/>
            </w:r>
          </w:p>
        </w:tc>
        <w:tc>
          <w:tcPr>
            <w:tcW w:w="652" w:type="pct"/>
            <w:tcBorders>
              <w:top w:val="single" w:sz="4" w:space="0" w:color="auto"/>
              <w:left w:val="single" w:sz="4" w:space="0" w:color="auto"/>
              <w:bottom w:val="single" w:sz="4" w:space="0" w:color="auto"/>
              <w:right w:val="single" w:sz="4" w:space="0" w:color="auto"/>
            </w:tcBorders>
            <w:vAlign w:val="center"/>
            <w:hideMark/>
          </w:tcPr>
          <w:p w:rsidR="00C50F4A" w:rsidRPr="005D7E0F" w:rsidRDefault="00C50F4A" w:rsidP="005D7E0F">
            <w:pPr>
              <w:pStyle w:val="NormalWeb"/>
              <w:spacing w:before="0" w:line="276" w:lineRule="auto"/>
              <w:jc w:val="center"/>
              <w:rPr>
                <w:noProof/>
                <w:lang w:val="ro-RO"/>
              </w:rPr>
            </w:pPr>
            <w:r w:rsidRPr="005D7E0F">
              <w:sym w:font="Wingdings" w:char="F06F"/>
            </w:r>
          </w:p>
        </w:tc>
      </w:tr>
      <w:tr w:rsidR="005C617E" w:rsidRPr="00346F62" w:rsidTr="005C617E">
        <w:trPr>
          <w:trHeight w:val="566"/>
        </w:trPr>
        <w:tc>
          <w:tcPr>
            <w:tcW w:w="3766" w:type="pct"/>
            <w:tcBorders>
              <w:top w:val="single" w:sz="4" w:space="0" w:color="auto"/>
              <w:left w:val="single" w:sz="4" w:space="0" w:color="auto"/>
              <w:bottom w:val="single" w:sz="4" w:space="0" w:color="auto"/>
              <w:right w:val="single" w:sz="4" w:space="0" w:color="auto"/>
            </w:tcBorders>
            <w:hideMark/>
          </w:tcPr>
          <w:p w:rsidR="00C50F4A" w:rsidRPr="00346F62" w:rsidRDefault="005D7E0F" w:rsidP="00346F62">
            <w:pPr>
              <w:tabs>
                <w:tab w:val="left" w:pos="360"/>
              </w:tabs>
              <w:spacing w:after="0"/>
              <w:jc w:val="both"/>
              <w:rPr>
                <w:rFonts w:ascii="Times New Roman" w:hAnsi="Times New Roman"/>
                <w:noProof/>
                <w:sz w:val="24"/>
                <w:szCs w:val="24"/>
                <w:lang w:val="ro-RO"/>
              </w:rPr>
            </w:pPr>
            <w:r>
              <w:rPr>
                <w:rFonts w:ascii="Times New Roman" w:hAnsi="Times New Roman"/>
                <w:sz w:val="24"/>
                <w:szCs w:val="24"/>
                <w:lang w:val="pt-BR"/>
              </w:rPr>
              <w:lastRenderedPageBreak/>
              <w:t>4.6. Pentru lucrări, există în Studiul de F</w:t>
            </w:r>
            <w:r w:rsidR="00C50F4A" w:rsidRPr="00346F62">
              <w:rPr>
                <w:rFonts w:ascii="Times New Roman" w:hAnsi="Times New Roman"/>
                <w:sz w:val="24"/>
                <w:szCs w:val="24"/>
                <w:lang w:val="pt-BR"/>
              </w:rPr>
              <w:t xml:space="preserve">ezabilitate declaraţia proiectantului semnată şi ştampilată privind sursa de preţuri? </w:t>
            </w:r>
          </w:p>
        </w:tc>
        <w:tc>
          <w:tcPr>
            <w:tcW w:w="291" w:type="pct"/>
            <w:tcBorders>
              <w:top w:val="single" w:sz="4" w:space="0" w:color="auto"/>
              <w:left w:val="single" w:sz="4" w:space="0" w:color="auto"/>
              <w:bottom w:val="single" w:sz="4" w:space="0" w:color="auto"/>
              <w:right w:val="single" w:sz="4" w:space="0" w:color="auto"/>
            </w:tcBorders>
            <w:vAlign w:val="center"/>
          </w:tcPr>
          <w:p w:rsidR="00C50F4A" w:rsidRPr="005D7E0F" w:rsidRDefault="00C50F4A" w:rsidP="005D7E0F">
            <w:pPr>
              <w:pStyle w:val="NormalWeb"/>
              <w:spacing w:before="0" w:line="276" w:lineRule="auto"/>
              <w:jc w:val="center"/>
            </w:pPr>
            <w:r w:rsidRPr="00346F62">
              <w:rPr>
                <w:bCs/>
              </w:rPr>
              <w:sym w:font="Wingdings" w:char="F06F"/>
            </w:r>
          </w:p>
        </w:tc>
        <w:tc>
          <w:tcPr>
            <w:tcW w:w="291" w:type="pct"/>
            <w:tcBorders>
              <w:top w:val="single" w:sz="4" w:space="0" w:color="auto"/>
              <w:left w:val="single" w:sz="4" w:space="0" w:color="auto"/>
              <w:bottom w:val="single" w:sz="4" w:space="0" w:color="auto"/>
              <w:right w:val="single" w:sz="4" w:space="0" w:color="auto"/>
            </w:tcBorders>
            <w:vAlign w:val="center"/>
          </w:tcPr>
          <w:p w:rsidR="00C50F4A" w:rsidRPr="005D7E0F" w:rsidRDefault="00C50F4A" w:rsidP="005D7E0F">
            <w:pPr>
              <w:pStyle w:val="NormalWeb"/>
              <w:spacing w:before="0" w:line="276" w:lineRule="auto"/>
              <w:jc w:val="center"/>
            </w:pPr>
            <w:r w:rsidRPr="00346F62">
              <w:rPr>
                <w:bCs/>
              </w:rPr>
              <w:sym w:font="Wingdings" w:char="F06F"/>
            </w:r>
          </w:p>
        </w:tc>
        <w:tc>
          <w:tcPr>
            <w:tcW w:w="652" w:type="pct"/>
            <w:tcBorders>
              <w:top w:val="single" w:sz="4" w:space="0" w:color="auto"/>
              <w:left w:val="single" w:sz="4" w:space="0" w:color="auto"/>
              <w:bottom w:val="single" w:sz="4" w:space="0" w:color="auto"/>
              <w:right w:val="single" w:sz="4" w:space="0" w:color="auto"/>
            </w:tcBorders>
            <w:vAlign w:val="center"/>
          </w:tcPr>
          <w:p w:rsidR="00C50F4A" w:rsidRPr="005D7E0F" w:rsidRDefault="00C50F4A" w:rsidP="005D7E0F">
            <w:pPr>
              <w:pStyle w:val="NormalWeb"/>
              <w:spacing w:before="0" w:line="276" w:lineRule="auto"/>
              <w:jc w:val="center"/>
            </w:pPr>
            <w:r w:rsidRPr="00346F62">
              <w:rPr>
                <w:bCs/>
              </w:rPr>
              <w:sym w:font="Wingdings" w:char="F06F"/>
            </w:r>
          </w:p>
        </w:tc>
      </w:tr>
    </w:tbl>
    <w:p w:rsidR="00C50F4A" w:rsidRPr="00346F62" w:rsidRDefault="00C50F4A" w:rsidP="00346F62">
      <w:pPr>
        <w:spacing w:after="0"/>
        <w:rPr>
          <w:rFonts w:ascii="Times New Roman" w:hAnsi="Times New Roman"/>
          <w:b/>
          <w:sz w:val="24"/>
          <w:szCs w:val="24"/>
          <w:lang w:val="ro-RO"/>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9"/>
        <w:gridCol w:w="567"/>
        <w:gridCol w:w="567"/>
        <w:gridCol w:w="1275"/>
      </w:tblGrid>
      <w:tr w:rsidR="00C50F4A" w:rsidRPr="00346F62" w:rsidTr="005C617E">
        <w:trPr>
          <w:trHeight w:val="558"/>
        </w:trPr>
        <w:tc>
          <w:tcPr>
            <w:tcW w:w="3764"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C50F4A" w:rsidRPr="00346F62" w:rsidRDefault="005D7E0F" w:rsidP="005D7E0F">
            <w:pPr>
              <w:spacing w:after="0"/>
              <w:jc w:val="center"/>
              <w:rPr>
                <w:rFonts w:ascii="Times New Roman" w:hAnsi="Times New Roman"/>
                <w:b/>
                <w:noProof/>
                <w:sz w:val="24"/>
                <w:szCs w:val="24"/>
                <w:lang w:val="ro-RO"/>
              </w:rPr>
            </w:pPr>
            <w:r w:rsidRPr="00346F62">
              <w:rPr>
                <w:rFonts w:ascii="Times New Roman" w:hAnsi="Times New Roman"/>
                <w:b/>
                <w:noProof/>
                <w:sz w:val="24"/>
                <w:szCs w:val="24"/>
              </w:rPr>
              <w:t>E. VERIFICAREA PLANULUI FINANCIAR</w:t>
            </w:r>
          </w:p>
        </w:tc>
        <w:tc>
          <w:tcPr>
            <w:tcW w:w="1236" w:type="pct"/>
            <w:gridSpan w:val="3"/>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C50F4A" w:rsidRPr="00346F62" w:rsidRDefault="00C50F4A" w:rsidP="005D7E0F">
            <w:pPr>
              <w:pStyle w:val="NormalWeb"/>
              <w:spacing w:before="0" w:line="276" w:lineRule="auto"/>
              <w:jc w:val="center"/>
              <w:rPr>
                <w:noProof/>
                <w:lang w:val="ro-RO"/>
              </w:rPr>
            </w:pPr>
            <w:r w:rsidRPr="00346F62">
              <w:rPr>
                <w:b/>
                <w:bCs/>
                <w:noProof/>
                <w:lang w:val="ro-RO"/>
              </w:rPr>
              <w:t>Verificare efectuată</w:t>
            </w:r>
          </w:p>
        </w:tc>
      </w:tr>
      <w:tr w:rsidR="005C617E" w:rsidRPr="00346F62" w:rsidTr="005C617E">
        <w:trPr>
          <w:trHeight w:val="558"/>
        </w:trPr>
        <w:tc>
          <w:tcPr>
            <w:tcW w:w="3764" w:type="pct"/>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C50F4A" w:rsidRPr="00346F62" w:rsidRDefault="00C50F4A" w:rsidP="005D7E0F">
            <w:pPr>
              <w:spacing w:after="0"/>
              <w:jc w:val="center"/>
              <w:rPr>
                <w:rFonts w:ascii="Times New Roman" w:hAnsi="Times New Roman"/>
                <w:b/>
                <w:noProof/>
                <w:sz w:val="24"/>
                <w:szCs w:val="24"/>
                <w:lang w:val="ro-RO"/>
              </w:rPr>
            </w:pPr>
          </w:p>
        </w:tc>
        <w:tc>
          <w:tcPr>
            <w:tcW w:w="29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C50F4A" w:rsidRPr="00346F62" w:rsidRDefault="00C50F4A" w:rsidP="005D7E0F">
            <w:pPr>
              <w:pStyle w:val="NormalWeb"/>
              <w:spacing w:before="0" w:line="276" w:lineRule="auto"/>
              <w:jc w:val="center"/>
              <w:rPr>
                <w:noProof/>
                <w:lang w:val="ro-RO"/>
              </w:rPr>
            </w:pPr>
            <w:r w:rsidRPr="00346F62">
              <w:rPr>
                <w:b/>
                <w:bCs/>
                <w:noProof/>
                <w:lang w:val="ro-RO"/>
              </w:rPr>
              <w:t>DA</w:t>
            </w:r>
          </w:p>
        </w:tc>
        <w:tc>
          <w:tcPr>
            <w:tcW w:w="29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C50F4A" w:rsidRPr="00346F62" w:rsidRDefault="00C50F4A" w:rsidP="005D7E0F">
            <w:pPr>
              <w:pStyle w:val="NormalWeb"/>
              <w:spacing w:before="0" w:line="276" w:lineRule="auto"/>
              <w:jc w:val="center"/>
              <w:rPr>
                <w:noProof/>
                <w:lang w:val="ro-RO"/>
              </w:rPr>
            </w:pPr>
            <w:r w:rsidRPr="00346F62">
              <w:rPr>
                <w:b/>
                <w:bCs/>
                <w:noProof/>
                <w:lang w:val="ro-RO"/>
              </w:rPr>
              <w:t>NU</w:t>
            </w:r>
          </w:p>
        </w:tc>
        <w:tc>
          <w:tcPr>
            <w:tcW w:w="65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C50F4A" w:rsidRPr="00346F62" w:rsidRDefault="00C50F4A" w:rsidP="005D7E0F">
            <w:pPr>
              <w:pStyle w:val="NormalWeb"/>
              <w:spacing w:before="0" w:line="276" w:lineRule="auto"/>
              <w:jc w:val="center"/>
              <w:rPr>
                <w:noProof/>
                <w:lang w:val="ro-RO"/>
              </w:rPr>
            </w:pPr>
            <w:r w:rsidRPr="00346F62">
              <w:rPr>
                <w:b/>
                <w:bCs/>
                <w:noProof/>
                <w:lang w:val="ro-RO"/>
              </w:rPr>
              <w:t>NU ESTE CAZUL</w:t>
            </w:r>
          </w:p>
        </w:tc>
      </w:tr>
      <w:tr w:rsidR="005C617E" w:rsidRPr="00346F62" w:rsidTr="005C617E">
        <w:trPr>
          <w:trHeight w:val="558"/>
        </w:trPr>
        <w:tc>
          <w:tcPr>
            <w:tcW w:w="3764" w:type="pct"/>
            <w:tcBorders>
              <w:top w:val="single" w:sz="4" w:space="0" w:color="auto"/>
              <w:left w:val="single" w:sz="4" w:space="0" w:color="auto"/>
              <w:bottom w:val="single" w:sz="4" w:space="0" w:color="auto"/>
              <w:right w:val="single" w:sz="4" w:space="0" w:color="auto"/>
            </w:tcBorders>
            <w:hideMark/>
          </w:tcPr>
          <w:p w:rsidR="00C50F4A" w:rsidRPr="005D7E0F" w:rsidRDefault="00C50F4A" w:rsidP="00346F62">
            <w:pPr>
              <w:spacing w:after="0"/>
              <w:jc w:val="both"/>
              <w:rPr>
                <w:rFonts w:ascii="Times New Roman" w:hAnsi="Times New Roman"/>
                <w:noProof/>
                <w:sz w:val="24"/>
                <w:szCs w:val="24"/>
                <w:lang w:val="ro-RO"/>
              </w:rPr>
            </w:pPr>
            <w:r w:rsidRPr="005D7E0F">
              <w:rPr>
                <w:rFonts w:ascii="Times New Roman" w:hAnsi="Times New Roman"/>
                <w:noProof/>
                <w:sz w:val="24"/>
                <w:szCs w:val="24"/>
              </w:rPr>
              <w:t xml:space="preserve">5.1 Planul financiar este corect completat şi respectă gradul de intervenţie publică stabilit de GAL prin fișa măsurii din SDL? </w:t>
            </w:r>
          </w:p>
        </w:tc>
        <w:tc>
          <w:tcPr>
            <w:tcW w:w="291" w:type="pct"/>
            <w:tcBorders>
              <w:top w:val="single" w:sz="4" w:space="0" w:color="auto"/>
              <w:left w:val="single" w:sz="4" w:space="0" w:color="auto"/>
              <w:bottom w:val="single" w:sz="4" w:space="0" w:color="auto"/>
              <w:right w:val="single" w:sz="4" w:space="0" w:color="auto"/>
            </w:tcBorders>
            <w:vAlign w:val="center"/>
            <w:hideMark/>
          </w:tcPr>
          <w:p w:rsidR="00C50F4A" w:rsidRPr="005D7E0F" w:rsidRDefault="00C50F4A" w:rsidP="00346F62">
            <w:pPr>
              <w:pStyle w:val="NormalWeb"/>
              <w:spacing w:before="0" w:line="276" w:lineRule="auto"/>
              <w:jc w:val="center"/>
              <w:rPr>
                <w:noProof/>
                <w:lang w:val="ro-RO"/>
              </w:rPr>
            </w:pPr>
            <w:r w:rsidRPr="005D7E0F">
              <w:rPr>
                <w:bCs/>
                <w:noProof/>
                <w:lang w:val="ro-RO"/>
              </w:rPr>
              <w:sym w:font="Wingdings" w:char="F06F"/>
            </w:r>
          </w:p>
        </w:tc>
        <w:tc>
          <w:tcPr>
            <w:tcW w:w="291" w:type="pct"/>
            <w:tcBorders>
              <w:top w:val="single" w:sz="4" w:space="0" w:color="auto"/>
              <w:left w:val="single" w:sz="4" w:space="0" w:color="auto"/>
              <w:bottom w:val="single" w:sz="4" w:space="0" w:color="auto"/>
              <w:right w:val="single" w:sz="4" w:space="0" w:color="auto"/>
            </w:tcBorders>
            <w:vAlign w:val="center"/>
            <w:hideMark/>
          </w:tcPr>
          <w:p w:rsidR="00C50F4A" w:rsidRPr="005D7E0F" w:rsidRDefault="00C50F4A" w:rsidP="00346F62">
            <w:pPr>
              <w:pStyle w:val="NormalWeb"/>
              <w:spacing w:before="0" w:line="276" w:lineRule="auto"/>
              <w:jc w:val="center"/>
              <w:rPr>
                <w:noProof/>
                <w:lang w:val="ro-RO"/>
              </w:rPr>
            </w:pPr>
            <w:r w:rsidRPr="005D7E0F">
              <w:rPr>
                <w:bCs/>
                <w:noProof/>
                <w:lang w:val="ro-RO"/>
              </w:rPr>
              <w:sym w:font="Wingdings" w:char="F06F"/>
            </w:r>
          </w:p>
        </w:tc>
        <w:tc>
          <w:tcPr>
            <w:tcW w:w="654" w:type="pct"/>
            <w:tcBorders>
              <w:top w:val="single" w:sz="4" w:space="0" w:color="auto"/>
              <w:left w:val="single" w:sz="4" w:space="0" w:color="auto"/>
              <w:bottom w:val="single" w:sz="4" w:space="0" w:color="auto"/>
              <w:right w:val="single" w:sz="4" w:space="0" w:color="auto"/>
            </w:tcBorders>
            <w:shd w:val="clear" w:color="auto" w:fill="BFBFBF"/>
            <w:vAlign w:val="center"/>
          </w:tcPr>
          <w:p w:rsidR="00C50F4A" w:rsidRPr="00346F62" w:rsidRDefault="00C50F4A" w:rsidP="00346F62">
            <w:pPr>
              <w:pStyle w:val="NormalWeb"/>
              <w:spacing w:before="0" w:line="276" w:lineRule="auto"/>
              <w:jc w:val="center"/>
              <w:rPr>
                <w:noProof/>
                <w:lang w:val="ro-RO"/>
              </w:rPr>
            </w:pPr>
          </w:p>
        </w:tc>
      </w:tr>
      <w:tr w:rsidR="005C617E" w:rsidRPr="00346F62" w:rsidTr="005C617E">
        <w:trPr>
          <w:trHeight w:val="345"/>
        </w:trPr>
        <w:tc>
          <w:tcPr>
            <w:tcW w:w="3764" w:type="pct"/>
            <w:tcBorders>
              <w:top w:val="single" w:sz="4" w:space="0" w:color="auto"/>
              <w:left w:val="single" w:sz="4" w:space="0" w:color="auto"/>
              <w:bottom w:val="single" w:sz="4" w:space="0" w:color="auto"/>
              <w:right w:val="single" w:sz="4" w:space="0" w:color="auto"/>
            </w:tcBorders>
            <w:hideMark/>
          </w:tcPr>
          <w:p w:rsidR="00C50F4A" w:rsidRPr="005D7E0F" w:rsidRDefault="00C50F4A" w:rsidP="00346F62">
            <w:pPr>
              <w:spacing w:after="0"/>
              <w:jc w:val="both"/>
              <w:rPr>
                <w:rFonts w:ascii="Times New Roman" w:hAnsi="Times New Roman"/>
                <w:bCs/>
                <w:noProof/>
                <w:sz w:val="24"/>
                <w:szCs w:val="24"/>
                <w:lang w:val="ro-RO"/>
              </w:rPr>
            </w:pPr>
            <w:r w:rsidRPr="005D7E0F">
              <w:rPr>
                <w:rFonts w:ascii="Times New Roman" w:hAnsi="Times New Roman"/>
                <w:noProof/>
                <w:sz w:val="24"/>
                <w:szCs w:val="24"/>
              </w:rPr>
              <w:t>5.2 Proiectul se încadrează în plafonul maxim al sprijinului public nerambursabil?</w:t>
            </w:r>
          </w:p>
        </w:tc>
        <w:tc>
          <w:tcPr>
            <w:tcW w:w="291" w:type="pct"/>
            <w:tcBorders>
              <w:top w:val="single" w:sz="4" w:space="0" w:color="auto"/>
              <w:left w:val="single" w:sz="4" w:space="0" w:color="auto"/>
              <w:bottom w:val="single" w:sz="4" w:space="0" w:color="auto"/>
              <w:right w:val="single" w:sz="4" w:space="0" w:color="auto"/>
            </w:tcBorders>
            <w:vAlign w:val="center"/>
            <w:hideMark/>
          </w:tcPr>
          <w:p w:rsidR="00C50F4A" w:rsidRPr="005D7E0F" w:rsidRDefault="00C50F4A" w:rsidP="00346F62">
            <w:pPr>
              <w:pStyle w:val="NormalWeb"/>
              <w:spacing w:before="0" w:line="276" w:lineRule="auto"/>
              <w:jc w:val="center"/>
              <w:rPr>
                <w:noProof/>
                <w:lang w:val="ro-RO"/>
              </w:rPr>
            </w:pPr>
            <w:r w:rsidRPr="005D7E0F">
              <w:rPr>
                <w:bCs/>
                <w:noProof/>
                <w:lang w:val="ro-RO"/>
              </w:rPr>
              <w:sym w:font="Wingdings" w:char="F06F"/>
            </w:r>
          </w:p>
        </w:tc>
        <w:tc>
          <w:tcPr>
            <w:tcW w:w="291" w:type="pct"/>
            <w:tcBorders>
              <w:top w:val="single" w:sz="4" w:space="0" w:color="auto"/>
              <w:left w:val="single" w:sz="4" w:space="0" w:color="auto"/>
              <w:bottom w:val="single" w:sz="4" w:space="0" w:color="auto"/>
              <w:right w:val="single" w:sz="4" w:space="0" w:color="auto"/>
            </w:tcBorders>
            <w:vAlign w:val="center"/>
            <w:hideMark/>
          </w:tcPr>
          <w:p w:rsidR="00C50F4A" w:rsidRPr="005D7E0F" w:rsidRDefault="00C50F4A" w:rsidP="00346F62">
            <w:pPr>
              <w:pStyle w:val="NormalWeb"/>
              <w:spacing w:before="0" w:line="276" w:lineRule="auto"/>
              <w:jc w:val="center"/>
              <w:rPr>
                <w:noProof/>
                <w:lang w:val="ro-RO"/>
              </w:rPr>
            </w:pPr>
            <w:r w:rsidRPr="005D7E0F">
              <w:rPr>
                <w:bCs/>
                <w:noProof/>
                <w:lang w:val="ro-RO"/>
              </w:rPr>
              <w:sym w:font="Wingdings" w:char="F06F"/>
            </w:r>
          </w:p>
        </w:tc>
        <w:tc>
          <w:tcPr>
            <w:tcW w:w="654" w:type="pct"/>
            <w:tcBorders>
              <w:top w:val="single" w:sz="4" w:space="0" w:color="auto"/>
              <w:left w:val="single" w:sz="4" w:space="0" w:color="auto"/>
              <w:bottom w:val="single" w:sz="4" w:space="0" w:color="auto"/>
              <w:right w:val="single" w:sz="4" w:space="0" w:color="auto"/>
            </w:tcBorders>
            <w:shd w:val="clear" w:color="auto" w:fill="BFBFBF"/>
            <w:vAlign w:val="center"/>
          </w:tcPr>
          <w:p w:rsidR="00C50F4A" w:rsidRPr="00346F62" w:rsidRDefault="00C50F4A" w:rsidP="00346F62">
            <w:pPr>
              <w:pStyle w:val="NormalWeb"/>
              <w:spacing w:before="0" w:line="276" w:lineRule="auto"/>
              <w:jc w:val="center"/>
              <w:rPr>
                <w:noProof/>
                <w:lang w:val="ro-RO"/>
              </w:rPr>
            </w:pPr>
          </w:p>
        </w:tc>
      </w:tr>
      <w:tr w:rsidR="005C617E" w:rsidRPr="00346F62" w:rsidTr="005C617E">
        <w:trPr>
          <w:trHeight w:val="558"/>
        </w:trPr>
        <w:tc>
          <w:tcPr>
            <w:tcW w:w="3764" w:type="pct"/>
            <w:tcBorders>
              <w:top w:val="single" w:sz="4" w:space="0" w:color="auto"/>
              <w:left w:val="single" w:sz="4" w:space="0" w:color="auto"/>
              <w:bottom w:val="single" w:sz="4" w:space="0" w:color="auto"/>
              <w:right w:val="single" w:sz="4" w:space="0" w:color="auto"/>
            </w:tcBorders>
            <w:hideMark/>
          </w:tcPr>
          <w:p w:rsidR="00C50F4A" w:rsidRPr="005D7E0F" w:rsidRDefault="00C50F4A" w:rsidP="00346F62">
            <w:pPr>
              <w:spacing w:after="0"/>
              <w:jc w:val="both"/>
              <w:rPr>
                <w:rFonts w:ascii="Times New Roman" w:hAnsi="Times New Roman"/>
                <w:bCs/>
                <w:noProof/>
                <w:sz w:val="24"/>
                <w:szCs w:val="24"/>
                <w:lang w:val="ro-RO"/>
              </w:rPr>
            </w:pPr>
            <w:r w:rsidRPr="005D7E0F">
              <w:rPr>
                <w:rFonts w:ascii="Times New Roman" w:hAnsi="Times New Roman"/>
                <w:noProof/>
                <w:sz w:val="24"/>
                <w:szCs w:val="24"/>
              </w:rPr>
              <w:t>5.3 Avansul solicitat se încadrează într-un cuantum de până la 50% din ajutorul public nerambursabil?</w:t>
            </w:r>
          </w:p>
        </w:tc>
        <w:tc>
          <w:tcPr>
            <w:tcW w:w="291" w:type="pct"/>
            <w:tcBorders>
              <w:top w:val="single" w:sz="4" w:space="0" w:color="auto"/>
              <w:left w:val="single" w:sz="4" w:space="0" w:color="auto"/>
              <w:bottom w:val="single" w:sz="4" w:space="0" w:color="auto"/>
              <w:right w:val="single" w:sz="4" w:space="0" w:color="auto"/>
            </w:tcBorders>
            <w:vAlign w:val="center"/>
            <w:hideMark/>
          </w:tcPr>
          <w:p w:rsidR="00C50F4A" w:rsidRPr="005D7E0F" w:rsidRDefault="00C50F4A" w:rsidP="00346F62">
            <w:pPr>
              <w:pStyle w:val="NormalWeb"/>
              <w:spacing w:before="0" w:line="276" w:lineRule="auto"/>
              <w:jc w:val="center"/>
              <w:rPr>
                <w:noProof/>
                <w:lang w:val="ro-RO"/>
              </w:rPr>
            </w:pPr>
            <w:r w:rsidRPr="005D7E0F">
              <w:rPr>
                <w:bCs/>
                <w:noProof/>
                <w:lang w:val="ro-RO"/>
              </w:rPr>
              <w:sym w:font="Wingdings" w:char="F06F"/>
            </w:r>
          </w:p>
        </w:tc>
        <w:tc>
          <w:tcPr>
            <w:tcW w:w="291" w:type="pct"/>
            <w:tcBorders>
              <w:top w:val="single" w:sz="4" w:space="0" w:color="auto"/>
              <w:left w:val="single" w:sz="4" w:space="0" w:color="auto"/>
              <w:bottom w:val="single" w:sz="4" w:space="0" w:color="auto"/>
              <w:right w:val="single" w:sz="4" w:space="0" w:color="auto"/>
            </w:tcBorders>
            <w:vAlign w:val="center"/>
            <w:hideMark/>
          </w:tcPr>
          <w:p w:rsidR="00C50F4A" w:rsidRPr="005D7E0F" w:rsidRDefault="00C50F4A" w:rsidP="00346F62">
            <w:pPr>
              <w:pStyle w:val="NormalWeb"/>
              <w:spacing w:before="0" w:line="276" w:lineRule="auto"/>
              <w:jc w:val="center"/>
              <w:rPr>
                <w:noProof/>
                <w:lang w:val="ro-RO"/>
              </w:rPr>
            </w:pPr>
            <w:r w:rsidRPr="005D7E0F">
              <w:rPr>
                <w:bCs/>
                <w:noProof/>
                <w:lang w:val="ro-RO"/>
              </w:rPr>
              <w:sym w:font="Wingdings" w:char="F06F"/>
            </w:r>
          </w:p>
        </w:tc>
        <w:tc>
          <w:tcPr>
            <w:tcW w:w="654" w:type="pct"/>
            <w:tcBorders>
              <w:top w:val="single" w:sz="4" w:space="0" w:color="auto"/>
              <w:left w:val="single" w:sz="4" w:space="0" w:color="auto"/>
              <w:bottom w:val="single" w:sz="4" w:space="0" w:color="auto"/>
              <w:right w:val="single" w:sz="4" w:space="0" w:color="auto"/>
            </w:tcBorders>
            <w:shd w:val="clear" w:color="auto" w:fill="BFBFBF"/>
            <w:vAlign w:val="center"/>
          </w:tcPr>
          <w:p w:rsidR="00C50F4A" w:rsidRPr="00346F62" w:rsidRDefault="00C50F4A" w:rsidP="00346F62">
            <w:pPr>
              <w:pStyle w:val="NormalWeb"/>
              <w:spacing w:before="0" w:line="276" w:lineRule="auto"/>
              <w:jc w:val="center"/>
              <w:rPr>
                <w:noProof/>
                <w:lang w:val="ro-RO"/>
              </w:rPr>
            </w:pPr>
          </w:p>
        </w:tc>
      </w:tr>
    </w:tbl>
    <w:p w:rsidR="005D7E0F" w:rsidRDefault="005D7E0F" w:rsidP="00346F62">
      <w:pPr>
        <w:spacing w:after="0"/>
        <w:rPr>
          <w:rFonts w:ascii="Times New Roman" w:hAnsi="Times New Roman"/>
          <w:b/>
          <w:bCs/>
          <w:noProof/>
          <w:sz w:val="24"/>
          <w:szCs w:val="24"/>
        </w:rPr>
      </w:pPr>
    </w:p>
    <w:p w:rsidR="00425BFE" w:rsidRDefault="00425BFE" w:rsidP="00425BFE">
      <w:pPr>
        <w:pStyle w:val="NormalWeb"/>
        <w:shd w:val="clear" w:color="auto" w:fill="D6E3BC" w:themeFill="accent3" w:themeFillTint="66"/>
        <w:rPr>
          <w:b/>
          <w:bCs/>
        </w:rPr>
      </w:pPr>
      <w:r>
        <w:rPr>
          <w:b/>
          <w:bCs/>
        </w:rPr>
        <w:t>F</w:t>
      </w:r>
      <w:r w:rsidRPr="00346F62">
        <w:rPr>
          <w:b/>
          <w:bCs/>
        </w:rPr>
        <w:t>. VERIFICAREA CONDIŢIILOR ARTIFICIALE</w:t>
      </w:r>
      <w:r>
        <w:rPr>
          <w:b/>
          <w:bCs/>
        </w:rPr>
        <w:t xml:space="preserve"> </w:t>
      </w:r>
    </w:p>
    <w:p w:rsidR="00425BFE" w:rsidRDefault="00425BFE" w:rsidP="00346F62">
      <w:pPr>
        <w:spacing w:after="0"/>
        <w:rPr>
          <w:rFonts w:ascii="Times New Roman" w:hAnsi="Times New Roman"/>
          <w:b/>
          <w:bCs/>
          <w:noProof/>
          <w:sz w:val="24"/>
          <w:szCs w:val="24"/>
        </w:rPr>
      </w:pPr>
    </w:p>
    <w:p w:rsidR="00425BFE" w:rsidRDefault="00425BFE" w:rsidP="00346F62">
      <w:pPr>
        <w:spacing w:after="0"/>
        <w:rPr>
          <w:rFonts w:ascii="Times New Roman" w:hAnsi="Times New Roman"/>
          <w:b/>
          <w:bCs/>
          <w:noProof/>
          <w:sz w:val="24"/>
          <w:szCs w:val="24"/>
        </w:rPr>
      </w:pPr>
      <w:r w:rsidRPr="00425BFE">
        <w:rPr>
          <w:rFonts w:ascii="Times New Roman" w:hAnsi="Times New Roman"/>
          <w:b/>
          <w:bCs/>
          <w:noProof/>
          <w:sz w:val="24"/>
          <w:szCs w:val="24"/>
        </w:rPr>
        <w:t>Secțiunea A – Indicatori de avertizare</w:t>
      </w:r>
    </w:p>
    <w:p w:rsidR="00425BFE" w:rsidRDefault="00425BFE" w:rsidP="00346F62">
      <w:pPr>
        <w:spacing w:after="0"/>
        <w:rPr>
          <w:rFonts w:ascii="Times New Roman" w:hAnsi="Times New Roman"/>
          <w:b/>
          <w:bCs/>
          <w:noProof/>
          <w:sz w:val="24"/>
          <w:szCs w:val="24"/>
        </w:rPr>
      </w:pPr>
    </w:p>
    <w:tbl>
      <w:tblPr>
        <w:tblW w:w="4943"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7"/>
        <w:gridCol w:w="2557"/>
        <w:gridCol w:w="1206"/>
        <w:gridCol w:w="844"/>
        <w:gridCol w:w="700"/>
      </w:tblGrid>
      <w:tr w:rsidR="00425BFE" w:rsidRPr="00133390" w:rsidTr="00425BFE">
        <w:trPr>
          <w:trHeight w:val="146"/>
        </w:trPr>
        <w:tc>
          <w:tcPr>
            <w:tcW w:w="2277" w:type="pct"/>
            <w:vMerge w:val="restart"/>
            <w:tcBorders>
              <w:top w:val="single" w:sz="4" w:space="0" w:color="auto"/>
              <w:left w:val="single" w:sz="4" w:space="0" w:color="auto"/>
              <w:right w:val="single" w:sz="4" w:space="0" w:color="auto"/>
            </w:tcBorders>
            <w:shd w:val="clear" w:color="auto" w:fill="D6E3BC" w:themeFill="accent3" w:themeFillTint="66"/>
            <w:vAlign w:val="center"/>
            <w:hideMark/>
          </w:tcPr>
          <w:p w:rsidR="00425BFE" w:rsidRPr="00245F1A" w:rsidRDefault="00425BFE" w:rsidP="00E60B3A">
            <w:pPr>
              <w:spacing w:after="0"/>
              <w:jc w:val="center"/>
              <w:rPr>
                <w:rFonts w:ascii="Times New Roman" w:hAnsi="Times New Roman"/>
                <w:b/>
                <w:sz w:val="24"/>
                <w:szCs w:val="24"/>
                <w:lang w:val="ro-RO"/>
              </w:rPr>
            </w:pPr>
            <w:r w:rsidRPr="00245F1A">
              <w:rPr>
                <w:rFonts w:ascii="Times New Roman" w:hAnsi="Times New Roman"/>
                <w:b/>
                <w:sz w:val="24"/>
                <w:szCs w:val="24"/>
              </w:rPr>
              <w:t>Obiectul verificarii</w:t>
            </w:r>
          </w:p>
        </w:tc>
        <w:tc>
          <w:tcPr>
            <w:tcW w:w="1931" w:type="pct"/>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425BFE" w:rsidRPr="00245F1A" w:rsidRDefault="00425BFE" w:rsidP="00E60B3A">
            <w:pPr>
              <w:spacing w:after="0"/>
              <w:jc w:val="center"/>
              <w:rPr>
                <w:rFonts w:ascii="Times New Roman" w:hAnsi="Times New Roman"/>
                <w:b/>
                <w:sz w:val="24"/>
                <w:szCs w:val="24"/>
                <w:lang w:val="ro-RO"/>
              </w:rPr>
            </w:pPr>
            <w:r w:rsidRPr="00245F1A">
              <w:rPr>
                <w:rFonts w:ascii="Times New Roman" w:hAnsi="Times New Roman"/>
                <w:b/>
                <w:sz w:val="24"/>
                <w:szCs w:val="24"/>
              </w:rPr>
              <w:t>Verificare</w:t>
            </w:r>
          </w:p>
        </w:tc>
        <w:tc>
          <w:tcPr>
            <w:tcW w:w="433"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425BFE" w:rsidRPr="00245F1A" w:rsidRDefault="00425BFE" w:rsidP="00E60B3A">
            <w:pPr>
              <w:spacing w:after="0"/>
              <w:jc w:val="center"/>
              <w:rPr>
                <w:rFonts w:ascii="Times New Roman" w:hAnsi="Times New Roman"/>
                <w:b/>
                <w:sz w:val="24"/>
                <w:szCs w:val="24"/>
                <w:lang w:val="ro-RO"/>
              </w:rPr>
            </w:pPr>
            <w:r w:rsidRPr="00245F1A">
              <w:rPr>
                <w:rFonts w:ascii="Times New Roman" w:hAnsi="Times New Roman"/>
                <w:b/>
                <w:sz w:val="24"/>
                <w:szCs w:val="24"/>
              </w:rPr>
              <w:t>Da</w:t>
            </w:r>
          </w:p>
        </w:tc>
        <w:tc>
          <w:tcPr>
            <w:tcW w:w="359"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425BFE" w:rsidRPr="00245F1A" w:rsidRDefault="00425BFE" w:rsidP="00E60B3A">
            <w:pPr>
              <w:spacing w:after="0"/>
              <w:jc w:val="center"/>
              <w:rPr>
                <w:rFonts w:ascii="Times New Roman" w:hAnsi="Times New Roman"/>
                <w:b/>
                <w:sz w:val="24"/>
                <w:szCs w:val="24"/>
                <w:lang w:val="ro-RO"/>
              </w:rPr>
            </w:pPr>
            <w:r w:rsidRPr="00245F1A">
              <w:rPr>
                <w:rFonts w:ascii="Times New Roman" w:hAnsi="Times New Roman"/>
                <w:b/>
                <w:sz w:val="24"/>
                <w:szCs w:val="24"/>
              </w:rPr>
              <w:t>Nu</w:t>
            </w:r>
          </w:p>
        </w:tc>
      </w:tr>
      <w:tr w:rsidR="00425BFE" w:rsidRPr="00133390" w:rsidTr="00425BFE">
        <w:trPr>
          <w:trHeight w:val="146"/>
        </w:trPr>
        <w:tc>
          <w:tcPr>
            <w:tcW w:w="2277" w:type="pct"/>
            <w:vMerge/>
            <w:tcBorders>
              <w:left w:val="single" w:sz="4" w:space="0" w:color="auto"/>
              <w:bottom w:val="single" w:sz="4" w:space="0" w:color="auto"/>
              <w:right w:val="single" w:sz="4" w:space="0" w:color="auto"/>
            </w:tcBorders>
            <w:vAlign w:val="center"/>
            <w:hideMark/>
          </w:tcPr>
          <w:p w:rsidR="00425BFE" w:rsidRPr="00245F1A" w:rsidRDefault="00425BFE" w:rsidP="00E60B3A">
            <w:pPr>
              <w:spacing w:after="0"/>
              <w:rPr>
                <w:rFonts w:ascii="Times New Roman" w:hAnsi="Times New Roman"/>
                <w:b/>
                <w:sz w:val="24"/>
                <w:szCs w:val="24"/>
                <w:lang w:val="ro-RO"/>
              </w:rPr>
            </w:pPr>
          </w:p>
        </w:tc>
        <w:tc>
          <w:tcPr>
            <w:tcW w:w="131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425BFE" w:rsidRPr="00245F1A" w:rsidRDefault="00425BFE" w:rsidP="00E60B3A">
            <w:pPr>
              <w:spacing w:after="0"/>
              <w:jc w:val="center"/>
              <w:rPr>
                <w:rFonts w:ascii="Times New Roman" w:hAnsi="Times New Roman"/>
                <w:b/>
                <w:sz w:val="24"/>
                <w:szCs w:val="24"/>
                <w:lang w:val="ro-RO"/>
              </w:rPr>
            </w:pPr>
            <w:r w:rsidRPr="00245F1A">
              <w:rPr>
                <w:rFonts w:ascii="Times New Roman" w:hAnsi="Times New Roman"/>
                <w:b/>
                <w:sz w:val="24"/>
                <w:szCs w:val="24"/>
              </w:rPr>
              <w:t>Documentar</w:t>
            </w:r>
          </w:p>
        </w:tc>
        <w:tc>
          <w:tcPr>
            <w:tcW w:w="61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425BFE" w:rsidRPr="00245F1A" w:rsidRDefault="00425BFE" w:rsidP="00E60B3A">
            <w:pPr>
              <w:spacing w:after="0"/>
              <w:jc w:val="center"/>
              <w:rPr>
                <w:rFonts w:ascii="Times New Roman" w:hAnsi="Times New Roman"/>
                <w:b/>
                <w:sz w:val="24"/>
                <w:szCs w:val="24"/>
                <w:lang w:val="ro-RO"/>
              </w:rPr>
            </w:pPr>
            <w:r w:rsidRPr="00245F1A">
              <w:rPr>
                <w:rFonts w:ascii="Times New Roman" w:hAnsi="Times New Roman"/>
                <w:b/>
                <w:sz w:val="24"/>
                <w:szCs w:val="24"/>
              </w:rPr>
              <w:t>Pe teren</w:t>
            </w: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425BFE" w:rsidRPr="00245F1A" w:rsidRDefault="00425BFE" w:rsidP="00E60B3A">
            <w:pPr>
              <w:spacing w:after="0"/>
              <w:rPr>
                <w:rFonts w:ascii="Times New Roman" w:hAnsi="Times New Roman"/>
                <w:b/>
                <w:sz w:val="24"/>
                <w:szCs w:val="24"/>
                <w:lang w:val="ro-RO"/>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rsidR="00425BFE" w:rsidRPr="00245F1A" w:rsidRDefault="00425BFE" w:rsidP="00E60B3A">
            <w:pPr>
              <w:spacing w:after="0"/>
              <w:rPr>
                <w:rFonts w:ascii="Times New Roman" w:hAnsi="Times New Roman"/>
                <w:b/>
                <w:sz w:val="24"/>
                <w:szCs w:val="24"/>
                <w:lang w:val="ro-RO"/>
              </w:rPr>
            </w:pPr>
          </w:p>
        </w:tc>
      </w:tr>
      <w:tr w:rsidR="00012DDD" w:rsidRPr="00133390" w:rsidTr="00425BFE">
        <w:trPr>
          <w:trHeight w:val="146"/>
        </w:trPr>
        <w:tc>
          <w:tcPr>
            <w:tcW w:w="2277" w:type="pct"/>
            <w:tcBorders>
              <w:top w:val="single" w:sz="4" w:space="0" w:color="auto"/>
              <w:left w:val="single" w:sz="4" w:space="0" w:color="auto"/>
              <w:bottom w:val="single" w:sz="4" w:space="0" w:color="auto"/>
              <w:right w:val="single" w:sz="4" w:space="0" w:color="auto"/>
            </w:tcBorders>
            <w:vAlign w:val="center"/>
            <w:hideMark/>
          </w:tcPr>
          <w:p w:rsidR="00012DDD" w:rsidRPr="00245F1A" w:rsidRDefault="00012DDD" w:rsidP="00245F1A">
            <w:pPr>
              <w:tabs>
                <w:tab w:val="left" w:pos="321"/>
              </w:tabs>
              <w:spacing w:after="0"/>
              <w:jc w:val="both"/>
              <w:rPr>
                <w:rFonts w:ascii="Times New Roman" w:hAnsi="Times New Roman"/>
                <w:sz w:val="24"/>
                <w:szCs w:val="24"/>
                <w:lang w:val="ro-RO"/>
              </w:rPr>
            </w:pPr>
            <w:r>
              <w:rPr>
                <w:rFonts w:ascii="Times New Roman" w:hAnsi="Times New Roman"/>
                <w:sz w:val="24"/>
                <w:szCs w:val="24"/>
              </w:rPr>
              <w:t xml:space="preserve">6.1 </w:t>
            </w:r>
            <w:r w:rsidRPr="00245F1A">
              <w:rPr>
                <w:rFonts w:ascii="Times New Roman" w:hAnsi="Times New Roman"/>
                <w:sz w:val="24"/>
                <w:szCs w:val="24"/>
              </w:rPr>
              <w:t xml:space="preserve">Reprezentanții legali/ asociații/ actionarii administratorii/ solicitantului sunt asociați/ administratori/ acționari </w:t>
            </w:r>
            <w:r w:rsidRPr="00245F1A">
              <w:rPr>
                <w:rFonts w:ascii="Times New Roman" w:hAnsi="Times New Roman"/>
                <w:b/>
                <w:sz w:val="24"/>
                <w:szCs w:val="24"/>
              </w:rPr>
              <w:t xml:space="preserve">ai altor societăți care au același tip de activitate* </w:t>
            </w:r>
            <w:r w:rsidRPr="00245F1A">
              <w:rPr>
                <w:rFonts w:ascii="Times New Roman" w:hAnsi="Times New Roman"/>
                <w:sz w:val="24"/>
                <w:szCs w:val="24"/>
              </w:rPr>
              <w:t>cu cel al proiectului analizat?</w:t>
            </w:r>
          </w:p>
        </w:tc>
        <w:tc>
          <w:tcPr>
            <w:tcW w:w="1312" w:type="pct"/>
            <w:tcBorders>
              <w:top w:val="single" w:sz="4" w:space="0" w:color="auto"/>
              <w:left w:val="single" w:sz="4" w:space="0" w:color="auto"/>
              <w:bottom w:val="single" w:sz="4" w:space="0" w:color="auto"/>
              <w:right w:val="single" w:sz="4" w:space="0" w:color="auto"/>
            </w:tcBorders>
            <w:vAlign w:val="center"/>
            <w:hideMark/>
          </w:tcPr>
          <w:p w:rsidR="00012DDD" w:rsidRPr="00245F1A" w:rsidRDefault="00012DDD" w:rsidP="00E60B3A">
            <w:pPr>
              <w:spacing w:after="0"/>
              <w:rPr>
                <w:rFonts w:ascii="Times New Roman" w:hAnsi="Times New Roman"/>
                <w:b/>
                <w:sz w:val="24"/>
                <w:szCs w:val="24"/>
                <w:lang w:val="ro-RO"/>
              </w:rPr>
            </w:pPr>
            <w:r w:rsidRPr="00245F1A">
              <w:rPr>
                <w:rFonts w:ascii="Times New Roman" w:hAnsi="Times New Roman"/>
                <w:sz w:val="24"/>
                <w:szCs w:val="24"/>
              </w:rPr>
              <w:t>Verificare în RECOM</w:t>
            </w:r>
          </w:p>
        </w:tc>
        <w:tc>
          <w:tcPr>
            <w:tcW w:w="619" w:type="pct"/>
            <w:tcBorders>
              <w:top w:val="single" w:sz="4" w:space="0" w:color="auto"/>
              <w:left w:val="single" w:sz="4" w:space="0" w:color="auto"/>
              <w:bottom w:val="single" w:sz="4" w:space="0" w:color="auto"/>
              <w:right w:val="single" w:sz="4" w:space="0" w:color="auto"/>
            </w:tcBorders>
            <w:vAlign w:val="center"/>
            <w:hideMark/>
          </w:tcPr>
          <w:p w:rsidR="00012DDD" w:rsidRPr="00245F1A" w:rsidRDefault="00012DDD" w:rsidP="00E60B3A">
            <w:pPr>
              <w:spacing w:after="0"/>
              <w:jc w:val="center"/>
              <w:rPr>
                <w:rFonts w:ascii="Times New Roman" w:hAnsi="Times New Roman"/>
                <w:sz w:val="24"/>
                <w:szCs w:val="24"/>
                <w:lang w:val="ro-RO"/>
              </w:rPr>
            </w:pPr>
            <w:r w:rsidRPr="00245F1A">
              <w:rPr>
                <w:rFonts w:ascii="Times New Roman" w:hAnsi="Times New Roman"/>
                <w:sz w:val="24"/>
                <w:szCs w:val="24"/>
              </w:rPr>
              <w:t>Nu este cazul</w:t>
            </w:r>
          </w:p>
        </w:tc>
        <w:tc>
          <w:tcPr>
            <w:tcW w:w="433" w:type="pct"/>
            <w:tcBorders>
              <w:top w:val="single" w:sz="4" w:space="0" w:color="auto"/>
              <w:left w:val="single" w:sz="4" w:space="0" w:color="auto"/>
              <w:bottom w:val="single" w:sz="4" w:space="0" w:color="auto"/>
              <w:right w:val="single" w:sz="4" w:space="0" w:color="auto"/>
            </w:tcBorders>
            <w:vAlign w:val="center"/>
            <w:hideMark/>
          </w:tcPr>
          <w:p w:rsidR="00012DDD" w:rsidRPr="00245F1A" w:rsidRDefault="00012DDD" w:rsidP="00E60B3A">
            <w:pPr>
              <w:pStyle w:val="NormalWeb"/>
              <w:spacing w:before="0" w:line="276" w:lineRule="auto"/>
              <w:jc w:val="center"/>
              <w:rPr>
                <w:noProof/>
                <w:lang w:val="ro-RO"/>
              </w:rPr>
            </w:pPr>
            <w:r w:rsidRPr="00245F1A">
              <w:rPr>
                <w:b/>
                <w:bCs/>
                <w:noProof/>
                <w:lang w:val="ro-RO"/>
              </w:rPr>
              <w:sym w:font="Wingdings" w:char="F06F"/>
            </w:r>
          </w:p>
        </w:tc>
        <w:tc>
          <w:tcPr>
            <w:tcW w:w="359" w:type="pct"/>
            <w:tcBorders>
              <w:top w:val="single" w:sz="4" w:space="0" w:color="auto"/>
              <w:left w:val="single" w:sz="4" w:space="0" w:color="auto"/>
              <w:bottom w:val="single" w:sz="4" w:space="0" w:color="auto"/>
              <w:right w:val="single" w:sz="4" w:space="0" w:color="auto"/>
            </w:tcBorders>
            <w:vAlign w:val="center"/>
            <w:hideMark/>
          </w:tcPr>
          <w:p w:rsidR="00012DDD" w:rsidRPr="00245F1A" w:rsidRDefault="00012DDD" w:rsidP="00E60B3A">
            <w:pPr>
              <w:pStyle w:val="NormalWeb"/>
              <w:spacing w:before="0" w:line="276" w:lineRule="auto"/>
              <w:jc w:val="center"/>
              <w:rPr>
                <w:noProof/>
                <w:lang w:val="ro-RO"/>
              </w:rPr>
            </w:pPr>
            <w:r w:rsidRPr="00245F1A">
              <w:rPr>
                <w:b/>
                <w:bCs/>
                <w:noProof/>
                <w:lang w:val="ro-RO"/>
              </w:rPr>
              <w:sym w:font="Wingdings" w:char="F06F"/>
            </w:r>
          </w:p>
        </w:tc>
      </w:tr>
      <w:tr w:rsidR="00012DDD" w:rsidRPr="00133390" w:rsidTr="00425BFE">
        <w:trPr>
          <w:trHeight w:val="146"/>
        </w:trPr>
        <w:tc>
          <w:tcPr>
            <w:tcW w:w="2277" w:type="pct"/>
            <w:tcBorders>
              <w:top w:val="single" w:sz="4" w:space="0" w:color="auto"/>
              <w:left w:val="single" w:sz="4" w:space="0" w:color="auto"/>
              <w:bottom w:val="single" w:sz="4" w:space="0" w:color="auto"/>
              <w:right w:val="single" w:sz="4" w:space="0" w:color="auto"/>
            </w:tcBorders>
            <w:vAlign w:val="center"/>
            <w:hideMark/>
          </w:tcPr>
          <w:p w:rsidR="00012DDD" w:rsidRPr="00245F1A" w:rsidRDefault="00012DDD" w:rsidP="00E60B3A">
            <w:pPr>
              <w:spacing w:after="0"/>
              <w:jc w:val="both"/>
              <w:rPr>
                <w:rFonts w:ascii="Times New Roman" w:hAnsi="Times New Roman"/>
                <w:b/>
                <w:sz w:val="24"/>
                <w:szCs w:val="24"/>
                <w:lang w:val="ro-RO"/>
              </w:rPr>
            </w:pPr>
            <w:r>
              <w:rPr>
                <w:rFonts w:ascii="Times New Roman" w:hAnsi="Times New Roman"/>
                <w:sz w:val="24"/>
                <w:szCs w:val="24"/>
              </w:rPr>
              <w:t xml:space="preserve">6.2 </w:t>
            </w:r>
            <w:r w:rsidRPr="00245F1A">
              <w:rPr>
                <w:rFonts w:ascii="Times New Roman" w:hAnsi="Times New Roman"/>
                <w:sz w:val="24"/>
                <w:szCs w:val="24"/>
              </w:rPr>
              <w:t>Există utilități, spații de producție/ procesare/ depozitare, aferente proiectului analizat, folosite în comun cu alte entităţi juridice?</w:t>
            </w:r>
          </w:p>
        </w:tc>
        <w:tc>
          <w:tcPr>
            <w:tcW w:w="1312" w:type="pct"/>
            <w:tcBorders>
              <w:top w:val="single" w:sz="4" w:space="0" w:color="auto"/>
              <w:left w:val="single" w:sz="4" w:space="0" w:color="auto"/>
              <w:bottom w:val="single" w:sz="4" w:space="0" w:color="auto"/>
              <w:right w:val="single" w:sz="4" w:space="0" w:color="auto"/>
            </w:tcBorders>
            <w:vAlign w:val="center"/>
            <w:hideMark/>
          </w:tcPr>
          <w:p w:rsidR="00012DDD" w:rsidRPr="00245F1A" w:rsidRDefault="00012DDD" w:rsidP="00E60B3A">
            <w:pPr>
              <w:spacing w:after="0"/>
              <w:jc w:val="both"/>
              <w:rPr>
                <w:rFonts w:ascii="Times New Roman" w:hAnsi="Times New Roman"/>
                <w:sz w:val="24"/>
                <w:szCs w:val="24"/>
                <w:lang w:val="ro-RO"/>
              </w:rPr>
            </w:pPr>
            <w:r w:rsidRPr="00245F1A">
              <w:rPr>
                <w:rFonts w:ascii="Times New Roman" w:hAnsi="Times New Roman"/>
                <w:sz w:val="24"/>
                <w:szCs w:val="24"/>
              </w:rPr>
              <w:t>Studiul de Fezabilitate, documentele care atestă dreptul de proprietate/folosință atasate cererii de finantare</w:t>
            </w:r>
          </w:p>
        </w:tc>
        <w:tc>
          <w:tcPr>
            <w:tcW w:w="619" w:type="pct"/>
            <w:tcBorders>
              <w:top w:val="single" w:sz="4" w:space="0" w:color="auto"/>
              <w:left w:val="single" w:sz="4" w:space="0" w:color="auto"/>
              <w:bottom w:val="single" w:sz="4" w:space="0" w:color="auto"/>
              <w:right w:val="single" w:sz="4" w:space="0" w:color="auto"/>
            </w:tcBorders>
            <w:vAlign w:val="center"/>
            <w:hideMark/>
          </w:tcPr>
          <w:p w:rsidR="00012DDD" w:rsidRPr="00245F1A" w:rsidRDefault="00012DDD" w:rsidP="00E60B3A">
            <w:pPr>
              <w:spacing w:after="0"/>
              <w:jc w:val="center"/>
              <w:rPr>
                <w:rFonts w:ascii="Times New Roman" w:hAnsi="Times New Roman"/>
                <w:b/>
                <w:sz w:val="24"/>
                <w:szCs w:val="24"/>
                <w:lang w:val="ro-RO"/>
              </w:rPr>
            </w:pPr>
            <w:r w:rsidRPr="00245F1A">
              <w:rPr>
                <w:rFonts w:ascii="Times New Roman" w:hAnsi="Times New Roman"/>
                <w:sz w:val="24"/>
                <w:szCs w:val="24"/>
              </w:rPr>
              <w:t>Verificare și la locul investiției</w:t>
            </w:r>
          </w:p>
        </w:tc>
        <w:tc>
          <w:tcPr>
            <w:tcW w:w="433" w:type="pct"/>
            <w:tcBorders>
              <w:top w:val="single" w:sz="4" w:space="0" w:color="auto"/>
              <w:left w:val="single" w:sz="4" w:space="0" w:color="auto"/>
              <w:bottom w:val="single" w:sz="4" w:space="0" w:color="auto"/>
              <w:right w:val="single" w:sz="4" w:space="0" w:color="auto"/>
            </w:tcBorders>
            <w:vAlign w:val="center"/>
            <w:hideMark/>
          </w:tcPr>
          <w:p w:rsidR="00012DDD" w:rsidRPr="00245F1A" w:rsidRDefault="00012DDD" w:rsidP="00E60B3A">
            <w:pPr>
              <w:pStyle w:val="NormalWeb"/>
              <w:spacing w:before="0" w:line="276" w:lineRule="auto"/>
              <w:jc w:val="center"/>
              <w:rPr>
                <w:noProof/>
                <w:lang w:val="ro-RO"/>
              </w:rPr>
            </w:pPr>
            <w:r w:rsidRPr="00245F1A">
              <w:rPr>
                <w:b/>
                <w:bCs/>
                <w:noProof/>
                <w:lang w:val="ro-RO"/>
              </w:rPr>
              <w:sym w:font="Wingdings" w:char="F06F"/>
            </w:r>
          </w:p>
        </w:tc>
        <w:tc>
          <w:tcPr>
            <w:tcW w:w="359" w:type="pct"/>
            <w:tcBorders>
              <w:top w:val="single" w:sz="4" w:space="0" w:color="auto"/>
              <w:left w:val="single" w:sz="4" w:space="0" w:color="auto"/>
              <w:bottom w:val="single" w:sz="4" w:space="0" w:color="auto"/>
              <w:right w:val="single" w:sz="4" w:space="0" w:color="auto"/>
            </w:tcBorders>
            <w:vAlign w:val="center"/>
            <w:hideMark/>
          </w:tcPr>
          <w:p w:rsidR="00012DDD" w:rsidRPr="00245F1A" w:rsidRDefault="00012DDD" w:rsidP="00E60B3A">
            <w:pPr>
              <w:pStyle w:val="NormalWeb"/>
              <w:spacing w:before="0" w:line="276" w:lineRule="auto"/>
              <w:jc w:val="center"/>
              <w:rPr>
                <w:noProof/>
                <w:lang w:val="ro-RO"/>
              </w:rPr>
            </w:pPr>
            <w:r w:rsidRPr="00245F1A">
              <w:rPr>
                <w:b/>
                <w:bCs/>
                <w:noProof/>
                <w:lang w:val="ro-RO"/>
              </w:rPr>
              <w:sym w:font="Wingdings" w:char="F06F"/>
            </w:r>
          </w:p>
        </w:tc>
      </w:tr>
      <w:tr w:rsidR="00012DDD" w:rsidRPr="00133390" w:rsidTr="00CD58CB">
        <w:trPr>
          <w:cantSplit/>
        </w:trPr>
        <w:tc>
          <w:tcPr>
            <w:tcW w:w="2277" w:type="pct"/>
            <w:tcBorders>
              <w:top w:val="single" w:sz="4" w:space="0" w:color="auto"/>
              <w:left w:val="single" w:sz="4" w:space="0" w:color="auto"/>
              <w:bottom w:val="single" w:sz="4" w:space="0" w:color="auto"/>
              <w:right w:val="single" w:sz="4" w:space="0" w:color="auto"/>
            </w:tcBorders>
            <w:vAlign w:val="center"/>
            <w:hideMark/>
          </w:tcPr>
          <w:p w:rsidR="00012DDD" w:rsidRPr="00245F1A" w:rsidRDefault="00012DDD" w:rsidP="00CD58CB">
            <w:pPr>
              <w:widowControl w:val="0"/>
              <w:spacing w:after="0"/>
              <w:jc w:val="both"/>
              <w:rPr>
                <w:rFonts w:ascii="Times New Roman" w:hAnsi="Times New Roman"/>
                <w:b/>
                <w:sz w:val="24"/>
                <w:szCs w:val="24"/>
                <w:lang w:val="ro-RO"/>
              </w:rPr>
            </w:pPr>
            <w:r>
              <w:rPr>
                <w:rFonts w:ascii="Times New Roman" w:hAnsi="Times New Roman"/>
                <w:sz w:val="24"/>
                <w:szCs w:val="24"/>
              </w:rPr>
              <w:lastRenderedPageBreak/>
              <w:t xml:space="preserve">6.3 </w:t>
            </w:r>
            <w:r w:rsidRPr="00245F1A">
              <w:rPr>
                <w:rFonts w:ascii="Times New Roman" w:hAnsi="Times New Roman"/>
                <w:sz w:val="24"/>
                <w:szCs w:val="24"/>
              </w:rPr>
              <w:t>Există legături între vânzătorul/ arendatorul/ locatorul clădirii/ terenului destinat realizării proiectului sau al terenurilor/ efectivelor de animale/ infrastructurii de producție luate în considerare pentru calcularea SO-ului ș</w:t>
            </w:r>
            <w:proofErr w:type="gramStart"/>
            <w:r w:rsidRPr="00245F1A">
              <w:rPr>
                <w:rFonts w:ascii="Times New Roman" w:hAnsi="Times New Roman"/>
                <w:sz w:val="24"/>
                <w:szCs w:val="24"/>
              </w:rPr>
              <w:t>i  solicitant</w:t>
            </w:r>
            <w:proofErr w:type="gramEnd"/>
            <w:r w:rsidRPr="00245F1A">
              <w:rPr>
                <w:rFonts w:ascii="Times New Roman" w:hAnsi="Times New Roman"/>
                <w:sz w:val="24"/>
                <w:szCs w:val="24"/>
              </w:rPr>
              <w:t>?</w:t>
            </w:r>
          </w:p>
        </w:tc>
        <w:tc>
          <w:tcPr>
            <w:tcW w:w="1312" w:type="pct"/>
            <w:tcBorders>
              <w:top w:val="single" w:sz="4" w:space="0" w:color="auto"/>
              <w:left w:val="single" w:sz="4" w:space="0" w:color="auto"/>
              <w:bottom w:val="single" w:sz="4" w:space="0" w:color="auto"/>
              <w:right w:val="single" w:sz="4" w:space="0" w:color="auto"/>
            </w:tcBorders>
            <w:vAlign w:val="center"/>
            <w:hideMark/>
          </w:tcPr>
          <w:p w:rsidR="00012DDD" w:rsidRPr="00245F1A" w:rsidRDefault="00012DDD" w:rsidP="00CD58CB">
            <w:pPr>
              <w:widowControl w:val="0"/>
              <w:spacing w:after="0"/>
              <w:jc w:val="both"/>
              <w:rPr>
                <w:rFonts w:ascii="Times New Roman" w:hAnsi="Times New Roman"/>
                <w:b/>
                <w:sz w:val="24"/>
                <w:szCs w:val="24"/>
                <w:lang w:val="ro-RO"/>
              </w:rPr>
            </w:pPr>
            <w:r w:rsidRPr="00245F1A">
              <w:rPr>
                <w:rFonts w:ascii="Times New Roman" w:hAnsi="Times New Roman"/>
                <w:sz w:val="24"/>
                <w:szCs w:val="24"/>
              </w:rPr>
              <w:t>Acte de proprietate/ folosință clădiri/ terenuri/ infrastructură de producție</w:t>
            </w:r>
          </w:p>
        </w:tc>
        <w:tc>
          <w:tcPr>
            <w:tcW w:w="619" w:type="pct"/>
            <w:tcBorders>
              <w:top w:val="single" w:sz="4" w:space="0" w:color="auto"/>
              <w:left w:val="single" w:sz="4" w:space="0" w:color="auto"/>
              <w:bottom w:val="single" w:sz="4" w:space="0" w:color="auto"/>
              <w:right w:val="single" w:sz="4" w:space="0" w:color="auto"/>
            </w:tcBorders>
            <w:vAlign w:val="center"/>
            <w:hideMark/>
          </w:tcPr>
          <w:p w:rsidR="00012DDD" w:rsidRPr="00245F1A" w:rsidRDefault="00012DDD" w:rsidP="00CD58CB">
            <w:pPr>
              <w:widowControl w:val="0"/>
              <w:spacing w:after="0"/>
              <w:jc w:val="center"/>
              <w:rPr>
                <w:rFonts w:ascii="Times New Roman" w:hAnsi="Times New Roman"/>
                <w:b/>
                <w:sz w:val="24"/>
                <w:szCs w:val="24"/>
                <w:lang w:val="ro-RO"/>
              </w:rPr>
            </w:pPr>
            <w:r w:rsidRPr="00245F1A">
              <w:rPr>
                <w:rFonts w:ascii="Times New Roman" w:hAnsi="Times New Roman"/>
                <w:sz w:val="24"/>
                <w:szCs w:val="24"/>
              </w:rPr>
              <w:t>Nu este cazul</w:t>
            </w:r>
          </w:p>
        </w:tc>
        <w:tc>
          <w:tcPr>
            <w:tcW w:w="433" w:type="pct"/>
            <w:tcBorders>
              <w:top w:val="single" w:sz="4" w:space="0" w:color="auto"/>
              <w:left w:val="single" w:sz="4" w:space="0" w:color="auto"/>
              <w:bottom w:val="single" w:sz="4" w:space="0" w:color="auto"/>
              <w:right w:val="single" w:sz="4" w:space="0" w:color="auto"/>
            </w:tcBorders>
            <w:vAlign w:val="center"/>
            <w:hideMark/>
          </w:tcPr>
          <w:p w:rsidR="00012DDD" w:rsidRPr="00245F1A" w:rsidRDefault="00012DDD" w:rsidP="00CD58CB">
            <w:pPr>
              <w:pStyle w:val="NormalWeb"/>
              <w:widowControl w:val="0"/>
              <w:spacing w:before="0" w:line="276" w:lineRule="auto"/>
              <w:jc w:val="center"/>
              <w:rPr>
                <w:noProof/>
                <w:lang w:val="ro-RO"/>
              </w:rPr>
            </w:pPr>
            <w:r w:rsidRPr="00245F1A">
              <w:rPr>
                <w:b/>
                <w:bCs/>
                <w:noProof/>
                <w:lang w:val="ro-RO"/>
              </w:rPr>
              <w:sym w:font="Wingdings" w:char="F06F"/>
            </w:r>
          </w:p>
        </w:tc>
        <w:tc>
          <w:tcPr>
            <w:tcW w:w="359" w:type="pct"/>
            <w:tcBorders>
              <w:top w:val="single" w:sz="4" w:space="0" w:color="auto"/>
              <w:left w:val="single" w:sz="4" w:space="0" w:color="auto"/>
              <w:bottom w:val="single" w:sz="4" w:space="0" w:color="auto"/>
              <w:right w:val="single" w:sz="4" w:space="0" w:color="auto"/>
            </w:tcBorders>
            <w:vAlign w:val="center"/>
            <w:hideMark/>
          </w:tcPr>
          <w:p w:rsidR="00012DDD" w:rsidRPr="00245F1A" w:rsidRDefault="00012DDD" w:rsidP="00CD58CB">
            <w:pPr>
              <w:pStyle w:val="NormalWeb"/>
              <w:widowControl w:val="0"/>
              <w:spacing w:before="0" w:line="276" w:lineRule="auto"/>
              <w:jc w:val="center"/>
              <w:rPr>
                <w:noProof/>
                <w:lang w:val="ro-RO"/>
              </w:rPr>
            </w:pPr>
            <w:r w:rsidRPr="00245F1A">
              <w:rPr>
                <w:b/>
                <w:bCs/>
                <w:noProof/>
                <w:lang w:val="ro-RO"/>
              </w:rPr>
              <w:sym w:font="Wingdings" w:char="F06F"/>
            </w:r>
          </w:p>
        </w:tc>
      </w:tr>
      <w:tr w:rsidR="00012DDD" w:rsidRPr="00133390" w:rsidTr="00425BFE">
        <w:trPr>
          <w:trHeight w:val="1291"/>
        </w:trPr>
        <w:tc>
          <w:tcPr>
            <w:tcW w:w="2277" w:type="pct"/>
            <w:tcBorders>
              <w:top w:val="single" w:sz="4" w:space="0" w:color="auto"/>
              <w:left w:val="single" w:sz="4" w:space="0" w:color="auto"/>
              <w:bottom w:val="single" w:sz="4" w:space="0" w:color="auto"/>
              <w:right w:val="single" w:sz="4" w:space="0" w:color="auto"/>
            </w:tcBorders>
            <w:vAlign w:val="center"/>
            <w:hideMark/>
          </w:tcPr>
          <w:p w:rsidR="00012DDD" w:rsidRPr="00245F1A" w:rsidRDefault="00012DDD" w:rsidP="00E60B3A">
            <w:pPr>
              <w:spacing w:after="0"/>
              <w:jc w:val="both"/>
              <w:rPr>
                <w:rFonts w:ascii="Times New Roman" w:hAnsi="Times New Roman"/>
                <w:b/>
                <w:sz w:val="24"/>
                <w:szCs w:val="24"/>
                <w:lang w:val="ro-RO"/>
              </w:rPr>
            </w:pPr>
            <w:r>
              <w:rPr>
                <w:rFonts w:ascii="Times New Roman" w:hAnsi="Times New Roman"/>
                <w:sz w:val="24"/>
                <w:szCs w:val="24"/>
              </w:rPr>
              <w:t xml:space="preserve">6.4 </w:t>
            </w:r>
            <w:r w:rsidRPr="00245F1A">
              <w:rPr>
                <w:rFonts w:ascii="Times New Roman" w:hAnsi="Times New Roman"/>
                <w:sz w:val="24"/>
                <w:szCs w:val="24"/>
              </w:rPr>
              <w:t>Activitatea propusă prin proiect este dependentă de activitatea unui terț (persoana juridică) și/ sau crează avantaje unui terț (persoană juridică</w:t>
            </w:r>
            <w:proofErr w:type="gramStart"/>
            <w:r w:rsidRPr="00245F1A">
              <w:rPr>
                <w:rFonts w:ascii="Times New Roman" w:hAnsi="Times New Roman"/>
                <w:sz w:val="24"/>
                <w:szCs w:val="24"/>
              </w:rPr>
              <w:t>) ?</w:t>
            </w:r>
            <w:proofErr w:type="gramEnd"/>
          </w:p>
        </w:tc>
        <w:tc>
          <w:tcPr>
            <w:tcW w:w="1312" w:type="pct"/>
            <w:tcBorders>
              <w:top w:val="single" w:sz="4" w:space="0" w:color="auto"/>
              <w:left w:val="single" w:sz="4" w:space="0" w:color="auto"/>
              <w:bottom w:val="single" w:sz="4" w:space="0" w:color="auto"/>
              <w:right w:val="single" w:sz="4" w:space="0" w:color="auto"/>
            </w:tcBorders>
            <w:vAlign w:val="center"/>
            <w:hideMark/>
          </w:tcPr>
          <w:p w:rsidR="00012DDD" w:rsidRPr="00245F1A" w:rsidRDefault="00012DDD" w:rsidP="00E60B3A">
            <w:pPr>
              <w:spacing w:after="0"/>
              <w:jc w:val="both"/>
              <w:rPr>
                <w:rFonts w:ascii="Times New Roman" w:hAnsi="Times New Roman"/>
                <w:sz w:val="24"/>
                <w:szCs w:val="24"/>
                <w:lang w:val="ro-RO"/>
              </w:rPr>
            </w:pPr>
            <w:r w:rsidRPr="00245F1A">
              <w:rPr>
                <w:rFonts w:ascii="Times New Roman" w:hAnsi="Times New Roman"/>
                <w:sz w:val="24"/>
                <w:szCs w:val="24"/>
              </w:rPr>
              <w:t>Studiu de Fezabilitate/ / documente din Dosarul cererii de finanțare</w:t>
            </w:r>
          </w:p>
        </w:tc>
        <w:tc>
          <w:tcPr>
            <w:tcW w:w="619" w:type="pct"/>
            <w:tcBorders>
              <w:top w:val="single" w:sz="4" w:space="0" w:color="auto"/>
              <w:left w:val="single" w:sz="4" w:space="0" w:color="auto"/>
              <w:bottom w:val="single" w:sz="4" w:space="0" w:color="auto"/>
              <w:right w:val="single" w:sz="4" w:space="0" w:color="auto"/>
            </w:tcBorders>
            <w:vAlign w:val="center"/>
            <w:hideMark/>
          </w:tcPr>
          <w:p w:rsidR="00012DDD" w:rsidRPr="00245F1A" w:rsidRDefault="00012DDD" w:rsidP="00E60B3A">
            <w:pPr>
              <w:spacing w:after="0"/>
              <w:jc w:val="center"/>
              <w:rPr>
                <w:rFonts w:ascii="Times New Roman" w:hAnsi="Times New Roman"/>
                <w:sz w:val="24"/>
                <w:szCs w:val="24"/>
                <w:lang w:val="ro-RO"/>
              </w:rPr>
            </w:pPr>
            <w:r w:rsidRPr="00245F1A">
              <w:rPr>
                <w:rFonts w:ascii="Times New Roman" w:hAnsi="Times New Roman"/>
                <w:sz w:val="24"/>
                <w:szCs w:val="24"/>
              </w:rPr>
              <w:t>Verificare și la locul investiției</w:t>
            </w:r>
          </w:p>
        </w:tc>
        <w:tc>
          <w:tcPr>
            <w:tcW w:w="433" w:type="pct"/>
            <w:tcBorders>
              <w:top w:val="single" w:sz="4" w:space="0" w:color="auto"/>
              <w:left w:val="single" w:sz="4" w:space="0" w:color="auto"/>
              <w:bottom w:val="single" w:sz="4" w:space="0" w:color="auto"/>
              <w:right w:val="single" w:sz="4" w:space="0" w:color="auto"/>
            </w:tcBorders>
            <w:vAlign w:val="center"/>
            <w:hideMark/>
          </w:tcPr>
          <w:p w:rsidR="00012DDD" w:rsidRPr="00245F1A" w:rsidRDefault="00012DDD" w:rsidP="00E60B3A">
            <w:pPr>
              <w:pStyle w:val="NormalWeb"/>
              <w:spacing w:before="0" w:line="276" w:lineRule="auto"/>
              <w:jc w:val="center"/>
              <w:rPr>
                <w:noProof/>
                <w:lang w:val="ro-RO"/>
              </w:rPr>
            </w:pPr>
            <w:r w:rsidRPr="00245F1A">
              <w:rPr>
                <w:b/>
                <w:bCs/>
                <w:noProof/>
                <w:lang w:val="ro-RO"/>
              </w:rPr>
              <w:sym w:font="Wingdings" w:char="F06F"/>
            </w:r>
          </w:p>
        </w:tc>
        <w:tc>
          <w:tcPr>
            <w:tcW w:w="359" w:type="pct"/>
            <w:tcBorders>
              <w:top w:val="single" w:sz="4" w:space="0" w:color="auto"/>
              <w:left w:val="single" w:sz="4" w:space="0" w:color="auto"/>
              <w:bottom w:val="single" w:sz="4" w:space="0" w:color="auto"/>
              <w:right w:val="single" w:sz="4" w:space="0" w:color="auto"/>
            </w:tcBorders>
            <w:vAlign w:val="center"/>
            <w:hideMark/>
          </w:tcPr>
          <w:p w:rsidR="00012DDD" w:rsidRPr="00245F1A" w:rsidRDefault="00012DDD" w:rsidP="00E60B3A">
            <w:pPr>
              <w:pStyle w:val="NormalWeb"/>
              <w:spacing w:before="0" w:line="276" w:lineRule="auto"/>
              <w:jc w:val="center"/>
              <w:rPr>
                <w:noProof/>
                <w:lang w:val="ro-RO"/>
              </w:rPr>
            </w:pPr>
            <w:r w:rsidRPr="00245F1A">
              <w:rPr>
                <w:b/>
                <w:bCs/>
                <w:noProof/>
                <w:lang w:val="ro-RO"/>
              </w:rPr>
              <w:sym w:font="Wingdings" w:char="F06F"/>
            </w:r>
          </w:p>
        </w:tc>
      </w:tr>
    </w:tbl>
    <w:p w:rsidR="00E4303C" w:rsidRDefault="00E4303C" w:rsidP="00E4303C">
      <w:pPr>
        <w:spacing w:after="0"/>
        <w:jc w:val="both"/>
        <w:rPr>
          <w:rFonts w:ascii="Times New Roman" w:hAnsi="Times New Roman"/>
          <w:sz w:val="24"/>
          <w:szCs w:val="24"/>
        </w:rPr>
      </w:pPr>
      <w:r w:rsidRPr="00E4303C">
        <w:rPr>
          <w:rFonts w:ascii="Times New Roman" w:hAnsi="Times New Roman"/>
          <w:b/>
          <w:sz w:val="24"/>
          <w:szCs w:val="24"/>
        </w:rPr>
        <w:t xml:space="preserve">*„acelasi tip de activitate” </w:t>
      </w:r>
      <w:r w:rsidRPr="00E4303C">
        <w:rPr>
          <w:rFonts w:ascii="Times New Roman" w:hAnsi="Times New Roman"/>
          <w:sz w:val="24"/>
          <w:szCs w:val="24"/>
        </w:rPr>
        <w:t xml:space="preserve">reprezintă acea situație în care două sau mai multe entități economice desfășoară activități autorizate identificate prin aceeași clasă CAEN (nivel 4 cifre) și realizează produse/ servicii/ lucrari </w:t>
      </w:r>
      <w:r>
        <w:rPr>
          <w:rFonts w:ascii="Times New Roman" w:hAnsi="Times New Roman"/>
          <w:sz w:val="24"/>
          <w:szCs w:val="24"/>
        </w:rPr>
        <w:t>similar</w:t>
      </w:r>
    </w:p>
    <w:p w:rsidR="00E4303C" w:rsidRPr="00E4303C" w:rsidRDefault="00E4303C" w:rsidP="00E4303C">
      <w:pPr>
        <w:spacing w:after="0"/>
        <w:jc w:val="both"/>
        <w:rPr>
          <w:rFonts w:ascii="Times New Roman" w:hAnsi="Times New Roman"/>
          <w:b/>
          <w:sz w:val="24"/>
          <w:szCs w:val="24"/>
          <w:lang w:val="ro-RO"/>
        </w:rPr>
      </w:pPr>
    </w:p>
    <w:p w:rsidR="00E4303C" w:rsidRPr="00E4303C" w:rsidRDefault="00E4303C" w:rsidP="00E4303C">
      <w:pPr>
        <w:spacing w:after="0"/>
        <w:rPr>
          <w:rFonts w:ascii="Times New Roman" w:hAnsi="Times New Roman"/>
          <w:bCs/>
          <w:sz w:val="24"/>
          <w:szCs w:val="24"/>
        </w:rPr>
      </w:pPr>
      <w:r w:rsidRPr="00E4303C">
        <w:rPr>
          <w:rFonts w:ascii="Times New Roman" w:hAnsi="Times New Roman"/>
          <w:bCs/>
          <w:sz w:val="24"/>
          <w:szCs w:val="24"/>
        </w:rPr>
        <w:t>Observații</w:t>
      </w:r>
      <w:proofErr w:type="gramStart"/>
      <w:r w:rsidRPr="00E4303C">
        <w:rPr>
          <w:rFonts w:ascii="Times New Roman" w:hAnsi="Times New Roman"/>
          <w:bCs/>
          <w:sz w:val="24"/>
          <w:szCs w:val="24"/>
        </w:rPr>
        <w:t>:  ...................................................................................................................</w:t>
      </w:r>
      <w:r>
        <w:rPr>
          <w:rFonts w:ascii="Times New Roman" w:hAnsi="Times New Roman"/>
          <w:bCs/>
          <w:sz w:val="24"/>
          <w:szCs w:val="24"/>
        </w:rPr>
        <w:t>.......................</w:t>
      </w:r>
      <w:proofErr w:type="gramEnd"/>
    </w:p>
    <w:p w:rsidR="00E4303C" w:rsidRPr="00E4303C" w:rsidRDefault="00E4303C" w:rsidP="00E4303C">
      <w:pPr>
        <w:spacing w:after="0"/>
        <w:rPr>
          <w:rFonts w:ascii="Times New Roman" w:hAnsi="Times New Roman"/>
          <w:bCs/>
          <w:sz w:val="24"/>
          <w:szCs w:val="24"/>
        </w:rPr>
      </w:pPr>
      <w:r w:rsidRPr="00E4303C">
        <w:rPr>
          <w:rFonts w:ascii="Times New Roman" w:hAnsi="Times New Roman"/>
          <w:bCs/>
          <w:sz w:val="24"/>
          <w:szCs w:val="24"/>
        </w:rPr>
        <w:t>...................................................................................................................</w:t>
      </w:r>
      <w:r>
        <w:rPr>
          <w:rFonts w:ascii="Times New Roman" w:hAnsi="Times New Roman"/>
          <w:bCs/>
          <w:sz w:val="24"/>
          <w:szCs w:val="24"/>
        </w:rPr>
        <w:t>.............................................</w:t>
      </w:r>
    </w:p>
    <w:p w:rsidR="00E4303C" w:rsidRPr="00E4303C" w:rsidRDefault="00E4303C" w:rsidP="00E4303C">
      <w:pPr>
        <w:spacing w:after="0"/>
        <w:rPr>
          <w:rFonts w:ascii="Times New Roman" w:hAnsi="Times New Roman"/>
          <w:bCs/>
          <w:sz w:val="24"/>
          <w:szCs w:val="24"/>
        </w:rPr>
      </w:pPr>
    </w:p>
    <w:p w:rsidR="00425BFE" w:rsidRDefault="00E4303C" w:rsidP="00E4303C">
      <w:pPr>
        <w:spacing w:after="0"/>
        <w:jc w:val="both"/>
        <w:rPr>
          <w:rFonts w:ascii="Times New Roman" w:hAnsi="Times New Roman"/>
          <w:b/>
          <w:bCs/>
          <w:sz w:val="24"/>
          <w:szCs w:val="24"/>
        </w:rPr>
      </w:pPr>
      <w:r w:rsidRPr="00E4303C">
        <w:rPr>
          <w:rFonts w:ascii="Times New Roman" w:hAnsi="Times New Roman"/>
          <w:b/>
          <w:sz w:val="24"/>
          <w:szCs w:val="24"/>
        </w:rPr>
        <w:t xml:space="preserve">Secțiunea B – </w:t>
      </w:r>
      <w:r w:rsidRPr="00E4303C">
        <w:rPr>
          <w:rFonts w:ascii="Times New Roman" w:hAnsi="Times New Roman"/>
          <w:b/>
          <w:bCs/>
          <w:sz w:val="24"/>
          <w:szCs w:val="24"/>
        </w:rPr>
        <w:t xml:space="preserve">Încadrarea într-o situație de creare de condiții artificiale. </w:t>
      </w:r>
    </w:p>
    <w:p w:rsidR="00E4303C" w:rsidRPr="00E4303C" w:rsidRDefault="00E4303C" w:rsidP="00E4303C">
      <w:pPr>
        <w:spacing w:after="0"/>
        <w:jc w:val="both"/>
        <w:rPr>
          <w:rFonts w:ascii="Times New Roman" w:hAnsi="Times New Roman"/>
          <w:bCs/>
          <w:i/>
          <w:sz w:val="24"/>
          <w:szCs w:val="24"/>
        </w:rPr>
      </w:pPr>
      <w:r w:rsidRPr="00E4303C">
        <w:rPr>
          <w:rFonts w:ascii="Times New Roman" w:hAnsi="Times New Roman"/>
          <w:bCs/>
          <w:i/>
          <w:sz w:val="24"/>
          <w:szCs w:val="24"/>
        </w:rPr>
        <w:t>(</w:t>
      </w:r>
      <w:r w:rsidR="00425BFE">
        <w:rPr>
          <w:rFonts w:ascii="Times New Roman" w:hAnsi="Times New Roman"/>
          <w:bCs/>
          <w:i/>
          <w:sz w:val="24"/>
          <w:szCs w:val="24"/>
        </w:rPr>
        <w:t>S</w:t>
      </w:r>
      <w:r w:rsidRPr="00E4303C">
        <w:rPr>
          <w:rFonts w:ascii="Times New Roman" w:hAnsi="Times New Roman"/>
          <w:bCs/>
          <w:i/>
          <w:sz w:val="24"/>
          <w:szCs w:val="24"/>
        </w:rPr>
        <w:t xml:space="preserve">e completează în cazul în care există minim o bifă pe </w:t>
      </w:r>
      <w:r w:rsidRPr="00E4303C">
        <w:rPr>
          <w:rFonts w:ascii="Times New Roman" w:hAnsi="Times New Roman"/>
          <w:i/>
          <w:sz w:val="24"/>
          <w:szCs w:val="24"/>
        </w:rPr>
        <w:t xml:space="preserve">coloana </w:t>
      </w:r>
      <w:r w:rsidRPr="00E4303C">
        <w:rPr>
          <w:rFonts w:ascii="Times New Roman" w:hAnsi="Times New Roman"/>
          <w:b/>
          <w:i/>
          <w:sz w:val="24"/>
          <w:szCs w:val="24"/>
        </w:rPr>
        <w:t xml:space="preserve">„DA” </w:t>
      </w:r>
      <w:r w:rsidRPr="00E4303C">
        <w:rPr>
          <w:rFonts w:ascii="Times New Roman" w:hAnsi="Times New Roman"/>
          <w:i/>
          <w:sz w:val="24"/>
          <w:szCs w:val="24"/>
        </w:rPr>
        <w:t xml:space="preserve">în </w:t>
      </w:r>
      <w:r w:rsidRPr="00E4303C">
        <w:rPr>
          <w:rFonts w:ascii="Times New Roman" w:hAnsi="Times New Roman"/>
          <w:b/>
          <w:i/>
          <w:sz w:val="24"/>
          <w:szCs w:val="24"/>
        </w:rPr>
        <w:t xml:space="preserve">„Secțiunea A” </w:t>
      </w:r>
      <w:r w:rsidRPr="00E4303C">
        <w:rPr>
          <w:rFonts w:ascii="Times New Roman" w:hAnsi="Times New Roman"/>
          <w:i/>
          <w:sz w:val="24"/>
          <w:szCs w:val="24"/>
        </w:rPr>
        <w:t>sau în situația în care expertul evaluator descoperă indicii care conduc la suspiciunea existenței de condiții artificiale, altele decât cele enumerate în secțiunea A și pe care le detaliază la rubrica observații)</w:t>
      </w:r>
      <w:r w:rsidRPr="00E4303C">
        <w:rPr>
          <w:rFonts w:ascii="Times New Roman" w:hAnsi="Times New Roman"/>
          <w:b/>
          <w:i/>
          <w:sz w:val="24"/>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8"/>
        <w:gridCol w:w="4528"/>
        <w:gridCol w:w="840"/>
        <w:gridCol w:w="670"/>
      </w:tblGrid>
      <w:tr w:rsidR="00E4303C" w:rsidRPr="00E4303C" w:rsidTr="00E4303C">
        <w:tc>
          <w:tcPr>
            <w:tcW w:w="1937" w:type="pct"/>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E4303C" w:rsidRPr="00E4303C" w:rsidRDefault="00E4303C" w:rsidP="00E60B3A">
            <w:pPr>
              <w:spacing w:after="0"/>
              <w:jc w:val="center"/>
              <w:rPr>
                <w:rFonts w:ascii="Times New Roman" w:hAnsi="Times New Roman"/>
                <w:b/>
                <w:bCs/>
                <w:sz w:val="24"/>
                <w:szCs w:val="24"/>
                <w:lang w:val="ro-RO"/>
              </w:rPr>
            </w:pPr>
            <w:r w:rsidRPr="00E4303C">
              <w:rPr>
                <w:rFonts w:ascii="Times New Roman" w:hAnsi="Times New Roman"/>
                <w:b/>
                <w:bCs/>
                <w:sz w:val="24"/>
                <w:szCs w:val="24"/>
              </w:rPr>
              <w:t>Premisă de  creare Condiții artificiale</w:t>
            </w:r>
          </w:p>
        </w:tc>
        <w:tc>
          <w:tcPr>
            <w:tcW w:w="2297" w:type="pct"/>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hideMark/>
          </w:tcPr>
          <w:p w:rsidR="00E4303C" w:rsidRPr="00E4303C" w:rsidRDefault="00E4303C" w:rsidP="00E60B3A">
            <w:pPr>
              <w:spacing w:after="0"/>
              <w:jc w:val="center"/>
              <w:rPr>
                <w:rFonts w:ascii="Times New Roman" w:hAnsi="Times New Roman"/>
                <w:b/>
                <w:sz w:val="24"/>
                <w:szCs w:val="24"/>
                <w:lang w:val="ro-RO"/>
              </w:rPr>
            </w:pPr>
            <w:r w:rsidRPr="00E4303C">
              <w:rPr>
                <w:rFonts w:ascii="Times New Roman" w:hAnsi="Times New Roman"/>
                <w:b/>
                <w:sz w:val="24"/>
                <w:szCs w:val="24"/>
              </w:rPr>
              <w:t>Criteriu/ avantaj  vizat de crearea condiției artificiale</w:t>
            </w:r>
          </w:p>
        </w:tc>
        <w:tc>
          <w:tcPr>
            <w:tcW w:w="426" w:type="pct"/>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hideMark/>
          </w:tcPr>
          <w:p w:rsidR="00E4303C" w:rsidRPr="00E4303C" w:rsidRDefault="00E4303C" w:rsidP="00E60B3A">
            <w:pPr>
              <w:spacing w:after="0"/>
              <w:jc w:val="center"/>
              <w:rPr>
                <w:rFonts w:ascii="Times New Roman" w:hAnsi="Times New Roman"/>
                <w:b/>
                <w:sz w:val="24"/>
                <w:szCs w:val="24"/>
                <w:lang w:val="ro-RO"/>
              </w:rPr>
            </w:pPr>
            <w:r w:rsidRPr="00E4303C">
              <w:rPr>
                <w:rFonts w:ascii="Times New Roman" w:hAnsi="Times New Roman"/>
                <w:b/>
                <w:sz w:val="24"/>
                <w:szCs w:val="24"/>
              </w:rPr>
              <w:t>Da</w:t>
            </w:r>
          </w:p>
        </w:tc>
        <w:tc>
          <w:tcPr>
            <w:tcW w:w="340" w:type="pct"/>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hideMark/>
          </w:tcPr>
          <w:p w:rsidR="00E4303C" w:rsidRPr="00E4303C" w:rsidRDefault="00E4303C" w:rsidP="00E60B3A">
            <w:pPr>
              <w:spacing w:after="0"/>
              <w:jc w:val="center"/>
              <w:rPr>
                <w:rFonts w:ascii="Times New Roman" w:hAnsi="Times New Roman"/>
                <w:b/>
                <w:sz w:val="24"/>
                <w:szCs w:val="24"/>
                <w:lang w:val="ro-RO"/>
              </w:rPr>
            </w:pPr>
            <w:r w:rsidRPr="00E4303C">
              <w:rPr>
                <w:rFonts w:ascii="Times New Roman" w:hAnsi="Times New Roman"/>
                <w:b/>
                <w:sz w:val="24"/>
                <w:szCs w:val="24"/>
              </w:rPr>
              <w:t>Nu</w:t>
            </w:r>
          </w:p>
        </w:tc>
      </w:tr>
      <w:tr w:rsidR="00E4303C" w:rsidRPr="00E4303C" w:rsidTr="00E4303C">
        <w:tc>
          <w:tcPr>
            <w:tcW w:w="1937" w:type="pct"/>
            <w:tcBorders>
              <w:top w:val="single" w:sz="4" w:space="0" w:color="000000"/>
              <w:left w:val="single" w:sz="4" w:space="0" w:color="000000"/>
              <w:bottom w:val="single" w:sz="4" w:space="0" w:color="000000"/>
              <w:right w:val="single" w:sz="4" w:space="0" w:color="000000"/>
            </w:tcBorders>
          </w:tcPr>
          <w:p w:rsidR="00E4303C" w:rsidRPr="00E4303C" w:rsidRDefault="00E4303C" w:rsidP="00E60B3A">
            <w:pPr>
              <w:spacing w:after="0"/>
              <w:jc w:val="center"/>
              <w:rPr>
                <w:rFonts w:ascii="Times New Roman" w:hAnsi="Times New Roman"/>
                <w:b/>
                <w:bCs/>
                <w:sz w:val="24"/>
                <w:szCs w:val="24"/>
              </w:rPr>
            </w:pPr>
          </w:p>
          <w:p w:rsidR="00E4303C" w:rsidRPr="00E4303C" w:rsidRDefault="00E4303C" w:rsidP="00E60B3A">
            <w:pPr>
              <w:spacing w:after="0"/>
              <w:jc w:val="both"/>
              <w:rPr>
                <w:rFonts w:ascii="Times New Roman" w:hAnsi="Times New Roman"/>
                <w:b/>
                <w:bCs/>
                <w:sz w:val="24"/>
                <w:szCs w:val="24"/>
                <w:lang w:val="ro-RO"/>
              </w:rPr>
            </w:pPr>
            <w:r>
              <w:rPr>
                <w:rFonts w:ascii="Times New Roman" w:hAnsi="Times New Roman"/>
                <w:sz w:val="24"/>
                <w:szCs w:val="24"/>
              </w:rPr>
              <w:t xml:space="preserve">6.5. </w:t>
            </w:r>
            <w:r w:rsidRPr="00E4303C">
              <w:rPr>
                <w:rFonts w:ascii="Times New Roman" w:hAnsi="Times New Roman"/>
                <w:sz w:val="24"/>
                <w:szCs w:val="24"/>
              </w:rPr>
              <w:t>Crearea unei entități juridice noi (solicitant de fonduri) de catre asociati/ actionari majoritari, administrator/i, ai altor entități economice cu acelasi tip de</w:t>
            </w:r>
            <w:r w:rsidR="00CD58CB">
              <w:rPr>
                <w:rFonts w:ascii="Times New Roman" w:hAnsi="Times New Roman"/>
                <w:sz w:val="24"/>
                <w:szCs w:val="24"/>
              </w:rPr>
              <w:t xml:space="preserve"> activitate ca cel propus a fi </w:t>
            </w:r>
            <w:r w:rsidRPr="00E4303C">
              <w:rPr>
                <w:rFonts w:ascii="Times New Roman" w:hAnsi="Times New Roman"/>
                <w:sz w:val="24"/>
                <w:szCs w:val="24"/>
              </w:rPr>
              <w:t xml:space="preserve">finanțabil prin proiect. </w:t>
            </w:r>
          </w:p>
        </w:tc>
        <w:tc>
          <w:tcPr>
            <w:tcW w:w="2297" w:type="pct"/>
            <w:tcBorders>
              <w:top w:val="single" w:sz="4" w:space="0" w:color="000000"/>
              <w:left w:val="single" w:sz="4" w:space="0" w:color="000000"/>
              <w:bottom w:val="single" w:sz="4" w:space="0" w:color="000000"/>
              <w:right w:val="single" w:sz="4" w:space="0" w:color="000000"/>
            </w:tcBorders>
            <w:hideMark/>
          </w:tcPr>
          <w:p w:rsidR="00E4303C" w:rsidRPr="00E4303C" w:rsidRDefault="00E4303C" w:rsidP="00E60B3A">
            <w:pPr>
              <w:spacing w:after="0"/>
              <w:jc w:val="both"/>
              <w:rPr>
                <w:rFonts w:ascii="Times New Roman" w:hAnsi="Times New Roman"/>
                <w:b/>
                <w:sz w:val="24"/>
                <w:szCs w:val="24"/>
              </w:rPr>
            </w:pPr>
            <w:r w:rsidRPr="00E4303C">
              <w:rPr>
                <w:rFonts w:ascii="Times New Roman" w:hAnsi="Times New Roman"/>
                <w:b/>
                <w:sz w:val="24"/>
                <w:szCs w:val="24"/>
              </w:rPr>
              <w:t>Criteriu de eligibilitate:</w:t>
            </w:r>
          </w:p>
          <w:p w:rsidR="00E4303C" w:rsidRPr="00E4303C" w:rsidRDefault="00E4303C" w:rsidP="00E60B3A">
            <w:pPr>
              <w:spacing w:after="0"/>
              <w:jc w:val="both"/>
              <w:rPr>
                <w:rFonts w:ascii="Times New Roman" w:hAnsi="Times New Roman"/>
                <w:b/>
                <w:sz w:val="24"/>
                <w:szCs w:val="24"/>
              </w:rPr>
            </w:pPr>
            <w:r w:rsidRPr="00E4303C">
              <w:rPr>
                <w:rFonts w:ascii="Times New Roman" w:hAnsi="Times New Roman"/>
                <w:b/>
                <w:sz w:val="24"/>
                <w:szCs w:val="24"/>
              </w:rPr>
              <w:t>Verificarea criteriilor de eligibilitate ale proiectului</w:t>
            </w:r>
          </w:p>
          <w:p w:rsidR="00E4303C" w:rsidRPr="00E4303C" w:rsidRDefault="00E4303C" w:rsidP="00E60B3A">
            <w:pPr>
              <w:spacing w:after="0"/>
              <w:jc w:val="both"/>
              <w:rPr>
                <w:rFonts w:ascii="Times New Roman" w:hAnsi="Times New Roman"/>
                <w:sz w:val="24"/>
                <w:szCs w:val="24"/>
              </w:rPr>
            </w:pPr>
            <w:r w:rsidRPr="00E4303C">
              <w:rPr>
                <w:rFonts w:ascii="Times New Roman" w:hAnsi="Times New Roman"/>
                <w:sz w:val="24"/>
                <w:szCs w:val="24"/>
              </w:rPr>
              <w:t>-Solicitantul nu se încadreaza în categoria solicitanților eligibili pentru finanțare.</w:t>
            </w:r>
          </w:p>
          <w:p w:rsidR="00E4303C" w:rsidRPr="00E4303C" w:rsidRDefault="00E4303C" w:rsidP="00E60B3A">
            <w:pPr>
              <w:spacing w:after="0"/>
              <w:jc w:val="both"/>
              <w:rPr>
                <w:rFonts w:ascii="Times New Roman" w:hAnsi="Times New Roman"/>
                <w:b/>
                <w:bCs/>
                <w:sz w:val="24"/>
                <w:szCs w:val="24"/>
                <w:lang w:val="ro-RO"/>
              </w:rPr>
            </w:pPr>
            <w:r w:rsidRPr="00E4303C">
              <w:rPr>
                <w:rFonts w:ascii="Times New Roman" w:hAnsi="Times New Roman"/>
                <w:sz w:val="24"/>
                <w:szCs w:val="24"/>
              </w:rPr>
              <w:t>- Solicitantul este înregistrat în Registrul debitorilor AFIR (pâna la contractare acesta trebuie să achite debitul catre AFIR).</w:t>
            </w:r>
          </w:p>
        </w:tc>
        <w:tc>
          <w:tcPr>
            <w:tcW w:w="426" w:type="pct"/>
            <w:tcBorders>
              <w:top w:val="single" w:sz="4" w:space="0" w:color="000000"/>
              <w:left w:val="single" w:sz="4" w:space="0" w:color="000000"/>
              <w:bottom w:val="single" w:sz="4" w:space="0" w:color="000000"/>
              <w:right w:val="single" w:sz="4" w:space="0" w:color="000000"/>
            </w:tcBorders>
            <w:vAlign w:val="center"/>
            <w:hideMark/>
          </w:tcPr>
          <w:p w:rsidR="00E4303C" w:rsidRPr="00E4303C" w:rsidRDefault="00E4303C" w:rsidP="00E60B3A">
            <w:pPr>
              <w:pStyle w:val="NormalWeb"/>
              <w:spacing w:before="0" w:line="276" w:lineRule="auto"/>
              <w:jc w:val="center"/>
              <w:rPr>
                <w:noProof/>
                <w:lang w:val="ro-RO"/>
              </w:rPr>
            </w:pPr>
            <w:r w:rsidRPr="00E4303C">
              <w:rPr>
                <w:b/>
                <w:bCs/>
                <w:noProof/>
                <w:lang w:val="ro-RO"/>
              </w:rPr>
              <w:sym w:font="Wingdings" w:char="F06F"/>
            </w:r>
          </w:p>
        </w:tc>
        <w:tc>
          <w:tcPr>
            <w:tcW w:w="340" w:type="pct"/>
            <w:tcBorders>
              <w:top w:val="single" w:sz="4" w:space="0" w:color="000000"/>
              <w:left w:val="single" w:sz="4" w:space="0" w:color="000000"/>
              <w:bottom w:val="single" w:sz="4" w:space="0" w:color="000000"/>
              <w:right w:val="single" w:sz="4" w:space="0" w:color="000000"/>
            </w:tcBorders>
            <w:vAlign w:val="center"/>
            <w:hideMark/>
          </w:tcPr>
          <w:p w:rsidR="00E4303C" w:rsidRPr="00E4303C" w:rsidRDefault="00E4303C" w:rsidP="00E60B3A">
            <w:pPr>
              <w:pStyle w:val="NormalWeb"/>
              <w:spacing w:before="0" w:line="276" w:lineRule="auto"/>
              <w:jc w:val="center"/>
              <w:rPr>
                <w:noProof/>
                <w:lang w:val="ro-RO"/>
              </w:rPr>
            </w:pPr>
            <w:r w:rsidRPr="00E4303C">
              <w:rPr>
                <w:b/>
                <w:bCs/>
                <w:noProof/>
                <w:lang w:val="ro-RO"/>
              </w:rPr>
              <w:sym w:font="Wingdings" w:char="F06F"/>
            </w:r>
          </w:p>
        </w:tc>
      </w:tr>
    </w:tbl>
    <w:p w:rsidR="00E4303C" w:rsidRPr="00E4303C" w:rsidRDefault="00E4303C" w:rsidP="00E4303C">
      <w:pPr>
        <w:spacing w:after="0"/>
        <w:jc w:val="center"/>
        <w:rPr>
          <w:rFonts w:ascii="Times New Roman" w:hAnsi="Times New Roman"/>
          <w:b/>
          <w:bCs/>
          <w:sz w:val="24"/>
          <w:szCs w:val="24"/>
          <w:lang w:val="ro-RO"/>
        </w:rPr>
      </w:pPr>
    </w:p>
    <w:p w:rsidR="00E4303C" w:rsidRPr="00E4303C" w:rsidRDefault="00E4303C" w:rsidP="00E4303C">
      <w:pPr>
        <w:spacing w:after="0"/>
        <w:jc w:val="both"/>
        <w:rPr>
          <w:rFonts w:ascii="Times New Roman" w:hAnsi="Times New Roman"/>
          <w:bCs/>
          <w:sz w:val="24"/>
          <w:szCs w:val="24"/>
        </w:rPr>
      </w:pPr>
      <w:r>
        <w:rPr>
          <w:rFonts w:ascii="Times New Roman" w:hAnsi="Times New Roman"/>
          <w:bCs/>
          <w:sz w:val="24"/>
          <w:szCs w:val="24"/>
        </w:rPr>
        <w:t>Observații</w:t>
      </w:r>
      <w:proofErr w:type="gramStart"/>
      <w:r w:rsidRPr="00E4303C">
        <w:rPr>
          <w:rFonts w:ascii="Times New Roman" w:hAnsi="Times New Roman"/>
          <w:bCs/>
          <w:sz w:val="24"/>
          <w:szCs w:val="24"/>
        </w:rPr>
        <w:t>:  ...................................................................................................................</w:t>
      </w:r>
      <w:r>
        <w:rPr>
          <w:rFonts w:ascii="Times New Roman" w:hAnsi="Times New Roman"/>
          <w:bCs/>
          <w:sz w:val="24"/>
          <w:szCs w:val="24"/>
        </w:rPr>
        <w:t>........................</w:t>
      </w:r>
      <w:proofErr w:type="gramEnd"/>
    </w:p>
    <w:p w:rsidR="00E4303C" w:rsidRDefault="00E4303C" w:rsidP="00E4303C">
      <w:pPr>
        <w:spacing w:after="0"/>
        <w:jc w:val="both"/>
        <w:rPr>
          <w:rFonts w:ascii="Times New Roman" w:hAnsi="Times New Roman"/>
          <w:b/>
          <w:noProof/>
          <w:sz w:val="24"/>
          <w:szCs w:val="24"/>
        </w:rPr>
      </w:pPr>
      <w:r w:rsidRPr="00E4303C">
        <w:rPr>
          <w:rFonts w:ascii="Times New Roman" w:hAnsi="Times New Roman"/>
          <w:bCs/>
          <w:sz w:val="24"/>
          <w:szCs w:val="24"/>
        </w:rPr>
        <w:t>...................................................................................................................</w:t>
      </w:r>
      <w:r>
        <w:rPr>
          <w:rFonts w:ascii="Times New Roman" w:hAnsi="Times New Roman"/>
          <w:bCs/>
          <w:sz w:val="24"/>
          <w:szCs w:val="24"/>
        </w:rPr>
        <w:t>............................................</w:t>
      </w:r>
    </w:p>
    <w:p w:rsidR="00C50F4A" w:rsidRPr="00346F62" w:rsidRDefault="00C50F4A" w:rsidP="00012DDD">
      <w:pPr>
        <w:spacing w:before="240" w:after="0"/>
        <w:ind w:right="568" w:firstLine="720"/>
        <w:jc w:val="both"/>
        <w:rPr>
          <w:rFonts w:ascii="Times New Roman" w:hAnsi="Times New Roman"/>
          <w:b/>
          <w:noProof/>
          <w:sz w:val="24"/>
          <w:szCs w:val="24"/>
        </w:rPr>
      </w:pPr>
      <w:r w:rsidRPr="00346F62">
        <w:rPr>
          <w:rFonts w:ascii="Times New Roman" w:hAnsi="Times New Roman"/>
          <w:b/>
          <w:noProof/>
          <w:sz w:val="24"/>
          <w:szCs w:val="24"/>
        </w:rPr>
        <w:lastRenderedPageBreak/>
        <w:t>Solicitantul a creat condiţii artificiale necesare pentru a beneficia de plăţi (sprijin) şi a obţine astfel un avantaj care contravine obiectivelor măsurii?</w:t>
      </w:r>
    </w:p>
    <w:p w:rsidR="00C50F4A" w:rsidRDefault="00C50F4A" w:rsidP="00511D48">
      <w:pPr>
        <w:pStyle w:val="NormalWeb"/>
        <w:spacing w:before="0" w:line="276" w:lineRule="auto"/>
        <w:ind w:right="568"/>
        <w:jc w:val="right"/>
        <w:rPr>
          <w:b/>
          <w:bCs/>
          <w:noProof/>
        </w:rPr>
      </w:pPr>
      <w:r w:rsidRPr="00346F62">
        <w:rPr>
          <w:b/>
          <w:bCs/>
          <w:noProof/>
        </w:rPr>
        <w:sym w:font="Wingdings" w:char="F06F"/>
      </w:r>
      <w:r w:rsidRPr="00346F62">
        <w:rPr>
          <w:b/>
          <w:bCs/>
          <w:noProof/>
        </w:rPr>
        <w:t xml:space="preserve"> DA                      </w:t>
      </w:r>
      <w:r w:rsidRPr="00346F62">
        <w:rPr>
          <w:b/>
          <w:bCs/>
          <w:noProof/>
        </w:rPr>
        <w:sym w:font="Wingdings" w:char="F06F"/>
      </w:r>
      <w:r w:rsidRPr="00346F62">
        <w:rPr>
          <w:b/>
          <w:bCs/>
          <w:noProof/>
        </w:rPr>
        <w:t xml:space="preserve"> NU</w:t>
      </w:r>
    </w:p>
    <w:p w:rsidR="00EE20DB" w:rsidRDefault="00EE20DB" w:rsidP="00511D48">
      <w:pPr>
        <w:pStyle w:val="NormalWeb"/>
        <w:spacing w:before="0" w:line="276" w:lineRule="auto"/>
        <w:ind w:right="568"/>
        <w:jc w:val="right"/>
        <w:rPr>
          <w:b/>
          <w:noProof/>
        </w:rPr>
      </w:pPr>
    </w:p>
    <w:p w:rsidR="00EE20DB" w:rsidRPr="00EE20DB" w:rsidRDefault="00EE20DB" w:rsidP="00511D48">
      <w:pPr>
        <w:pStyle w:val="NormalWeb"/>
        <w:spacing w:before="0"/>
        <w:ind w:right="568"/>
        <w:jc w:val="both"/>
        <w:rPr>
          <w:noProof/>
          <w:lang w:val="ro-RO"/>
        </w:rPr>
      </w:pPr>
      <w:r w:rsidRPr="00EE20DB">
        <w:rPr>
          <w:noProof/>
          <w:lang w:val="ro-RO"/>
        </w:rPr>
        <w:t>OBSERVAȚII:..........................................................................................................................................................................................................................................................................................................................................................................................................................................</w:t>
      </w:r>
      <w:r w:rsidR="005315BE">
        <w:rPr>
          <w:noProof/>
          <w:lang w:val="ro-RO"/>
        </w:rPr>
        <w:t>.................</w:t>
      </w:r>
      <w:r w:rsidR="00DA3374">
        <w:rPr>
          <w:noProof/>
          <w:lang w:val="ro-RO"/>
        </w:rPr>
        <w:t>........................................................................................................................................</w:t>
      </w:r>
    </w:p>
    <w:p w:rsidR="00EE20DB" w:rsidRPr="00346F62" w:rsidRDefault="00EE20DB" w:rsidP="00EE20DB">
      <w:pPr>
        <w:pStyle w:val="NormalWeb"/>
        <w:spacing w:before="0" w:line="276" w:lineRule="auto"/>
        <w:ind w:right="-706"/>
        <w:jc w:val="right"/>
        <w:rPr>
          <w:b/>
          <w:noProof/>
        </w:rPr>
      </w:pPr>
    </w:p>
    <w:tbl>
      <w:tblPr>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842"/>
        <w:gridCol w:w="2268"/>
        <w:gridCol w:w="2196"/>
      </w:tblGrid>
      <w:tr w:rsidR="00EE20DB" w:rsidRPr="00EE20DB" w:rsidTr="00CD58CB">
        <w:trPr>
          <w:trHeight w:val="460"/>
        </w:trPr>
        <w:tc>
          <w:tcPr>
            <w:tcW w:w="1741" w:type="pct"/>
            <w:shd w:val="clear" w:color="auto" w:fill="auto"/>
          </w:tcPr>
          <w:p w:rsidR="00EE20DB" w:rsidRPr="00EE20DB" w:rsidRDefault="00EE20DB" w:rsidP="00EE20DB">
            <w:pPr>
              <w:spacing w:after="0"/>
              <w:ind w:right="-706"/>
              <w:contextualSpacing/>
              <w:jc w:val="both"/>
              <w:rPr>
                <w:rFonts w:ascii="Times New Roman" w:hAnsi="Times New Roman"/>
                <w:b/>
                <w:bCs/>
                <w:sz w:val="24"/>
                <w:szCs w:val="24"/>
                <w:lang w:val="ro-RO"/>
              </w:rPr>
            </w:pPr>
            <w:r w:rsidRPr="00EE20DB">
              <w:rPr>
                <w:rFonts w:ascii="Times New Roman" w:hAnsi="Times New Roman"/>
                <w:b/>
                <w:bCs/>
                <w:sz w:val="24"/>
                <w:szCs w:val="24"/>
                <w:lang w:val="ro-RO"/>
              </w:rPr>
              <w:t>VERIFICAREA PE TEREN</w:t>
            </w:r>
          </w:p>
        </w:tc>
        <w:tc>
          <w:tcPr>
            <w:tcW w:w="952" w:type="pct"/>
            <w:shd w:val="clear" w:color="auto" w:fill="auto"/>
          </w:tcPr>
          <w:p w:rsidR="00EE20DB" w:rsidRPr="00EE20DB" w:rsidRDefault="00EE20DB" w:rsidP="00CD58CB">
            <w:pPr>
              <w:spacing w:after="0"/>
              <w:contextualSpacing/>
              <w:jc w:val="center"/>
              <w:rPr>
                <w:rFonts w:ascii="Times New Roman" w:hAnsi="Times New Roman"/>
                <w:b/>
                <w:bCs/>
                <w:sz w:val="24"/>
                <w:szCs w:val="24"/>
                <w:lang w:val="ro-RO"/>
              </w:rPr>
            </w:pPr>
            <w:r w:rsidRPr="00EE20DB">
              <w:rPr>
                <w:rFonts w:ascii="Times New Roman" w:hAnsi="Times New Roman"/>
                <w:b/>
                <w:bCs/>
                <w:sz w:val="24"/>
                <w:szCs w:val="24"/>
                <w:lang w:val="ro-RO"/>
              </w:rPr>
              <w:t>DA</w:t>
            </w:r>
          </w:p>
        </w:tc>
        <w:tc>
          <w:tcPr>
            <w:tcW w:w="1172" w:type="pct"/>
            <w:shd w:val="clear" w:color="auto" w:fill="auto"/>
          </w:tcPr>
          <w:p w:rsidR="00EE20DB" w:rsidRPr="00EE20DB" w:rsidRDefault="00EE20DB" w:rsidP="00CD58CB">
            <w:pPr>
              <w:spacing w:after="0"/>
              <w:contextualSpacing/>
              <w:jc w:val="center"/>
              <w:rPr>
                <w:rFonts w:ascii="Times New Roman" w:hAnsi="Times New Roman"/>
                <w:b/>
                <w:bCs/>
                <w:sz w:val="24"/>
                <w:szCs w:val="24"/>
                <w:lang w:val="ro-RO"/>
              </w:rPr>
            </w:pPr>
            <w:r w:rsidRPr="00EE20DB">
              <w:rPr>
                <w:rFonts w:ascii="Times New Roman" w:hAnsi="Times New Roman"/>
                <w:b/>
                <w:bCs/>
                <w:sz w:val="24"/>
                <w:szCs w:val="24"/>
                <w:lang w:val="ro-RO"/>
              </w:rPr>
              <w:t>NU</w:t>
            </w:r>
          </w:p>
        </w:tc>
        <w:tc>
          <w:tcPr>
            <w:tcW w:w="1135" w:type="pct"/>
            <w:shd w:val="clear" w:color="auto" w:fill="auto"/>
          </w:tcPr>
          <w:p w:rsidR="00EE20DB" w:rsidRPr="00EE20DB" w:rsidRDefault="00EE20DB" w:rsidP="00CD58CB">
            <w:pPr>
              <w:spacing w:after="0"/>
              <w:contextualSpacing/>
              <w:rPr>
                <w:rFonts w:ascii="Times New Roman" w:hAnsi="Times New Roman"/>
                <w:b/>
                <w:bCs/>
                <w:sz w:val="24"/>
                <w:szCs w:val="24"/>
                <w:lang w:val="ro-RO"/>
              </w:rPr>
            </w:pPr>
            <w:r w:rsidRPr="00EE20DB">
              <w:rPr>
                <w:rFonts w:ascii="Times New Roman" w:hAnsi="Times New Roman"/>
                <w:b/>
                <w:bCs/>
                <w:sz w:val="24"/>
                <w:szCs w:val="24"/>
                <w:lang w:val="ro-RO"/>
              </w:rPr>
              <w:t>NU ESTE CAZUL</w:t>
            </w:r>
          </w:p>
        </w:tc>
      </w:tr>
      <w:tr w:rsidR="00CD58CB" w:rsidRPr="00EE20DB" w:rsidTr="00CD58CB">
        <w:trPr>
          <w:trHeight w:val="481"/>
        </w:trPr>
        <w:tc>
          <w:tcPr>
            <w:tcW w:w="1741" w:type="pct"/>
            <w:shd w:val="clear" w:color="auto" w:fill="auto"/>
          </w:tcPr>
          <w:p w:rsidR="00CD58CB" w:rsidRPr="00EE20DB" w:rsidRDefault="00CD58CB" w:rsidP="00EE20DB">
            <w:pPr>
              <w:spacing w:after="0"/>
              <w:ind w:right="-706"/>
              <w:contextualSpacing/>
              <w:jc w:val="both"/>
              <w:rPr>
                <w:rFonts w:ascii="Times New Roman" w:hAnsi="Times New Roman"/>
                <w:b/>
                <w:bCs/>
                <w:sz w:val="24"/>
                <w:szCs w:val="24"/>
                <w:lang w:val="ro-RO"/>
              </w:rPr>
            </w:pPr>
            <w:r w:rsidRPr="00EE20DB">
              <w:rPr>
                <w:rFonts w:ascii="Times New Roman" w:hAnsi="Times New Roman"/>
                <w:b/>
                <w:bCs/>
                <w:sz w:val="24"/>
                <w:szCs w:val="24"/>
                <w:lang w:val="ro-RO"/>
              </w:rPr>
              <w:t xml:space="preserve">GAL </w:t>
            </w:r>
          </w:p>
        </w:tc>
        <w:tc>
          <w:tcPr>
            <w:tcW w:w="952" w:type="pct"/>
            <w:shd w:val="clear" w:color="auto" w:fill="auto"/>
          </w:tcPr>
          <w:p w:rsidR="00CD58CB" w:rsidRDefault="00CD58CB" w:rsidP="00CD58CB">
            <w:pPr>
              <w:jc w:val="center"/>
            </w:pPr>
            <w:r w:rsidRPr="0011692D">
              <w:rPr>
                <w:b/>
                <w:bCs/>
                <w:noProof/>
              </w:rPr>
              <w:sym w:font="Wingdings" w:char="F06F"/>
            </w:r>
          </w:p>
        </w:tc>
        <w:tc>
          <w:tcPr>
            <w:tcW w:w="1172" w:type="pct"/>
            <w:shd w:val="clear" w:color="auto" w:fill="auto"/>
          </w:tcPr>
          <w:p w:rsidR="00CD58CB" w:rsidRDefault="00CD58CB" w:rsidP="00CD58CB">
            <w:pPr>
              <w:jc w:val="center"/>
            </w:pPr>
            <w:r w:rsidRPr="0011692D">
              <w:rPr>
                <w:b/>
                <w:bCs/>
                <w:noProof/>
              </w:rPr>
              <w:sym w:font="Wingdings" w:char="F06F"/>
            </w:r>
          </w:p>
        </w:tc>
        <w:tc>
          <w:tcPr>
            <w:tcW w:w="1135" w:type="pct"/>
            <w:shd w:val="clear" w:color="auto" w:fill="auto"/>
          </w:tcPr>
          <w:p w:rsidR="00CD58CB" w:rsidRDefault="00CD58CB" w:rsidP="00CD58CB">
            <w:pPr>
              <w:jc w:val="center"/>
            </w:pPr>
            <w:r w:rsidRPr="0011692D">
              <w:rPr>
                <w:b/>
                <w:bCs/>
                <w:noProof/>
              </w:rPr>
              <w:sym w:font="Wingdings" w:char="F06F"/>
            </w:r>
          </w:p>
        </w:tc>
      </w:tr>
    </w:tbl>
    <w:p w:rsidR="00C50F4A" w:rsidRPr="00346F62" w:rsidRDefault="00C50F4A" w:rsidP="00EE20DB">
      <w:pPr>
        <w:spacing w:after="0"/>
        <w:ind w:right="-706"/>
        <w:contextualSpacing/>
        <w:jc w:val="both"/>
        <w:rPr>
          <w:rFonts w:ascii="Times New Roman" w:eastAsia="Times New Roman" w:hAnsi="Times New Roman"/>
          <w:b/>
          <w:bCs/>
          <w:kern w:val="32"/>
          <w:sz w:val="24"/>
          <w:szCs w:val="24"/>
          <w:lang w:val="ro-RO"/>
        </w:rPr>
      </w:pPr>
    </w:p>
    <w:p w:rsidR="00EE20DB" w:rsidRPr="00EE20DB" w:rsidRDefault="00EE20DB" w:rsidP="00EE20DB">
      <w:pPr>
        <w:overflowPunct w:val="0"/>
        <w:autoSpaceDE w:val="0"/>
        <w:autoSpaceDN w:val="0"/>
        <w:adjustRightInd w:val="0"/>
        <w:spacing w:after="0"/>
        <w:ind w:firstLine="720"/>
        <w:jc w:val="both"/>
        <w:textAlignment w:val="baseline"/>
        <w:rPr>
          <w:rFonts w:ascii="Times New Roman" w:eastAsia="Times New Roman" w:hAnsi="Times New Roman"/>
          <w:bCs/>
          <w:i/>
          <w:iCs/>
          <w:sz w:val="24"/>
          <w:szCs w:val="24"/>
          <w:lang w:val="ro-RO" w:eastAsia="fr-FR"/>
        </w:rPr>
      </w:pPr>
      <w:r w:rsidRPr="00EE20DB">
        <w:rPr>
          <w:rFonts w:ascii="Times New Roman" w:eastAsia="Times New Roman" w:hAnsi="Times New Roman"/>
          <w:bCs/>
          <w:i/>
          <w:iCs/>
          <w:sz w:val="24"/>
          <w:szCs w:val="24"/>
          <w:lang w:val="ro-RO" w:eastAsia="fr-FR"/>
        </w:rPr>
        <w:t>Dacă toate criteriile de eligibilitate aplicate proiectului au fost îndeplinite, proiectul este eligibil.</w:t>
      </w:r>
    </w:p>
    <w:p w:rsidR="00EE20DB" w:rsidRPr="00EE20DB" w:rsidRDefault="00EE20DB" w:rsidP="00EE20DB">
      <w:pPr>
        <w:overflowPunct w:val="0"/>
        <w:autoSpaceDE w:val="0"/>
        <w:autoSpaceDN w:val="0"/>
        <w:adjustRightInd w:val="0"/>
        <w:spacing w:after="0"/>
        <w:ind w:firstLine="720"/>
        <w:jc w:val="both"/>
        <w:textAlignment w:val="baseline"/>
        <w:rPr>
          <w:rFonts w:ascii="Times New Roman" w:eastAsia="Times New Roman" w:hAnsi="Times New Roman"/>
          <w:b/>
          <w:bCs/>
          <w:i/>
          <w:iCs/>
          <w:sz w:val="24"/>
          <w:szCs w:val="24"/>
          <w:lang w:val="ro-RO" w:eastAsia="fr-FR"/>
        </w:rPr>
      </w:pPr>
      <w:r w:rsidRPr="00EE20DB">
        <w:rPr>
          <w:rFonts w:ascii="Times New Roman" w:eastAsia="Times New Roman" w:hAnsi="Times New Roman"/>
          <w:b/>
          <w:bCs/>
          <w:i/>
          <w:iCs/>
          <w:sz w:val="24"/>
          <w:szCs w:val="24"/>
          <w:lang w:val="ro-RO" w:eastAsia="fr-FR"/>
        </w:rPr>
        <w:t>În cazul proiectelor neeligibile se va completa rubrica Observaţii cu toate motivele de neeligibilitate ale  proiectului.</w:t>
      </w:r>
    </w:p>
    <w:p w:rsidR="00EE20DB" w:rsidRDefault="00EE20DB" w:rsidP="00EE20DB">
      <w:pPr>
        <w:overflowPunct w:val="0"/>
        <w:autoSpaceDE w:val="0"/>
        <w:autoSpaceDN w:val="0"/>
        <w:adjustRightInd w:val="0"/>
        <w:spacing w:after="0"/>
        <w:ind w:firstLine="720"/>
        <w:jc w:val="both"/>
        <w:textAlignment w:val="baseline"/>
        <w:rPr>
          <w:rFonts w:ascii="Times New Roman" w:eastAsia="Times New Roman" w:hAnsi="Times New Roman"/>
          <w:bCs/>
          <w:i/>
          <w:iCs/>
          <w:sz w:val="24"/>
          <w:szCs w:val="24"/>
          <w:lang w:val="ro-RO" w:eastAsia="fr-FR"/>
        </w:rPr>
      </w:pPr>
    </w:p>
    <w:p w:rsidR="00EE20DB" w:rsidRPr="00EE20DB" w:rsidRDefault="00EE20DB" w:rsidP="00EE20DB">
      <w:pPr>
        <w:overflowPunct w:val="0"/>
        <w:autoSpaceDE w:val="0"/>
        <w:autoSpaceDN w:val="0"/>
        <w:adjustRightInd w:val="0"/>
        <w:spacing w:after="0"/>
        <w:ind w:firstLine="720"/>
        <w:jc w:val="both"/>
        <w:textAlignment w:val="baseline"/>
        <w:rPr>
          <w:rFonts w:ascii="Times New Roman" w:eastAsia="Times New Roman" w:hAnsi="Times New Roman"/>
          <w:b/>
          <w:bCs/>
          <w:i/>
          <w:iCs/>
          <w:sz w:val="24"/>
          <w:szCs w:val="24"/>
          <w:lang w:val="ro-RO" w:eastAsia="fr-FR"/>
        </w:rPr>
      </w:pPr>
      <w:r w:rsidRPr="00EE20DB">
        <w:rPr>
          <w:rFonts w:ascii="Times New Roman" w:eastAsia="Times New Roman" w:hAnsi="Times New Roman"/>
          <w:bCs/>
          <w:i/>
          <w:iCs/>
          <w:sz w:val="24"/>
          <w:szCs w:val="24"/>
          <w:lang w:val="ro-RO" w:eastAsia="fr-FR"/>
        </w:rPr>
        <w:t>Expertul care întocmeste Fisa de evaluare a eligibilitatii proiectului</w:t>
      </w:r>
      <w:r w:rsidRPr="00EE20DB">
        <w:rPr>
          <w:rFonts w:ascii="Times New Roman" w:eastAsia="Times New Roman" w:hAnsi="Times New Roman"/>
          <w:b/>
          <w:bCs/>
          <w:i/>
          <w:iCs/>
          <w:sz w:val="24"/>
          <w:szCs w:val="24"/>
          <w:lang w:val="ro-RO" w:eastAsia="fr-FR"/>
        </w:rPr>
        <w:t xml:space="preserve"> </w:t>
      </w:r>
      <w:r w:rsidRPr="00EE20DB">
        <w:rPr>
          <w:rFonts w:ascii="Times New Roman" w:eastAsia="Times New Roman" w:hAnsi="Times New Roman"/>
          <w:bCs/>
          <w:i/>
          <w:iCs/>
          <w:sz w:val="24"/>
          <w:szCs w:val="24"/>
          <w:lang w:val="ro-RO" w:eastAsia="fr-FR"/>
        </w:rPr>
        <w:t>îşi concretizează verificarea prin înscrierea unei bife („√”) în casutele/câmpurile respective. Expertul care verifică munca expertului care intocmeste fisa certifică acest lucru prin înscrierea unei linii oblice („\”) de la stânga sus spre dreapta jos suprapusă peste bifa expertului. Dacă expertii mai sus mentionati nu se pun de acord asupra unui punct (de exemplu, expertul care intocmeste fisa inscrie bifa sa în casuta „Da”, iar verificatorul înscrie bifa sa în casuta „Nu”) constatarea finala va fi cea a unui alt expert, angajat GAL desemnat in acest sens.</w:t>
      </w:r>
    </w:p>
    <w:p w:rsidR="00C50F4A" w:rsidRDefault="00C50F4A" w:rsidP="00346F62">
      <w:pPr>
        <w:spacing w:after="0"/>
        <w:jc w:val="both"/>
        <w:rPr>
          <w:rFonts w:ascii="Times New Roman" w:eastAsia="Times New Roman" w:hAnsi="Times New Roman"/>
          <w:b/>
          <w:sz w:val="24"/>
          <w:szCs w:val="24"/>
          <w:u w:val="single"/>
          <w:lang w:val="ro-RO"/>
        </w:rPr>
      </w:pPr>
    </w:p>
    <w:p w:rsidR="00EE20DB" w:rsidRPr="00EE20DB" w:rsidRDefault="00EE20DB" w:rsidP="00511D48">
      <w:pPr>
        <w:pBdr>
          <w:top w:val="single" w:sz="4" w:space="1" w:color="auto"/>
          <w:left w:val="single" w:sz="4" w:space="4" w:color="auto"/>
          <w:bottom w:val="single" w:sz="4" w:space="1" w:color="auto"/>
          <w:right w:val="single" w:sz="4" w:space="0" w:color="auto"/>
        </w:pBdr>
        <w:overflowPunct w:val="0"/>
        <w:autoSpaceDE w:val="0"/>
        <w:autoSpaceDN w:val="0"/>
        <w:adjustRightInd w:val="0"/>
        <w:spacing w:before="120" w:after="0"/>
        <w:jc w:val="both"/>
        <w:textAlignment w:val="baseline"/>
        <w:rPr>
          <w:rFonts w:ascii="Times New Roman" w:eastAsia="Times New Roman" w:hAnsi="Times New Roman"/>
          <w:bCs/>
          <w:sz w:val="24"/>
          <w:szCs w:val="24"/>
          <w:u w:val="single"/>
          <w:lang w:val="ro-RO" w:eastAsia="fr-FR"/>
        </w:rPr>
      </w:pPr>
      <w:r w:rsidRPr="00EE20DB">
        <w:rPr>
          <w:rFonts w:ascii="Times New Roman" w:eastAsia="Times New Roman" w:hAnsi="Times New Roman"/>
          <w:b/>
          <w:bCs/>
          <w:sz w:val="24"/>
          <w:szCs w:val="24"/>
          <w:u w:val="single"/>
          <w:lang w:val="ro-RO" w:eastAsia="fr-FR"/>
        </w:rPr>
        <w:t xml:space="preserve">Observatii: </w:t>
      </w:r>
    </w:p>
    <w:p w:rsidR="00EE20DB" w:rsidRPr="00EE20DB" w:rsidRDefault="00EE20DB" w:rsidP="00511D48">
      <w:pPr>
        <w:pBdr>
          <w:top w:val="single" w:sz="4" w:space="1" w:color="auto"/>
          <w:left w:val="single" w:sz="4" w:space="4" w:color="auto"/>
          <w:bottom w:val="single" w:sz="4" w:space="1" w:color="auto"/>
          <w:right w:val="single" w:sz="4" w:space="0" w:color="auto"/>
        </w:pBdr>
        <w:overflowPunct w:val="0"/>
        <w:autoSpaceDE w:val="0"/>
        <w:autoSpaceDN w:val="0"/>
        <w:adjustRightInd w:val="0"/>
        <w:spacing w:before="120" w:after="0"/>
        <w:jc w:val="both"/>
        <w:textAlignment w:val="baseline"/>
        <w:rPr>
          <w:rFonts w:ascii="Times New Roman" w:eastAsia="Times New Roman" w:hAnsi="Times New Roman"/>
          <w:bCs/>
          <w:sz w:val="24"/>
          <w:szCs w:val="24"/>
          <w:lang w:val="ro-RO" w:eastAsia="fr-FR"/>
        </w:rPr>
      </w:pPr>
      <w:r w:rsidRPr="00EE20DB">
        <w:rPr>
          <w:rFonts w:ascii="Times New Roman" w:eastAsia="Times New Roman" w:hAnsi="Times New Roman"/>
          <w:b/>
          <w:bCs/>
          <w:sz w:val="24"/>
          <w:szCs w:val="24"/>
          <w:lang w:val="ro-RO" w:eastAsia="fr-FR"/>
        </w:rPr>
        <w:t>Se detaliază pentru fiecare criteriu de eligibilitate care nu a fost îndeplinit, motivul neeligibilităţii, dacă este cazul</w:t>
      </w:r>
      <w:r w:rsidRPr="00EE20DB">
        <w:rPr>
          <w:rFonts w:ascii="Times New Roman" w:eastAsia="Times New Roman" w:hAnsi="Times New Roman"/>
          <w:b/>
          <w:bCs/>
          <w:iCs/>
          <w:sz w:val="24"/>
          <w:szCs w:val="24"/>
          <w:lang w:val="ro-RO" w:eastAsia="x-none"/>
        </w:rPr>
        <w:t>,  motivul reducerii valorii eligibile sau a valorii publice, dacă este cazul);</w:t>
      </w:r>
    </w:p>
    <w:p w:rsidR="00EE20DB" w:rsidRPr="00EE20DB" w:rsidRDefault="00EE20DB" w:rsidP="00511D48">
      <w:pPr>
        <w:pBdr>
          <w:top w:val="single" w:sz="4" w:space="1" w:color="auto"/>
          <w:left w:val="single" w:sz="4" w:space="4" w:color="auto"/>
          <w:bottom w:val="single" w:sz="4" w:space="1" w:color="auto"/>
          <w:right w:val="single" w:sz="4" w:space="0" w:color="auto"/>
        </w:pBdr>
        <w:spacing w:after="0"/>
        <w:jc w:val="both"/>
        <w:rPr>
          <w:rFonts w:ascii="Times New Roman" w:eastAsia="Times New Roman" w:hAnsi="Times New Roman"/>
          <w:b/>
          <w:iCs/>
          <w:sz w:val="24"/>
          <w:szCs w:val="24"/>
          <w:lang w:val="ro-RO"/>
        </w:rPr>
      </w:pPr>
      <w:r w:rsidRPr="00EE20DB">
        <w:rPr>
          <w:rFonts w:ascii="Times New Roman" w:eastAsia="Times New Roman" w:hAnsi="Times New Roman"/>
          <w:b/>
          <w:iCs/>
          <w:sz w:val="24"/>
          <w:szCs w:val="24"/>
          <w:lang w:val="ro-RO"/>
        </w:rPr>
        <w:t>..............................................................................................................................................................................................................................................................................................................</w:t>
      </w:r>
    </w:p>
    <w:p w:rsidR="00EE20DB" w:rsidRPr="00EE20DB" w:rsidRDefault="00EE20DB" w:rsidP="00511D48">
      <w:pPr>
        <w:pBdr>
          <w:top w:val="single" w:sz="4" w:space="1" w:color="auto"/>
          <w:left w:val="single" w:sz="4" w:space="4" w:color="auto"/>
          <w:bottom w:val="single" w:sz="4" w:space="1" w:color="auto"/>
          <w:right w:val="single" w:sz="4" w:space="0" w:color="auto"/>
        </w:pBdr>
        <w:spacing w:after="0"/>
        <w:jc w:val="both"/>
        <w:rPr>
          <w:rFonts w:ascii="Times New Roman" w:eastAsia="Times New Roman" w:hAnsi="Times New Roman"/>
          <w:b/>
          <w:iCs/>
          <w:sz w:val="24"/>
          <w:szCs w:val="24"/>
          <w:lang w:val="ro-RO"/>
        </w:rPr>
      </w:pPr>
      <w:r w:rsidRPr="00EE20DB">
        <w:rPr>
          <w:rFonts w:ascii="Times New Roman" w:eastAsia="Times New Roman" w:hAnsi="Times New Roman"/>
          <w:b/>
          <w:iCs/>
          <w:sz w:val="24"/>
          <w:szCs w:val="24"/>
          <w:lang w:val="ro-RO"/>
        </w:rPr>
        <w:t>…………………………………………………………………………………………………</w:t>
      </w:r>
      <w:r>
        <w:rPr>
          <w:rFonts w:ascii="Times New Roman" w:eastAsia="Times New Roman" w:hAnsi="Times New Roman"/>
          <w:b/>
          <w:iCs/>
          <w:sz w:val="24"/>
          <w:szCs w:val="24"/>
          <w:lang w:val="ro-RO"/>
        </w:rPr>
        <w:t>..</w:t>
      </w:r>
    </w:p>
    <w:p w:rsidR="00EE20DB" w:rsidRPr="00EE20DB" w:rsidRDefault="00EE20DB" w:rsidP="00511D48">
      <w:pPr>
        <w:pBdr>
          <w:top w:val="single" w:sz="4" w:space="1" w:color="auto"/>
          <w:left w:val="single" w:sz="4" w:space="4" w:color="auto"/>
          <w:bottom w:val="single" w:sz="4" w:space="1" w:color="auto"/>
          <w:right w:val="single" w:sz="4" w:space="0" w:color="auto"/>
        </w:pBdr>
        <w:spacing w:after="0"/>
        <w:jc w:val="both"/>
        <w:rPr>
          <w:rFonts w:ascii="Times New Roman" w:eastAsia="Times New Roman" w:hAnsi="Times New Roman"/>
          <w:b/>
          <w:iCs/>
          <w:sz w:val="24"/>
          <w:szCs w:val="24"/>
          <w:lang w:val="ro-RO"/>
        </w:rPr>
      </w:pPr>
      <w:r w:rsidRPr="00EE20DB">
        <w:rPr>
          <w:rFonts w:ascii="Times New Roman" w:eastAsia="Times New Roman" w:hAnsi="Times New Roman"/>
          <w:b/>
          <w:iCs/>
          <w:sz w:val="24"/>
          <w:szCs w:val="24"/>
          <w:lang w:val="ro-RO"/>
        </w:rPr>
        <w:t>…………………………………………………………………………………………………</w:t>
      </w:r>
      <w:r>
        <w:rPr>
          <w:rFonts w:ascii="Times New Roman" w:eastAsia="Times New Roman" w:hAnsi="Times New Roman"/>
          <w:b/>
          <w:iCs/>
          <w:sz w:val="24"/>
          <w:szCs w:val="24"/>
          <w:lang w:val="ro-RO"/>
        </w:rPr>
        <w:t>..</w:t>
      </w:r>
    </w:p>
    <w:p w:rsidR="00EE20DB" w:rsidRPr="00EE20DB" w:rsidRDefault="00EE20DB" w:rsidP="00EE20DB">
      <w:pPr>
        <w:spacing w:before="120" w:after="0"/>
        <w:contextualSpacing/>
        <w:jc w:val="both"/>
        <w:rPr>
          <w:rFonts w:ascii="Times New Roman" w:eastAsia="Times New Roman" w:hAnsi="Times New Roman"/>
          <w:b/>
          <w:kern w:val="32"/>
          <w:sz w:val="24"/>
          <w:szCs w:val="24"/>
          <w:lang w:val="ro-RO"/>
        </w:rPr>
      </w:pPr>
    </w:p>
    <w:p w:rsidR="00C50F4A" w:rsidRPr="00346F62" w:rsidRDefault="00C50F4A" w:rsidP="00346F62">
      <w:pPr>
        <w:spacing w:after="0"/>
        <w:jc w:val="both"/>
        <w:rPr>
          <w:rFonts w:ascii="Times New Roman" w:eastAsia="Times New Roman" w:hAnsi="Times New Roman"/>
          <w:b/>
          <w:sz w:val="24"/>
          <w:szCs w:val="24"/>
          <w:u w:val="single"/>
          <w:lang w:val="ro-RO"/>
        </w:rPr>
      </w:pPr>
    </w:p>
    <w:p w:rsidR="00C50F4A" w:rsidRPr="00346F62" w:rsidRDefault="000D1B14" w:rsidP="000D1B14">
      <w:pPr>
        <w:shd w:val="clear" w:color="auto" w:fill="D6E3BC" w:themeFill="accent3" w:themeFillTint="66"/>
        <w:spacing w:after="0"/>
        <w:contextualSpacing/>
        <w:jc w:val="both"/>
        <w:rPr>
          <w:rFonts w:ascii="Times New Roman" w:eastAsia="Times New Roman" w:hAnsi="Times New Roman"/>
          <w:b/>
          <w:bCs/>
          <w:kern w:val="32"/>
          <w:sz w:val="24"/>
          <w:szCs w:val="24"/>
        </w:rPr>
      </w:pPr>
      <w:r>
        <w:rPr>
          <w:rFonts w:ascii="Times New Roman" w:eastAsia="Times New Roman" w:hAnsi="Times New Roman"/>
          <w:b/>
          <w:bCs/>
          <w:kern w:val="32"/>
          <w:sz w:val="24"/>
          <w:szCs w:val="24"/>
        </w:rPr>
        <w:lastRenderedPageBreak/>
        <w:t xml:space="preserve">G. </w:t>
      </w:r>
      <w:r w:rsidR="00C50F4A" w:rsidRPr="00346F62">
        <w:rPr>
          <w:rFonts w:ascii="Times New Roman" w:eastAsia="Times New Roman" w:hAnsi="Times New Roman"/>
          <w:b/>
          <w:bCs/>
          <w:kern w:val="32"/>
          <w:sz w:val="24"/>
          <w:szCs w:val="24"/>
        </w:rPr>
        <w:t>DECIZIA REFERITOARE LA ELIGIBILITATEA PROIECTULUI</w:t>
      </w:r>
    </w:p>
    <w:p w:rsidR="000D1B14" w:rsidRDefault="000D1B14" w:rsidP="00346F62">
      <w:pPr>
        <w:spacing w:after="0"/>
        <w:contextualSpacing/>
        <w:jc w:val="both"/>
        <w:rPr>
          <w:rFonts w:ascii="Times New Roman" w:eastAsia="Times New Roman" w:hAnsi="Times New Roman"/>
          <w:b/>
          <w:bCs/>
          <w:kern w:val="32"/>
          <w:sz w:val="24"/>
          <w:szCs w:val="24"/>
        </w:rPr>
      </w:pPr>
    </w:p>
    <w:p w:rsidR="00C50F4A" w:rsidRPr="00346F62" w:rsidRDefault="000D1B14" w:rsidP="00346F62">
      <w:pPr>
        <w:spacing w:after="0"/>
        <w:contextualSpacing/>
        <w:jc w:val="both"/>
        <w:rPr>
          <w:rFonts w:ascii="Times New Roman" w:eastAsia="Times New Roman" w:hAnsi="Times New Roman"/>
          <w:b/>
          <w:bCs/>
          <w:kern w:val="32"/>
          <w:sz w:val="24"/>
          <w:szCs w:val="24"/>
        </w:rPr>
      </w:pPr>
      <w:r w:rsidRPr="00346F62">
        <w:rPr>
          <w:rFonts w:ascii="Times New Roman" w:eastAsia="Times New Roman" w:hAnsi="Times New Roman"/>
          <w:b/>
          <w:bCs/>
          <w:kern w:val="32"/>
          <w:sz w:val="24"/>
          <w:szCs w:val="24"/>
        </w:rPr>
        <w:t xml:space="preserve">Proiectul </w:t>
      </w:r>
      <w:proofErr w:type="gramStart"/>
      <w:r w:rsidRPr="00346F62">
        <w:rPr>
          <w:rFonts w:ascii="Times New Roman" w:eastAsia="Times New Roman" w:hAnsi="Times New Roman"/>
          <w:b/>
          <w:bCs/>
          <w:kern w:val="32"/>
          <w:sz w:val="24"/>
          <w:szCs w:val="24"/>
        </w:rPr>
        <w:t>este</w:t>
      </w:r>
      <w:proofErr w:type="gramEnd"/>
      <w:r w:rsidRPr="00346F62">
        <w:rPr>
          <w:rFonts w:ascii="Times New Roman" w:eastAsia="Times New Roman" w:hAnsi="Times New Roman"/>
          <w:b/>
          <w:bCs/>
          <w:kern w:val="32"/>
          <w:sz w:val="24"/>
          <w:szCs w:val="24"/>
        </w:rPr>
        <w:t>:</w:t>
      </w:r>
    </w:p>
    <w:p w:rsidR="00CD58CB" w:rsidRDefault="00CD58CB" w:rsidP="00CD58CB">
      <w:pPr>
        <w:spacing w:after="0"/>
        <w:ind w:firstLine="360"/>
        <w:contextualSpacing/>
        <w:jc w:val="both"/>
        <w:rPr>
          <w:rFonts w:ascii="Times New Roman" w:eastAsia="Times New Roman" w:hAnsi="Times New Roman"/>
          <w:b/>
          <w:bCs/>
          <w:kern w:val="32"/>
          <w:sz w:val="24"/>
          <w:szCs w:val="24"/>
        </w:rPr>
      </w:pPr>
      <w:r w:rsidRPr="00346F62">
        <w:rPr>
          <w:b/>
          <w:bCs/>
          <w:noProof/>
        </w:rPr>
        <w:sym w:font="Wingdings" w:char="F06F"/>
      </w:r>
      <w:r>
        <w:rPr>
          <w:b/>
          <w:bCs/>
          <w:noProof/>
        </w:rPr>
        <w:tab/>
      </w:r>
      <w:r w:rsidR="00C50F4A" w:rsidRPr="00346F62">
        <w:rPr>
          <w:rFonts w:ascii="Times New Roman" w:eastAsia="Times New Roman" w:hAnsi="Times New Roman"/>
          <w:b/>
          <w:bCs/>
          <w:kern w:val="32"/>
          <w:sz w:val="24"/>
          <w:szCs w:val="24"/>
        </w:rPr>
        <w:t>ELIGIBIL</w:t>
      </w:r>
    </w:p>
    <w:p w:rsidR="00C50F4A" w:rsidRPr="00346F62" w:rsidRDefault="00CD58CB" w:rsidP="00CD58CB">
      <w:pPr>
        <w:spacing w:after="0"/>
        <w:ind w:firstLine="360"/>
        <w:contextualSpacing/>
        <w:jc w:val="both"/>
        <w:rPr>
          <w:rFonts w:ascii="Times New Roman" w:eastAsia="Times New Roman" w:hAnsi="Times New Roman"/>
          <w:b/>
          <w:bCs/>
          <w:kern w:val="32"/>
          <w:sz w:val="24"/>
          <w:szCs w:val="24"/>
        </w:rPr>
      </w:pPr>
      <w:r w:rsidRPr="00346F62">
        <w:rPr>
          <w:b/>
          <w:bCs/>
          <w:noProof/>
        </w:rPr>
        <w:sym w:font="Wingdings" w:char="F06F"/>
      </w:r>
      <w:r>
        <w:rPr>
          <w:b/>
          <w:bCs/>
          <w:noProof/>
        </w:rPr>
        <w:t xml:space="preserve"> </w:t>
      </w:r>
      <w:r>
        <w:rPr>
          <w:b/>
          <w:bCs/>
          <w:noProof/>
        </w:rPr>
        <w:tab/>
      </w:r>
      <w:r w:rsidR="00C50F4A" w:rsidRPr="00346F62">
        <w:rPr>
          <w:rFonts w:ascii="Times New Roman" w:eastAsia="Times New Roman" w:hAnsi="Times New Roman"/>
          <w:b/>
          <w:bCs/>
          <w:kern w:val="32"/>
          <w:sz w:val="24"/>
          <w:szCs w:val="24"/>
        </w:rPr>
        <w:t>NEELIGIBIL</w:t>
      </w:r>
    </w:p>
    <w:p w:rsidR="00511D48" w:rsidRDefault="00511D48" w:rsidP="00346F62">
      <w:pPr>
        <w:overflowPunct w:val="0"/>
        <w:autoSpaceDE w:val="0"/>
        <w:autoSpaceDN w:val="0"/>
        <w:adjustRightInd w:val="0"/>
        <w:spacing w:after="0"/>
        <w:jc w:val="both"/>
        <w:textAlignment w:val="baseline"/>
        <w:rPr>
          <w:rFonts w:ascii="Times New Roman" w:eastAsia="Times New Roman" w:hAnsi="Times New Roman"/>
          <w:bCs/>
          <w:sz w:val="24"/>
          <w:szCs w:val="24"/>
          <w:lang w:val="pt-BR" w:eastAsia="fr-FR"/>
        </w:rPr>
      </w:pPr>
    </w:p>
    <w:p w:rsidR="00E7370F" w:rsidRPr="00346F62" w:rsidRDefault="00E7370F" w:rsidP="00346F62">
      <w:pPr>
        <w:overflowPunct w:val="0"/>
        <w:autoSpaceDE w:val="0"/>
        <w:autoSpaceDN w:val="0"/>
        <w:adjustRightInd w:val="0"/>
        <w:spacing w:after="0"/>
        <w:jc w:val="both"/>
        <w:textAlignment w:val="baseline"/>
        <w:rPr>
          <w:rFonts w:ascii="Times New Roman" w:eastAsia="Times New Roman" w:hAnsi="Times New Roman"/>
          <w:bCs/>
          <w:sz w:val="24"/>
          <w:szCs w:val="24"/>
          <w:lang w:val="pt-BR" w:eastAsia="fr-FR"/>
        </w:rPr>
      </w:pPr>
    </w:p>
    <w:p w:rsidR="00C50F4A" w:rsidRDefault="00C50F4A" w:rsidP="00346F62">
      <w:pPr>
        <w:overflowPunct w:val="0"/>
        <w:autoSpaceDE w:val="0"/>
        <w:autoSpaceDN w:val="0"/>
        <w:adjustRightInd w:val="0"/>
        <w:spacing w:after="0"/>
        <w:jc w:val="both"/>
        <w:textAlignment w:val="baseline"/>
        <w:rPr>
          <w:rFonts w:ascii="Times New Roman" w:eastAsia="Times New Roman" w:hAnsi="Times New Roman"/>
          <w:b/>
          <w:bCs/>
          <w:sz w:val="24"/>
          <w:szCs w:val="24"/>
          <w:lang w:val="pt-BR" w:eastAsia="fr-FR"/>
        </w:rPr>
      </w:pPr>
      <w:r w:rsidRPr="00346F62">
        <w:rPr>
          <w:rFonts w:ascii="Times New Roman" w:eastAsia="Times New Roman" w:hAnsi="Times New Roman"/>
          <w:b/>
          <w:bCs/>
          <w:sz w:val="24"/>
          <w:szCs w:val="24"/>
          <w:lang w:val="pt-BR" w:eastAsia="fr-FR"/>
        </w:rPr>
        <w:t xml:space="preserve">Verificat de: Expert 2 </w:t>
      </w:r>
    </w:p>
    <w:p w:rsidR="005315BE" w:rsidRPr="00346F62" w:rsidRDefault="005315BE" w:rsidP="00346F62">
      <w:pPr>
        <w:overflowPunct w:val="0"/>
        <w:autoSpaceDE w:val="0"/>
        <w:autoSpaceDN w:val="0"/>
        <w:adjustRightInd w:val="0"/>
        <w:spacing w:after="0"/>
        <w:jc w:val="both"/>
        <w:textAlignment w:val="baseline"/>
        <w:rPr>
          <w:rFonts w:ascii="Times New Roman" w:eastAsia="Times New Roman" w:hAnsi="Times New Roman"/>
          <w:b/>
          <w:bCs/>
          <w:sz w:val="24"/>
          <w:szCs w:val="24"/>
          <w:lang w:val="pt-BR" w:eastAsia="fr-FR"/>
        </w:rPr>
      </w:pPr>
    </w:p>
    <w:p w:rsidR="00C50F4A" w:rsidRPr="00346F62" w:rsidRDefault="00C50F4A" w:rsidP="00346F62">
      <w:pPr>
        <w:overflowPunct w:val="0"/>
        <w:autoSpaceDE w:val="0"/>
        <w:autoSpaceDN w:val="0"/>
        <w:adjustRightInd w:val="0"/>
        <w:spacing w:after="0"/>
        <w:jc w:val="both"/>
        <w:textAlignment w:val="baseline"/>
        <w:rPr>
          <w:rFonts w:ascii="Times New Roman" w:eastAsia="Times New Roman" w:hAnsi="Times New Roman"/>
          <w:bCs/>
          <w:sz w:val="24"/>
          <w:szCs w:val="24"/>
          <w:lang w:val="ro-RO" w:eastAsia="fr-FR"/>
        </w:rPr>
      </w:pPr>
      <w:r w:rsidRPr="00346F62">
        <w:rPr>
          <w:rFonts w:ascii="Times New Roman" w:eastAsia="Times New Roman" w:hAnsi="Times New Roman"/>
          <w:bCs/>
          <w:sz w:val="24"/>
          <w:szCs w:val="24"/>
          <w:lang w:val="ro-RO" w:eastAsia="fr-FR"/>
        </w:rPr>
        <w:t>Nume și prenume:…………………………………………</w:t>
      </w:r>
    </w:p>
    <w:p w:rsidR="00C50F4A" w:rsidRPr="00346F62" w:rsidRDefault="00C50F4A" w:rsidP="00346F62">
      <w:pPr>
        <w:overflowPunct w:val="0"/>
        <w:autoSpaceDE w:val="0"/>
        <w:autoSpaceDN w:val="0"/>
        <w:adjustRightInd w:val="0"/>
        <w:spacing w:after="0"/>
        <w:jc w:val="both"/>
        <w:textAlignment w:val="baseline"/>
        <w:rPr>
          <w:rFonts w:ascii="Times New Roman" w:eastAsia="Times New Roman" w:hAnsi="Times New Roman"/>
          <w:bCs/>
          <w:sz w:val="24"/>
          <w:szCs w:val="24"/>
          <w:lang w:val="ro-RO" w:eastAsia="fr-FR"/>
        </w:rPr>
      </w:pPr>
      <w:r w:rsidRPr="00346F62">
        <w:rPr>
          <w:rFonts w:ascii="Times New Roman" w:eastAsia="Times New Roman" w:hAnsi="Times New Roman"/>
          <w:bCs/>
          <w:sz w:val="24"/>
          <w:szCs w:val="24"/>
          <w:lang w:val="ro-RO" w:eastAsia="fr-FR"/>
        </w:rPr>
        <w:t>Semnătura:</w:t>
      </w:r>
      <w:r w:rsidR="00511D48">
        <w:rPr>
          <w:rFonts w:ascii="Times New Roman" w:eastAsia="Times New Roman" w:hAnsi="Times New Roman"/>
          <w:bCs/>
          <w:sz w:val="24"/>
          <w:szCs w:val="24"/>
          <w:lang w:val="ro-RO" w:eastAsia="fr-FR"/>
        </w:rPr>
        <w:t>………………………………………………...</w:t>
      </w:r>
    </w:p>
    <w:p w:rsidR="00C50F4A" w:rsidRPr="00346F62" w:rsidRDefault="00C50F4A" w:rsidP="00346F62">
      <w:pPr>
        <w:overflowPunct w:val="0"/>
        <w:autoSpaceDE w:val="0"/>
        <w:autoSpaceDN w:val="0"/>
        <w:adjustRightInd w:val="0"/>
        <w:spacing w:after="0"/>
        <w:jc w:val="both"/>
        <w:textAlignment w:val="baseline"/>
        <w:rPr>
          <w:rFonts w:ascii="Times New Roman" w:eastAsia="Times New Roman" w:hAnsi="Times New Roman"/>
          <w:bCs/>
          <w:sz w:val="24"/>
          <w:szCs w:val="24"/>
          <w:lang w:val="ro-RO" w:eastAsia="fr-FR"/>
        </w:rPr>
      </w:pPr>
      <w:r w:rsidRPr="00346F62">
        <w:rPr>
          <w:rFonts w:ascii="Times New Roman" w:eastAsia="Times New Roman" w:hAnsi="Times New Roman"/>
          <w:bCs/>
          <w:sz w:val="24"/>
          <w:szCs w:val="24"/>
          <w:lang w:val="ro-RO" w:eastAsia="fr-FR"/>
        </w:rPr>
        <w:t>Data ………..………</w:t>
      </w:r>
      <w:r w:rsidR="00511D48">
        <w:rPr>
          <w:rFonts w:ascii="Times New Roman" w:eastAsia="Times New Roman" w:hAnsi="Times New Roman"/>
          <w:bCs/>
          <w:sz w:val="24"/>
          <w:szCs w:val="24"/>
          <w:lang w:val="ro-RO" w:eastAsia="fr-FR"/>
        </w:rPr>
        <w:t>…………………………………….</w:t>
      </w:r>
    </w:p>
    <w:p w:rsidR="00C50F4A" w:rsidRDefault="00C50F4A" w:rsidP="00346F62">
      <w:pPr>
        <w:overflowPunct w:val="0"/>
        <w:autoSpaceDE w:val="0"/>
        <w:autoSpaceDN w:val="0"/>
        <w:adjustRightInd w:val="0"/>
        <w:spacing w:after="0"/>
        <w:jc w:val="both"/>
        <w:textAlignment w:val="baseline"/>
        <w:rPr>
          <w:rFonts w:ascii="Times New Roman" w:eastAsia="Times New Roman" w:hAnsi="Times New Roman"/>
          <w:bCs/>
          <w:sz w:val="24"/>
          <w:szCs w:val="24"/>
          <w:lang w:val="pt-BR" w:eastAsia="fr-FR"/>
        </w:rPr>
      </w:pPr>
    </w:p>
    <w:p w:rsidR="005315BE" w:rsidRDefault="005315BE" w:rsidP="00346F62">
      <w:pPr>
        <w:overflowPunct w:val="0"/>
        <w:autoSpaceDE w:val="0"/>
        <w:autoSpaceDN w:val="0"/>
        <w:adjustRightInd w:val="0"/>
        <w:spacing w:after="0"/>
        <w:jc w:val="both"/>
        <w:textAlignment w:val="baseline"/>
        <w:rPr>
          <w:rFonts w:ascii="Times New Roman" w:eastAsia="Times New Roman" w:hAnsi="Times New Roman"/>
          <w:bCs/>
          <w:sz w:val="24"/>
          <w:szCs w:val="24"/>
          <w:lang w:val="pt-BR" w:eastAsia="fr-FR"/>
        </w:rPr>
      </w:pPr>
    </w:p>
    <w:p w:rsidR="005315BE" w:rsidRPr="00346F62" w:rsidRDefault="005315BE" w:rsidP="00346F62">
      <w:pPr>
        <w:overflowPunct w:val="0"/>
        <w:autoSpaceDE w:val="0"/>
        <w:autoSpaceDN w:val="0"/>
        <w:adjustRightInd w:val="0"/>
        <w:spacing w:after="0"/>
        <w:jc w:val="both"/>
        <w:textAlignment w:val="baseline"/>
        <w:rPr>
          <w:rFonts w:ascii="Times New Roman" w:eastAsia="Times New Roman" w:hAnsi="Times New Roman"/>
          <w:bCs/>
          <w:sz w:val="24"/>
          <w:szCs w:val="24"/>
          <w:lang w:val="pt-BR" w:eastAsia="fr-FR"/>
        </w:rPr>
      </w:pPr>
    </w:p>
    <w:p w:rsidR="00C50F4A" w:rsidRDefault="00C50F4A" w:rsidP="00346F62">
      <w:pPr>
        <w:overflowPunct w:val="0"/>
        <w:autoSpaceDE w:val="0"/>
        <w:autoSpaceDN w:val="0"/>
        <w:adjustRightInd w:val="0"/>
        <w:spacing w:after="0"/>
        <w:jc w:val="both"/>
        <w:textAlignment w:val="baseline"/>
        <w:rPr>
          <w:rFonts w:ascii="Times New Roman" w:eastAsia="Times New Roman" w:hAnsi="Times New Roman"/>
          <w:b/>
          <w:bCs/>
          <w:sz w:val="24"/>
          <w:szCs w:val="24"/>
          <w:lang w:val="pt-BR" w:eastAsia="fr-FR"/>
        </w:rPr>
      </w:pPr>
      <w:r w:rsidRPr="00346F62">
        <w:rPr>
          <w:rFonts w:ascii="Times New Roman" w:eastAsia="Times New Roman" w:hAnsi="Times New Roman"/>
          <w:b/>
          <w:bCs/>
          <w:sz w:val="24"/>
          <w:szCs w:val="24"/>
          <w:lang w:val="pt-BR" w:eastAsia="fr-FR"/>
        </w:rPr>
        <w:t xml:space="preserve">Întocmit de: Expert 1 </w:t>
      </w:r>
    </w:p>
    <w:p w:rsidR="005315BE" w:rsidRPr="00346F62" w:rsidRDefault="005315BE" w:rsidP="00346F62">
      <w:pPr>
        <w:overflowPunct w:val="0"/>
        <w:autoSpaceDE w:val="0"/>
        <w:autoSpaceDN w:val="0"/>
        <w:adjustRightInd w:val="0"/>
        <w:spacing w:after="0"/>
        <w:jc w:val="both"/>
        <w:textAlignment w:val="baseline"/>
        <w:rPr>
          <w:rFonts w:ascii="Times New Roman" w:eastAsia="Times New Roman" w:hAnsi="Times New Roman"/>
          <w:b/>
          <w:bCs/>
          <w:sz w:val="24"/>
          <w:szCs w:val="24"/>
          <w:lang w:val="pt-BR" w:eastAsia="fr-FR"/>
        </w:rPr>
      </w:pPr>
    </w:p>
    <w:p w:rsidR="00C50F4A" w:rsidRPr="00346F62" w:rsidRDefault="00C50F4A" w:rsidP="00346F62">
      <w:pPr>
        <w:overflowPunct w:val="0"/>
        <w:autoSpaceDE w:val="0"/>
        <w:autoSpaceDN w:val="0"/>
        <w:adjustRightInd w:val="0"/>
        <w:spacing w:after="0"/>
        <w:jc w:val="both"/>
        <w:textAlignment w:val="baseline"/>
        <w:rPr>
          <w:rFonts w:ascii="Times New Roman" w:eastAsia="Times New Roman" w:hAnsi="Times New Roman"/>
          <w:bCs/>
          <w:sz w:val="24"/>
          <w:szCs w:val="24"/>
          <w:lang w:val="ro-RO" w:eastAsia="fr-FR"/>
        </w:rPr>
      </w:pPr>
      <w:r w:rsidRPr="00346F62">
        <w:rPr>
          <w:rFonts w:ascii="Times New Roman" w:eastAsia="Times New Roman" w:hAnsi="Times New Roman"/>
          <w:bCs/>
          <w:sz w:val="24"/>
          <w:szCs w:val="24"/>
          <w:lang w:val="ro-RO" w:eastAsia="fr-FR"/>
        </w:rPr>
        <w:t>Nume și prenume:…………………………………………</w:t>
      </w:r>
    </w:p>
    <w:p w:rsidR="00C50F4A" w:rsidRPr="00346F62" w:rsidRDefault="00C50F4A" w:rsidP="00346F62">
      <w:pPr>
        <w:overflowPunct w:val="0"/>
        <w:autoSpaceDE w:val="0"/>
        <w:autoSpaceDN w:val="0"/>
        <w:adjustRightInd w:val="0"/>
        <w:spacing w:after="0"/>
        <w:jc w:val="both"/>
        <w:textAlignment w:val="baseline"/>
        <w:rPr>
          <w:rFonts w:ascii="Times New Roman" w:eastAsia="Times New Roman" w:hAnsi="Times New Roman"/>
          <w:bCs/>
          <w:sz w:val="24"/>
          <w:szCs w:val="24"/>
          <w:lang w:val="ro-RO" w:eastAsia="fr-FR"/>
        </w:rPr>
      </w:pPr>
      <w:r w:rsidRPr="00346F62">
        <w:rPr>
          <w:rFonts w:ascii="Times New Roman" w:eastAsia="Times New Roman" w:hAnsi="Times New Roman"/>
          <w:bCs/>
          <w:sz w:val="24"/>
          <w:szCs w:val="24"/>
          <w:lang w:val="ro-RO" w:eastAsia="fr-FR"/>
        </w:rPr>
        <w:t>Semnătura:</w:t>
      </w:r>
      <w:r w:rsidR="00511D48">
        <w:rPr>
          <w:rFonts w:ascii="Times New Roman" w:eastAsia="Times New Roman" w:hAnsi="Times New Roman"/>
          <w:bCs/>
          <w:sz w:val="24"/>
          <w:szCs w:val="24"/>
          <w:lang w:val="ro-RO" w:eastAsia="fr-FR"/>
        </w:rPr>
        <w:t>…………………………………………………</w:t>
      </w:r>
    </w:p>
    <w:p w:rsidR="00C50F4A" w:rsidRDefault="00C50F4A" w:rsidP="00346F62">
      <w:pPr>
        <w:overflowPunct w:val="0"/>
        <w:autoSpaceDE w:val="0"/>
        <w:autoSpaceDN w:val="0"/>
        <w:adjustRightInd w:val="0"/>
        <w:spacing w:after="0"/>
        <w:jc w:val="both"/>
        <w:textAlignment w:val="baseline"/>
        <w:rPr>
          <w:rFonts w:ascii="Times New Roman" w:eastAsia="Times New Roman" w:hAnsi="Times New Roman"/>
          <w:bCs/>
          <w:sz w:val="24"/>
          <w:szCs w:val="24"/>
          <w:lang w:val="ro-RO" w:eastAsia="fr-FR"/>
        </w:rPr>
      </w:pPr>
      <w:r w:rsidRPr="00346F62">
        <w:rPr>
          <w:rFonts w:ascii="Times New Roman" w:eastAsia="Times New Roman" w:hAnsi="Times New Roman"/>
          <w:bCs/>
          <w:sz w:val="24"/>
          <w:szCs w:val="24"/>
          <w:lang w:val="ro-RO" w:eastAsia="fr-FR"/>
        </w:rPr>
        <w:t>Data ………..………</w:t>
      </w:r>
      <w:r w:rsidR="00511D48">
        <w:rPr>
          <w:rFonts w:ascii="Times New Roman" w:eastAsia="Times New Roman" w:hAnsi="Times New Roman"/>
          <w:bCs/>
          <w:sz w:val="24"/>
          <w:szCs w:val="24"/>
          <w:lang w:val="ro-RO" w:eastAsia="fr-FR"/>
        </w:rPr>
        <w:t>……………………………………...</w:t>
      </w:r>
    </w:p>
    <w:p w:rsidR="00AC2AFF" w:rsidRDefault="00AC2AFF" w:rsidP="00346F62">
      <w:pPr>
        <w:overflowPunct w:val="0"/>
        <w:autoSpaceDE w:val="0"/>
        <w:autoSpaceDN w:val="0"/>
        <w:adjustRightInd w:val="0"/>
        <w:spacing w:after="0"/>
        <w:jc w:val="both"/>
        <w:textAlignment w:val="baseline"/>
        <w:rPr>
          <w:rFonts w:ascii="Times New Roman" w:eastAsia="Times New Roman" w:hAnsi="Times New Roman"/>
          <w:bCs/>
          <w:sz w:val="24"/>
          <w:szCs w:val="24"/>
          <w:lang w:val="ro-RO" w:eastAsia="fr-FR"/>
        </w:rPr>
      </w:pPr>
    </w:p>
    <w:p w:rsidR="00AC2AFF" w:rsidRPr="00346F62" w:rsidRDefault="00AC2AFF" w:rsidP="00346F62">
      <w:pPr>
        <w:overflowPunct w:val="0"/>
        <w:autoSpaceDE w:val="0"/>
        <w:autoSpaceDN w:val="0"/>
        <w:adjustRightInd w:val="0"/>
        <w:spacing w:after="0"/>
        <w:jc w:val="both"/>
        <w:textAlignment w:val="baseline"/>
        <w:rPr>
          <w:rFonts w:ascii="Times New Roman" w:eastAsia="Times New Roman" w:hAnsi="Times New Roman"/>
          <w:bCs/>
          <w:sz w:val="24"/>
          <w:szCs w:val="24"/>
          <w:lang w:val="ro-RO" w:eastAsia="fr-FR"/>
        </w:rPr>
      </w:pPr>
    </w:p>
    <w:p w:rsidR="00EE20DB" w:rsidRPr="00EE20DB" w:rsidRDefault="00EE20DB" w:rsidP="00EE20DB">
      <w:pPr>
        <w:spacing w:after="0"/>
        <w:jc w:val="right"/>
        <w:rPr>
          <w:rFonts w:ascii="Times New Roman" w:hAnsi="Times New Roman"/>
          <w:sz w:val="24"/>
          <w:szCs w:val="24"/>
        </w:rPr>
      </w:pPr>
    </w:p>
    <w:p w:rsidR="00C50F4A" w:rsidRPr="00EE20DB" w:rsidRDefault="00C50F4A" w:rsidP="00346F62">
      <w:pPr>
        <w:spacing w:after="0"/>
        <w:rPr>
          <w:rFonts w:ascii="Times New Roman" w:hAnsi="Times New Roman"/>
          <w:sz w:val="24"/>
          <w:szCs w:val="24"/>
        </w:rPr>
      </w:pPr>
      <w:r w:rsidRPr="00EE20DB">
        <w:rPr>
          <w:rFonts w:ascii="Times New Roman" w:hAnsi="Times New Roman"/>
          <w:sz w:val="24"/>
          <w:szCs w:val="24"/>
        </w:rPr>
        <w:br w:type="page"/>
      </w:r>
    </w:p>
    <w:p w:rsidR="005315BE" w:rsidRPr="00D10C03" w:rsidRDefault="005315BE" w:rsidP="005315BE">
      <w:pPr>
        <w:overflowPunct w:val="0"/>
        <w:autoSpaceDE w:val="0"/>
        <w:autoSpaceDN w:val="0"/>
        <w:adjustRightInd w:val="0"/>
        <w:jc w:val="center"/>
        <w:textAlignment w:val="baseline"/>
        <w:rPr>
          <w:rFonts w:ascii="Times New Roman" w:hAnsi="Times New Roman"/>
          <w:b/>
          <w:bCs/>
          <w:sz w:val="28"/>
          <w:szCs w:val="28"/>
          <w:u w:val="single"/>
          <w:lang w:val="ro-RO" w:eastAsia="fr-FR"/>
        </w:rPr>
      </w:pPr>
      <w:r w:rsidRPr="00D10C03">
        <w:rPr>
          <w:rFonts w:ascii="Times New Roman" w:hAnsi="Times New Roman"/>
          <w:b/>
          <w:bCs/>
          <w:sz w:val="28"/>
          <w:szCs w:val="28"/>
          <w:u w:val="single"/>
          <w:lang w:val="ro-RO" w:eastAsia="fr-FR"/>
        </w:rPr>
        <w:lastRenderedPageBreak/>
        <w:t>METODOLOGIE DE APLICAT PENTRU VERIFICAREA ELIGIBILITATII PROIECTULUI</w:t>
      </w:r>
    </w:p>
    <w:p w:rsidR="00D6568B" w:rsidRPr="00346F62" w:rsidRDefault="00D6568B" w:rsidP="00346F62">
      <w:pPr>
        <w:tabs>
          <w:tab w:val="left" w:pos="3120"/>
          <w:tab w:val="center" w:pos="4320"/>
          <w:tab w:val="right" w:pos="8640"/>
        </w:tabs>
        <w:spacing w:after="0"/>
        <w:rPr>
          <w:rFonts w:ascii="Times New Roman" w:hAnsi="Times New Roman"/>
          <w:b/>
          <w:sz w:val="24"/>
          <w:szCs w:val="24"/>
        </w:rPr>
      </w:pPr>
    </w:p>
    <w:p w:rsidR="00D10C03" w:rsidRDefault="00D10C03" w:rsidP="00AC2AFF">
      <w:pPr>
        <w:tabs>
          <w:tab w:val="left" w:pos="3120"/>
          <w:tab w:val="center" w:pos="4320"/>
          <w:tab w:val="right" w:pos="8640"/>
        </w:tabs>
        <w:spacing w:after="0"/>
        <w:ind w:right="1" w:firstLine="709"/>
        <w:jc w:val="both"/>
        <w:rPr>
          <w:rFonts w:ascii="Times New Roman" w:eastAsia="Times New Roman" w:hAnsi="Times New Roman"/>
          <w:bCs/>
          <w:i/>
          <w:sz w:val="24"/>
          <w:szCs w:val="24"/>
          <w:lang w:val="ro-RO"/>
        </w:rPr>
      </w:pPr>
      <w:r w:rsidRPr="00D10C03">
        <w:rPr>
          <w:rFonts w:ascii="Times New Roman" w:eastAsia="Times New Roman" w:hAnsi="Times New Roman"/>
          <w:bCs/>
          <w:i/>
          <w:sz w:val="24"/>
          <w:szCs w:val="24"/>
          <w:lang w:val="ro-RO"/>
        </w:rPr>
        <w:t>Expertii verificatori ai Asociatiei GAL Plaiurile Oltului vor verifica informatiile necesare evaluarii proiectului in colaborare cu personalul OJFIR / CRFIR, solicitand clarificarea tuturor aspectelor pentru care nu au acces la baze de date specifice.</w:t>
      </w:r>
    </w:p>
    <w:p w:rsidR="00D10C03" w:rsidRDefault="00D10C03" w:rsidP="00AC2AFF">
      <w:pPr>
        <w:tabs>
          <w:tab w:val="left" w:pos="3120"/>
          <w:tab w:val="center" w:pos="4320"/>
          <w:tab w:val="right" w:pos="8640"/>
        </w:tabs>
        <w:spacing w:after="0"/>
        <w:ind w:right="1" w:firstLine="709"/>
        <w:jc w:val="both"/>
        <w:rPr>
          <w:rFonts w:ascii="Times New Roman" w:eastAsia="Times New Roman" w:hAnsi="Times New Roman"/>
          <w:bCs/>
          <w:i/>
          <w:sz w:val="24"/>
          <w:szCs w:val="24"/>
          <w:lang w:val="ro-RO"/>
        </w:rPr>
      </w:pPr>
      <w:r w:rsidRPr="00D10C03">
        <w:rPr>
          <w:rFonts w:ascii="Times New Roman" w:eastAsia="Times New Roman" w:hAnsi="Times New Roman"/>
          <w:bCs/>
          <w:i/>
          <w:sz w:val="24"/>
          <w:szCs w:val="24"/>
          <w:lang w:val="ro-RO"/>
        </w:rPr>
        <w:t>Expertul va realiza verificarea tuturor punctelor de eligibilitate și va completa integral formularul din această secțiune, indiferent de momentul în care constată neeligibilitatea Cererii de Finanțare. De asemenea, va justifica clar și detaliat motivele pentru care declară neeligibilă Cererea de Finanțare.</w:t>
      </w:r>
    </w:p>
    <w:p w:rsidR="00D10C03" w:rsidRPr="00D10C03" w:rsidRDefault="00D10C03" w:rsidP="00D10C03">
      <w:pPr>
        <w:tabs>
          <w:tab w:val="left" w:pos="3120"/>
          <w:tab w:val="center" w:pos="4320"/>
          <w:tab w:val="right" w:pos="8640"/>
        </w:tabs>
        <w:spacing w:after="0"/>
        <w:ind w:firstLine="709"/>
        <w:jc w:val="both"/>
        <w:rPr>
          <w:rFonts w:ascii="Times New Roman" w:eastAsia="Times New Roman" w:hAnsi="Times New Roman"/>
          <w:bCs/>
          <w:i/>
          <w:sz w:val="24"/>
          <w:szCs w:val="24"/>
          <w:lang w:val="ro-RO"/>
        </w:rPr>
      </w:pPr>
    </w:p>
    <w:p w:rsidR="00D10C03" w:rsidRDefault="00D10C03" w:rsidP="00D10C03">
      <w:pPr>
        <w:shd w:val="clear" w:color="auto" w:fill="D6E3BC" w:themeFill="accent3" w:themeFillTint="66"/>
        <w:tabs>
          <w:tab w:val="left" w:pos="3120"/>
          <w:tab w:val="center" w:pos="4320"/>
          <w:tab w:val="right" w:pos="8640"/>
        </w:tabs>
        <w:spacing w:after="0"/>
        <w:rPr>
          <w:rFonts w:ascii="Times New Roman" w:hAnsi="Times New Roman"/>
          <w:b/>
          <w:bCs/>
          <w:sz w:val="24"/>
          <w:szCs w:val="24"/>
          <w:lang w:val="ro-RO"/>
        </w:rPr>
      </w:pPr>
      <w:r w:rsidRPr="00D10C03">
        <w:rPr>
          <w:rFonts w:ascii="Times New Roman" w:hAnsi="Times New Roman"/>
          <w:b/>
          <w:bCs/>
          <w:sz w:val="24"/>
          <w:szCs w:val="24"/>
          <w:lang w:val="ro-RO"/>
        </w:rPr>
        <w:t>A. VERIFICAREA ELIGIBILITĂTII SOLICITANTULUI</w:t>
      </w:r>
    </w:p>
    <w:p w:rsidR="00D10C03" w:rsidRPr="00346F62" w:rsidRDefault="00D10C03" w:rsidP="00D10C03">
      <w:pPr>
        <w:shd w:val="clear" w:color="auto" w:fill="FFFFFF" w:themeFill="background1"/>
        <w:tabs>
          <w:tab w:val="left" w:pos="3120"/>
          <w:tab w:val="center" w:pos="4320"/>
          <w:tab w:val="right" w:pos="8640"/>
        </w:tabs>
        <w:spacing w:after="0"/>
        <w:rPr>
          <w:rFonts w:ascii="Times New Roman" w:hAnsi="Times New Roman"/>
          <w:b/>
          <w:sz w:val="24"/>
          <w:szCs w:val="24"/>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hemeFill="accent3" w:themeFillTint="66"/>
        <w:tblLayout w:type="fixed"/>
        <w:tblCellMar>
          <w:left w:w="70" w:type="dxa"/>
          <w:right w:w="70" w:type="dxa"/>
        </w:tblCellMar>
        <w:tblLook w:val="04A0" w:firstRow="1" w:lastRow="0" w:firstColumn="1" w:lastColumn="0" w:noHBand="0" w:noVBand="1"/>
      </w:tblPr>
      <w:tblGrid>
        <w:gridCol w:w="4111"/>
        <w:gridCol w:w="5670"/>
      </w:tblGrid>
      <w:tr w:rsidR="00870A8E" w:rsidRPr="00D10C03" w:rsidTr="007156E5">
        <w:trPr>
          <w:trHeight w:val="555"/>
        </w:trPr>
        <w:tc>
          <w:tcPr>
            <w:tcW w:w="411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D10C03" w:rsidRPr="00D10C03" w:rsidRDefault="00D10C03" w:rsidP="007156E5">
            <w:pPr>
              <w:keepNext/>
              <w:keepLines/>
              <w:spacing w:after="0"/>
              <w:jc w:val="center"/>
              <w:outlineLvl w:val="0"/>
              <w:rPr>
                <w:rFonts w:ascii="Times New Roman" w:hAnsi="Times New Roman"/>
                <w:b/>
                <w:bCs/>
                <w:sz w:val="24"/>
                <w:szCs w:val="24"/>
              </w:rPr>
            </w:pPr>
            <w:r w:rsidRPr="00D10C03">
              <w:rPr>
                <w:rFonts w:ascii="Times New Roman" w:hAnsi="Times New Roman"/>
                <w:b/>
                <w:bCs/>
                <w:sz w:val="24"/>
                <w:szCs w:val="24"/>
              </w:rPr>
              <w:t>DOCUMENTE   DE   PREZENTAT</w:t>
            </w:r>
          </w:p>
        </w:tc>
        <w:tc>
          <w:tcPr>
            <w:tcW w:w="567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10C03" w:rsidRPr="00D10C03" w:rsidRDefault="00D10C03" w:rsidP="007156E5">
            <w:pPr>
              <w:spacing w:after="0"/>
              <w:jc w:val="center"/>
              <w:rPr>
                <w:rFonts w:ascii="Times New Roman" w:hAnsi="Times New Roman"/>
                <w:b/>
                <w:sz w:val="24"/>
                <w:szCs w:val="24"/>
                <w:lang w:val="pt-BR"/>
              </w:rPr>
            </w:pPr>
            <w:r w:rsidRPr="00D10C03">
              <w:rPr>
                <w:rFonts w:ascii="Times New Roman" w:hAnsi="Times New Roman"/>
                <w:b/>
                <w:sz w:val="24"/>
                <w:szCs w:val="24"/>
                <w:lang w:val="pt-BR"/>
              </w:rPr>
              <w:t>P</w:t>
            </w:r>
            <w:r w:rsidR="007156E5">
              <w:rPr>
                <w:rFonts w:ascii="Times New Roman" w:hAnsi="Times New Roman"/>
                <w:b/>
                <w:sz w:val="24"/>
                <w:szCs w:val="24"/>
                <w:lang w:val="pt-BR"/>
              </w:rPr>
              <w:t>UNCTE DE VERIFICAT IN DOCUMENTE</w:t>
            </w:r>
          </w:p>
        </w:tc>
      </w:tr>
    </w:tbl>
    <w:p w:rsidR="00BF3984" w:rsidRPr="00346F62" w:rsidRDefault="00BF3984" w:rsidP="00346F62">
      <w:pPr>
        <w:spacing w:after="0"/>
        <w:rPr>
          <w:rFonts w:ascii="Times New Roman" w:hAnsi="Times New Roman"/>
          <w:vanish/>
          <w:sz w:val="24"/>
          <w:szCs w:val="24"/>
          <w:lang w:val="ro-RO"/>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670"/>
      </w:tblGrid>
      <w:tr w:rsidR="00BF3984" w:rsidRPr="00346F62" w:rsidTr="00511D48">
        <w:tc>
          <w:tcPr>
            <w:tcW w:w="4111" w:type="dxa"/>
            <w:tcBorders>
              <w:top w:val="single" w:sz="4" w:space="0" w:color="auto"/>
              <w:left w:val="single" w:sz="4" w:space="0" w:color="auto"/>
              <w:bottom w:val="single" w:sz="4" w:space="0" w:color="auto"/>
              <w:right w:val="single" w:sz="4" w:space="0" w:color="auto"/>
            </w:tcBorders>
          </w:tcPr>
          <w:p w:rsidR="00D10C03" w:rsidRDefault="00D10C03" w:rsidP="00D10C03">
            <w:pPr>
              <w:overflowPunct w:val="0"/>
              <w:autoSpaceDE w:val="0"/>
              <w:autoSpaceDN w:val="0"/>
              <w:adjustRightInd w:val="0"/>
              <w:spacing w:after="0"/>
              <w:jc w:val="both"/>
              <w:textAlignment w:val="baseline"/>
              <w:rPr>
                <w:rFonts w:ascii="Times New Roman" w:hAnsi="Times New Roman"/>
                <w:noProof/>
                <w:sz w:val="24"/>
                <w:szCs w:val="24"/>
                <w:lang w:val="ro-RO" w:eastAsia="ro-RO"/>
              </w:rPr>
            </w:pPr>
            <w:r w:rsidRPr="00D10C03">
              <w:rPr>
                <w:rFonts w:ascii="Times New Roman" w:hAnsi="Times New Roman"/>
                <w:noProof/>
                <w:sz w:val="24"/>
                <w:szCs w:val="24"/>
                <w:lang w:val="ro-RO" w:eastAsia="ro-RO"/>
              </w:rPr>
              <w:t>1.</w:t>
            </w:r>
            <w:r w:rsidR="00E7370F">
              <w:rPr>
                <w:rFonts w:ascii="Times New Roman" w:hAnsi="Times New Roman"/>
                <w:noProof/>
                <w:sz w:val="24"/>
                <w:szCs w:val="24"/>
                <w:lang w:val="ro-RO" w:eastAsia="ro-RO"/>
              </w:rPr>
              <w:t>1</w:t>
            </w:r>
            <w:r w:rsidRPr="00D10C03">
              <w:rPr>
                <w:rFonts w:ascii="Times New Roman" w:hAnsi="Times New Roman"/>
                <w:noProof/>
                <w:sz w:val="24"/>
                <w:szCs w:val="24"/>
                <w:lang w:val="ro-RO" w:eastAsia="ro-RO"/>
              </w:rPr>
              <w:t xml:space="preserve"> Solicitantul este înregistrat în Registrul debitorilor AFIR, atât pentru Programul SAPARD cât și pentru FEADR </w:t>
            </w:r>
          </w:p>
          <w:p w:rsidR="00D10C03" w:rsidRPr="00D10C03" w:rsidRDefault="00D10C03" w:rsidP="00D10C03">
            <w:pPr>
              <w:overflowPunct w:val="0"/>
              <w:autoSpaceDE w:val="0"/>
              <w:autoSpaceDN w:val="0"/>
              <w:adjustRightInd w:val="0"/>
              <w:spacing w:after="0"/>
              <w:jc w:val="both"/>
              <w:textAlignment w:val="baseline"/>
              <w:rPr>
                <w:rFonts w:ascii="Times New Roman" w:hAnsi="Times New Roman"/>
                <w:b/>
                <w:i/>
                <w:noProof/>
                <w:sz w:val="24"/>
                <w:szCs w:val="24"/>
                <w:lang w:val="ro-RO" w:eastAsia="ro-RO"/>
              </w:rPr>
            </w:pPr>
          </w:p>
          <w:p w:rsidR="00D10C03" w:rsidRPr="00D10C03" w:rsidRDefault="00D10C03" w:rsidP="00D10C03">
            <w:pPr>
              <w:overflowPunct w:val="0"/>
              <w:autoSpaceDE w:val="0"/>
              <w:autoSpaceDN w:val="0"/>
              <w:adjustRightInd w:val="0"/>
              <w:spacing w:after="0"/>
              <w:jc w:val="both"/>
              <w:textAlignment w:val="baseline"/>
              <w:rPr>
                <w:rFonts w:ascii="Times New Roman" w:hAnsi="Times New Roman"/>
                <w:noProof/>
                <w:sz w:val="24"/>
                <w:szCs w:val="24"/>
                <w:lang w:val="ro-RO" w:eastAsia="ro-RO"/>
              </w:rPr>
            </w:pPr>
            <w:r w:rsidRPr="00D10C03">
              <w:rPr>
                <w:rFonts w:ascii="Times New Roman" w:hAnsi="Times New Roman"/>
                <w:noProof/>
                <w:sz w:val="24"/>
                <w:szCs w:val="24"/>
                <w:lang w:val="ro-RO" w:eastAsia="ro-RO"/>
              </w:rPr>
              <w:t>Documente verificate :</w:t>
            </w:r>
          </w:p>
          <w:p w:rsidR="00D10C03" w:rsidRPr="00D10C03" w:rsidRDefault="00D10C03" w:rsidP="00D10C03">
            <w:pPr>
              <w:overflowPunct w:val="0"/>
              <w:autoSpaceDE w:val="0"/>
              <w:autoSpaceDN w:val="0"/>
              <w:adjustRightInd w:val="0"/>
              <w:spacing w:after="0"/>
              <w:jc w:val="both"/>
              <w:textAlignment w:val="baseline"/>
              <w:rPr>
                <w:rFonts w:ascii="Times New Roman" w:hAnsi="Times New Roman"/>
                <w:noProof/>
                <w:sz w:val="24"/>
                <w:szCs w:val="24"/>
                <w:lang w:val="ro-RO" w:eastAsia="ro-RO"/>
              </w:rPr>
            </w:pPr>
            <w:r w:rsidRPr="00D10C03">
              <w:rPr>
                <w:rFonts w:ascii="Times New Roman" w:hAnsi="Times New Roman"/>
                <w:noProof/>
                <w:sz w:val="24"/>
                <w:szCs w:val="24"/>
                <w:lang w:eastAsia="ro-RO"/>
              </w:rPr>
              <w:t>Declaratie pe propria raspundere privind evitarea dublei finantari</w:t>
            </w:r>
          </w:p>
          <w:p w:rsidR="00BF3984" w:rsidRPr="00346F62" w:rsidRDefault="00D10C03" w:rsidP="00D10C03">
            <w:pPr>
              <w:spacing w:after="0"/>
              <w:jc w:val="both"/>
              <w:rPr>
                <w:rFonts w:ascii="Times New Roman" w:hAnsi="Times New Roman"/>
                <w:bCs/>
                <w:sz w:val="24"/>
                <w:szCs w:val="24"/>
                <w:lang w:eastAsia="fr-FR"/>
              </w:rPr>
            </w:pPr>
            <w:r w:rsidRPr="00D10C03">
              <w:rPr>
                <w:rFonts w:ascii="Times New Roman" w:hAnsi="Times New Roman"/>
                <w:noProof/>
                <w:sz w:val="24"/>
                <w:szCs w:val="24"/>
                <w:lang w:val="ro-RO" w:eastAsia="ro-RO"/>
              </w:rPr>
              <w:t>Declaraţia pe propria răspundere a solicitantului din secțiunea F din cererea de finanțare.</w:t>
            </w:r>
          </w:p>
          <w:p w:rsidR="00BF3984" w:rsidRPr="00346F62" w:rsidRDefault="00BF3984" w:rsidP="00346F62">
            <w:pPr>
              <w:spacing w:after="0"/>
              <w:jc w:val="both"/>
              <w:rPr>
                <w:rFonts w:ascii="Times New Roman" w:hAnsi="Times New Roman"/>
                <w:b/>
                <w:i/>
                <w:sz w:val="24"/>
                <w:szCs w:val="24"/>
                <w:lang w:val="ro-RO"/>
              </w:rPr>
            </w:pPr>
          </w:p>
        </w:tc>
        <w:tc>
          <w:tcPr>
            <w:tcW w:w="5670" w:type="dxa"/>
            <w:tcBorders>
              <w:top w:val="single" w:sz="4" w:space="0" w:color="auto"/>
              <w:left w:val="single" w:sz="4" w:space="0" w:color="auto"/>
              <w:bottom w:val="single" w:sz="4" w:space="0" w:color="auto"/>
              <w:right w:val="single" w:sz="4" w:space="0" w:color="auto"/>
            </w:tcBorders>
          </w:tcPr>
          <w:p w:rsidR="00D10C03" w:rsidRPr="00D10C03" w:rsidRDefault="00D10C03" w:rsidP="00D10C03">
            <w:pPr>
              <w:spacing w:after="0"/>
              <w:jc w:val="both"/>
              <w:rPr>
                <w:rFonts w:ascii="Times New Roman" w:hAnsi="Times New Roman"/>
                <w:i/>
                <w:sz w:val="24"/>
                <w:szCs w:val="24"/>
                <w:lang w:val="ro-RO"/>
              </w:rPr>
            </w:pPr>
            <w:r w:rsidRPr="00D10C03">
              <w:rPr>
                <w:rFonts w:ascii="Times New Roman" w:hAnsi="Times New Roman"/>
                <w:i/>
                <w:sz w:val="24"/>
                <w:szCs w:val="24"/>
                <w:lang w:val="ro-RO"/>
              </w:rPr>
              <w:t>La acest punct expertii verificatori ai Asociatiei GAL Plaiurile Oltului vor verifica informatiile necesare evaluarii proiectului in colaborare cu personalul OJFIR / CRFIR, solicitand verificarea bazelor de date.</w:t>
            </w:r>
          </w:p>
          <w:p w:rsidR="00D10C03" w:rsidRPr="00D10C03" w:rsidRDefault="00D10C03" w:rsidP="00D10C03">
            <w:pPr>
              <w:spacing w:after="0"/>
              <w:jc w:val="both"/>
              <w:rPr>
                <w:rFonts w:ascii="Times New Roman" w:hAnsi="Times New Roman"/>
                <w:sz w:val="24"/>
                <w:szCs w:val="24"/>
                <w:lang w:val="ro-RO"/>
              </w:rPr>
            </w:pPr>
            <w:r w:rsidRPr="00D10C03">
              <w:rPr>
                <w:rFonts w:ascii="Times New Roman" w:hAnsi="Times New Roman"/>
                <w:sz w:val="24"/>
                <w:szCs w:val="24"/>
                <w:lang w:val="ro-RO"/>
              </w:rPr>
              <w:t xml:space="preserve"> </w:t>
            </w:r>
          </w:p>
          <w:p w:rsidR="00D10C03" w:rsidRPr="00D10C03" w:rsidRDefault="00D10C03" w:rsidP="00D10C03">
            <w:pPr>
              <w:spacing w:after="0"/>
              <w:jc w:val="both"/>
              <w:rPr>
                <w:rFonts w:ascii="Times New Roman" w:hAnsi="Times New Roman"/>
                <w:sz w:val="24"/>
                <w:szCs w:val="24"/>
                <w:lang w:val="ro-RO"/>
              </w:rPr>
            </w:pPr>
            <w:r w:rsidRPr="00D10C03">
              <w:rPr>
                <w:rFonts w:ascii="Times New Roman" w:hAnsi="Times New Roman"/>
                <w:sz w:val="24"/>
                <w:szCs w:val="24"/>
              </w:rPr>
              <w:t xml:space="preserve">In situatia in care conform raspunsului primit de la OFFIR / CRFIR solicitantul nu este inscris in Registrul debitorilor expertul va bifa </w:t>
            </w:r>
            <w:proofErr w:type="gramStart"/>
            <w:r w:rsidRPr="00D10C03">
              <w:rPr>
                <w:rFonts w:ascii="Times New Roman" w:hAnsi="Times New Roman"/>
                <w:sz w:val="24"/>
                <w:szCs w:val="24"/>
              </w:rPr>
              <w:t>,,NU</w:t>
            </w:r>
            <w:proofErr w:type="gramEnd"/>
            <w:r w:rsidRPr="00D10C03">
              <w:rPr>
                <w:rFonts w:ascii="Times New Roman" w:hAnsi="Times New Roman"/>
                <w:sz w:val="24"/>
                <w:szCs w:val="24"/>
              </w:rPr>
              <w:t xml:space="preserve">" si cererea de finantare este eligibila. </w:t>
            </w:r>
          </w:p>
          <w:p w:rsidR="00D10C03" w:rsidRPr="00D10C03" w:rsidRDefault="00D10C03" w:rsidP="00D10C03">
            <w:pPr>
              <w:spacing w:after="0"/>
              <w:jc w:val="both"/>
              <w:rPr>
                <w:rFonts w:ascii="Times New Roman" w:hAnsi="Times New Roman"/>
                <w:sz w:val="24"/>
                <w:szCs w:val="24"/>
                <w:lang w:val="ro-RO"/>
              </w:rPr>
            </w:pPr>
            <w:r w:rsidRPr="00D10C03">
              <w:rPr>
                <w:rFonts w:ascii="Times New Roman" w:hAnsi="Times New Roman"/>
                <w:sz w:val="24"/>
                <w:szCs w:val="24"/>
                <w:lang w:val="ro-RO"/>
              </w:rPr>
              <w:t>În situația în care conform raspunsului primit de la OFFIR / CRFIR solicitantul este înscris în Registrul debitorilor si nu a bifat în declarație acest punct, expertul solicită bifarea acestui punct prin Fisa de solicitare a informatiilor suplimentare. Doar în cazul în care solicitantul refuză să îşi asume angajamentele corespunzătoare proiectului, expertul bifează NU, motivează poziţia sa în liniile prevăzute în acest scop la rubrica „Observatii” şi cererea va fi declarată neeligibilă.</w:t>
            </w:r>
          </w:p>
          <w:p w:rsidR="00D10C03" w:rsidRPr="00D10C03" w:rsidRDefault="00D10C03" w:rsidP="00D10C03">
            <w:pPr>
              <w:spacing w:after="0"/>
              <w:jc w:val="both"/>
              <w:rPr>
                <w:rFonts w:ascii="Times New Roman" w:hAnsi="Times New Roman"/>
                <w:sz w:val="24"/>
                <w:szCs w:val="24"/>
                <w:lang w:val="ro-RO"/>
              </w:rPr>
            </w:pPr>
            <w:r w:rsidRPr="00D10C03">
              <w:rPr>
                <w:rFonts w:ascii="Times New Roman" w:hAnsi="Times New Roman"/>
                <w:sz w:val="24"/>
                <w:szCs w:val="24"/>
                <w:lang w:val="ro-RO"/>
              </w:rPr>
              <w:t xml:space="preserve">În cazul în care solicitantul își asumă acest angajament în urma solicitării, semnează și ștampilează, după caz, </w:t>
            </w:r>
            <w:r w:rsidRPr="00D10C03">
              <w:rPr>
                <w:rFonts w:ascii="Times New Roman" w:hAnsi="Times New Roman"/>
                <w:sz w:val="24"/>
                <w:szCs w:val="24"/>
                <w:lang w:val="ro-RO"/>
              </w:rPr>
              <w:lastRenderedPageBreak/>
              <w:t>declarația, expertul va bifa “DA”, cererea fiind declarată eligibilă.</w:t>
            </w:r>
          </w:p>
          <w:p w:rsidR="00BF3984" w:rsidRPr="00346F62" w:rsidRDefault="00D10C03" w:rsidP="00D10C03">
            <w:pPr>
              <w:spacing w:after="0"/>
              <w:jc w:val="both"/>
              <w:rPr>
                <w:rFonts w:ascii="Times New Roman" w:hAnsi="Times New Roman"/>
                <w:sz w:val="24"/>
                <w:szCs w:val="24"/>
                <w:lang w:val="ro-RO"/>
              </w:rPr>
            </w:pPr>
            <w:r w:rsidRPr="00D10C03">
              <w:rPr>
                <w:rFonts w:ascii="Times New Roman" w:hAnsi="Times New Roman"/>
                <w:sz w:val="24"/>
                <w:szCs w:val="24"/>
                <w:lang w:val="ro-RO"/>
              </w:rPr>
              <w:t>În cazul în care solicitantul nu a semnat şi după caz ştampilat declaraţia pe propria răspundere din secțiunea F, expertul solicită acest lucru prin Fisa de solicitare a informatiilor suplimentare şi doar în cazul în care solicitantul refuză să îşi asume angajamentele corespunzătoare proiectului, expertul bifează NU, motivează poziţia sa în liniile prevăzute în acest scop la rubrica „Observatii” şi cererea va fi declarată neeligibilă.</w:t>
            </w:r>
          </w:p>
        </w:tc>
      </w:tr>
      <w:tr w:rsidR="00BF3984" w:rsidRPr="00346F62" w:rsidTr="00511D48">
        <w:tc>
          <w:tcPr>
            <w:tcW w:w="4111" w:type="dxa"/>
            <w:tcBorders>
              <w:top w:val="single" w:sz="4" w:space="0" w:color="auto"/>
              <w:left w:val="single" w:sz="4" w:space="0" w:color="auto"/>
              <w:bottom w:val="single" w:sz="4" w:space="0" w:color="auto"/>
              <w:right w:val="single" w:sz="4" w:space="0" w:color="auto"/>
            </w:tcBorders>
          </w:tcPr>
          <w:p w:rsidR="00BF3984" w:rsidRPr="00346F62" w:rsidRDefault="00870A8E" w:rsidP="00346F62">
            <w:pPr>
              <w:overflowPunct w:val="0"/>
              <w:autoSpaceDE w:val="0"/>
              <w:autoSpaceDN w:val="0"/>
              <w:adjustRightInd w:val="0"/>
              <w:spacing w:after="0"/>
              <w:jc w:val="both"/>
              <w:textAlignment w:val="baseline"/>
              <w:rPr>
                <w:rFonts w:ascii="Times New Roman" w:hAnsi="Times New Roman"/>
                <w:bCs/>
                <w:iCs/>
                <w:noProof/>
                <w:spacing w:val="-4"/>
                <w:sz w:val="24"/>
                <w:szCs w:val="24"/>
                <w:lang w:eastAsia="fr-FR"/>
              </w:rPr>
            </w:pPr>
            <w:r w:rsidRPr="00870A8E">
              <w:rPr>
                <w:rFonts w:ascii="Times New Roman" w:hAnsi="Times New Roman"/>
                <w:bCs/>
                <w:iCs/>
                <w:noProof/>
                <w:sz w:val="24"/>
                <w:szCs w:val="24"/>
                <w:lang w:eastAsia="fr-FR"/>
              </w:rPr>
              <w:lastRenderedPageBreak/>
              <w:t>1.</w:t>
            </w:r>
            <w:r w:rsidR="00495DF5">
              <w:rPr>
                <w:rFonts w:ascii="Times New Roman" w:hAnsi="Times New Roman"/>
                <w:bCs/>
                <w:iCs/>
                <w:noProof/>
                <w:sz w:val="24"/>
                <w:szCs w:val="24"/>
                <w:lang w:eastAsia="fr-FR"/>
              </w:rPr>
              <w:t>2</w:t>
            </w:r>
            <w:r w:rsidR="00BF3984" w:rsidRPr="00870A8E">
              <w:rPr>
                <w:rFonts w:ascii="Times New Roman" w:hAnsi="Times New Roman"/>
                <w:bCs/>
                <w:iCs/>
                <w:noProof/>
                <w:sz w:val="24"/>
                <w:szCs w:val="24"/>
                <w:lang w:eastAsia="fr-FR"/>
              </w:rPr>
              <w:t>.</w:t>
            </w:r>
            <w:r w:rsidR="00BF3984" w:rsidRPr="00346F62">
              <w:rPr>
                <w:rFonts w:ascii="Times New Roman" w:hAnsi="Times New Roman"/>
                <w:b/>
                <w:bCs/>
                <w:iCs/>
                <w:noProof/>
                <w:sz w:val="24"/>
                <w:szCs w:val="24"/>
                <w:lang w:eastAsia="fr-FR"/>
              </w:rPr>
              <w:t xml:space="preserve"> </w:t>
            </w:r>
            <w:r w:rsidR="00BF3984" w:rsidRPr="00346F62">
              <w:rPr>
                <w:rFonts w:ascii="Times New Roman" w:hAnsi="Times New Roman"/>
                <w:bCs/>
                <w:iCs/>
                <w:noProof/>
                <w:spacing w:val="-4"/>
                <w:sz w:val="24"/>
                <w:szCs w:val="24"/>
                <w:lang w:eastAsia="fr-FR"/>
              </w:rPr>
              <w:t>Solicitantul şi-a însuşit în totalitate angajamentele asumate în Declaraţia pe proprie răspundere</w:t>
            </w:r>
            <w:r w:rsidR="00012DDD">
              <w:rPr>
                <w:rFonts w:ascii="Times New Roman" w:hAnsi="Times New Roman"/>
                <w:bCs/>
                <w:iCs/>
                <w:noProof/>
                <w:spacing w:val="-4"/>
                <w:sz w:val="24"/>
                <w:szCs w:val="24"/>
                <w:lang w:eastAsia="fr-FR"/>
              </w:rPr>
              <w:t xml:space="preserve"> F</w:t>
            </w:r>
            <w:r w:rsidR="00BF3984" w:rsidRPr="00346F62">
              <w:rPr>
                <w:rFonts w:ascii="Times New Roman" w:hAnsi="Times New Roman"/>
                <w:bCs/>
                <w:iCs/>
                <w:noProof/>
                <w:spacing w:val="-4"/>
                <w:sz w:val="24"/>
                <w:szCs w:val="24"/>
                <w:lang w:eastAsia="fr-FR"/>
              </w:rPr>
              <w:t xml:space="preserve">, </w:t>
            </w:r>
            <w:r w:rsidR="00012DDD">
              <w:rPr>
                <w:rFonts w:ascii="Times New Roman" w:hAnsi="Times New Roman"/>
                <w:bCs/>
                <w:iCs/>
                <w:noProof/>
                <w:spacing w:val="-4"/>
                <w:sz w:val="24"/>
                <w:szCs w:val="24"/>
                <w:lang w:eastAsia="fr-FR"/>
              </w:rPr>
              <w:t>aplicabile proiectului</w:t>
            </w:r>
            <w:r w:rsidR="00BF3984" w:rsidRPr="00346F62">
              <w:rPr>
                <w:rFonts w:ascii="Times New Roman" w:hAnsi="Times New Roman"/>
                <w:bCs/>
                <w:iCs/>
                <w:noProof/>
                <w:spacing w:val="-4"/>
                <w:sz w:val="24"/>
                <w:szCs w:val="24"/>
                <w:lang w:eastAsia="fr-FR"/>
              </w:rPr>
              <w:t>?</w:t>
            </w:r>
          </w:p>
          <w:p w:rsidR="00BF3984" w:rsidRPr="00346F62" w:rsidRDefault="00BF3984" w:rsidP="00346F62">
            <w:pPr>
              <w:overflowPunct w:val="0"/>
              <w:autoSpaceDE w:val="0"/>
              <w:autoSpaceDN w:val="0"/>
              <w:adjustRightInd w:val="0"/>
              <w:spacing w:after="0"/>
              <w:jc w:val="both"/>
              <w:textAlignment w:val="baseline"/>
              <w:rPr>
                <w:rFonts w:ascii="Times New Roman" w:hAnsi="Times New Roman"/>
                <w:bCs/>
                <w:iCs/>
                <w:noProof/>
                <w:spacing w:val="-4"/>
                <w:sz w:val="24"/>
                <w:szCs w:val="24"/>
                <w:lang w:eastAsia="fr-FR"/>
              </w:rPr>
            </w:pPr>
          </w:p>
          <w:p w:rsidR="00BF3984" w:rsidRPr="00346F62" w:rsidRDefault="00BF3984" w:rsidP="00346F62">
            <w:pPr>
              <w:overflowPunct w:val="0"/>
              <w:autoSpaceDE w:val="0"/>
              <w:autoSpaceDN w:val="0"/>
              <w:adjustRightInd w:val="0"/>
              <w:spacing w:after="0"/>
              <w:jc w:val="both"/>
              <w:textAlignment w:val="baseline"/>
              <w:rPr>
                <w:rFonts w:ascii="Times New Roman" w:hAnsi="Times New Roman"/>
                <w:sz w:val="24"/>
                <w:szCs w:val="24"/>
                <w:lang w:eastAsia="ro-RO"/>
              </w:rPr>
            </w:pPr>
            <w:r w:rsidRPr="00346F62">
              <w:rPr>
                <w:rFonts w:ascii="Times New Roman" w:hAnsi="Times New Roman"/>
                <w:sz w:val="24"/>
                <w:szCs w:val="24"/>
                <w:lang w:eastAsia="ro-RO"/>
              </w:rPr>
              <w:t>Documente verificate :</w:t>
            </w:r>
          </w:p>
          <w:p w:rsidR="00BF3984" w:rsidRPr="00346F62" w:rsidRDefault="00BF3984" w:rsidP="00346F62">
            <w:pPr>
              <w:spacing w:after="0"/>
              <w:jc w:val="both"/>
              <w:rPr>
                <w:rFonts w:ascii="Times New Roman" w:hAnsi="Times New Roman"/>
                <w:b/>
                <w:i/>
                <w:sz w:val="24"/>
                <w:szCs w:val="24"/>
                <w:lang w:val="ro-RO"/>
              </w:rPr>
            </w:pPr>
            <w:r w:rsidRPr="00346F62">
              <w:rPr>
                <w:rFonts w:ascii="Times New Roman" w:hAnsi="Times New Roman"/>
                <w:bCs/>
                <w:sz w:val="24"/>
                <w:szCs w:val="24"/>
                <w:lang w:eastAsia="ro-RO"/>
              </w:rPr>
              <w:t>Cerere de finanțare completată, semnată și, după caz, ștampilată de reprezentantul legal al solicitantului.</w:t>
            </w:r>
          </w:p>
        </w:tc>
        <w:tc>
          <w:tcPr>
            <w:tcW w:w="5670" w:type="dxa"/>
            <w:tcBorders>
              <w:top w:val="single" w:sz="4" w:space="0" w:color="auto"/>
              <w:left w:val="single" w:sz="4" w:space="0" w:color="auto"/>
              <w:bottom w:val="single" w:sz="4" w:space="0" w:color="auto"/>
              <w:right w:val="single" w:sz="4" w:space="0" w:color="auto"/>
            </w:tcBorders>
            <w:hideMark/>
          </w:tcPr>
          <w:p w:rsidR="00495DF5" w:rsidRPr="00495DF5" w:rsidRDefault="00495DF5" w:rsidP="00495DF5">
            <w:pPr>
              <w:overflowPunct w:val="0"/>
              <w:autoSpaceDE w:val="0"/>
              <w:autoSpaceDN w:val="0"/>
              <w:adjustRightInd w:val="0"/>
              <w:spacing w:after="0"/>
              <w:jc w:val="both"/>
              <w:textAlignment w:val="baseline"/>
              <w:rPr>
                <w:rFonts w:ascii="Times New Roman" w:hAnsi="Times New Roman"/>
                <w:bCs/>
                <w:sz w:val="24"/>
                <w:szCs w:val="24"/>
                <w:lang w:val="ro-RO" w:eastAsia="fr-FR"/>
              </w:rPr>
            </w:pPr>
            <w:r w:rsidRPr="00495DF5">
              <w:rPr>
                <w:rFonts w:ascii="Times New Roman" w:hAnsi="Times New Roman"/>
                <w:bCs/>
                <w:sz w:val="24"/>
                <w:szCs w:val="24"/>
                <w:lang w:val="ro-RO" w:eastAsia="fr-FR"/>
              </w:rPr>
              <w:t xml:space="preserve">Expertul verifică în Declaraţia pe proprie răspundere din secțiunea F din Cererea de finanțare dacă aceasta este  datată, semnată și, după caz, ștampilată. </w:t>
            </w:r>
          </w:p>
          <w:p w:rsidR="00495DF5" w:rsidRPr="00495DF5" w:rsidRDefault="00495DF5" w:rsidP="00495DF5">
            <w:pPr>
              <w:overflowPunct w:val="0"/>
              <w:autoSpaceDE w:val="0"/>
              <w:autoSpaceDN w:val="0"/>
              <w:adjustRightInd w:val="0"/>
              <w:spacing w:after="0"/>
              <w:jc w:val="both"/>
              <w:textAlignment w:val="baseline"/>
              <w:rPr>
                <w:rFonts w:ascii="Times New Roman" w:hAnsi="Times New Roman"/>
                <w:bCs/>
                <w:sz w:val="24"/>
                <w:szCs w:val="24"/>
                <w:lang w:val="ro-RO" w:eastAsia="fr-FR"/>
              </w:rPr>
            </w:pPr>
            <w:r w:rsidRPr="00495DF5">
              <w:rPr>
                <w:rFonts w:ascii="Times New Roman" w:hAnsi="Times New Roman"/>
                <w:bCs/>
                <w:sz w:val="24"/>
                <w:szCs w:val="24"/>
                <w:lang w:val="ro-RO" w:eastAsia="fr-FR"/>
              </w:rPr>
              <w:t xml:space="preserve">Dacă declarația de la secțiunea F din cererea de finanțare nu este semnată și după caz ștampilată de către solicitant, expertul solicită acest lucru prin </w:t>
            </w:r>
            <w:r w:rsidRPr="00870A8E">
              <w:rPr>
                <w:rFonts w:ascii="Times New Roman" w:hAnsi="Times New Roman"/>
                <w:bCs/>
                <w:sz w:val="24"/>
                <w:szCs w:val="24"/>
                <w:lang w:val="ro-RO" w:eastAsia="fr-FR"/>
              </w:rPr>
              <w:t xml:space="preserve">Fisa de solicitare a informatiilor suplimentare  </w:t>
            </w:r>
            <w:r w:rsidRPr="00495DF5">
              <w:rPr>
                <w:rFonts w:ascii="Times New Roman" w:hAnsi="Times New Roman"/>
                <w:bCs/>
                <w:sz w:val="24"/>
                <w:szCs w:val="24"/>
                <w:lang w:val="ro-RO" w:eastAsia="fr-FR"/>
              </w:rPr>
              <w:t>şi doar în cazul în care solicitantul refuză să îşi asume angajamentele corespunzătoare proiectului, expertul bifează NU, motivează poziţia sa în liniile prevăzute în acest scop la rubrica „Observatii” şi cererea va fi declarată neeligibilă.</w:t>
            </w:r>
          </w:p>
          <w:p w:rsidR="00495DF5" w:rsidRDefault="00495DF5" w:rsidP="00495DF5">
            <w:pPr>
              <w:overflowPunct w:val="0"/>
              <w:autoSpaceDE w:val="0"/>
              <w:autoSpaceDN w:val="0"/>
              <w:adjustRightInd w:val="0"/>
              <w:spacing w:after="0"/>
              <w:jc w:val="both"/>
              <w:textAlignment w:val="baseline"/>
              <w:rPr>
                <w:rFonts w:ascii="Times New Roman" w:hAnsi="Times New Roman"/>
                <w:bCs/>
                <w:sz w:val="24"/>
                <w:szCs w:val="24"/>
                <w:lang w:val="ro-RO" w:eastAsia="fr-FR"/>
              </w:rPr>
            </w:pPr>
            <w:r w:rsidRPr="00495DF5">
              <w:rPr>
                <w:rFonts w:ascii="Times New Roman" w:hAnsi="Times New Roman"/>
                <w:bCs/>
                <w:sz w:val="24"/>
                <w:szCs w:val="24"/>
                <w:lang w:val="ro-RO" w:eastAsia="fr-FR"/>
              </w:rPr>
              <w:t>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w:t>
            </w:r>
          </w:p>
          <w:p w:rsidR="00870A8E" w:rsidRPr="00870A8E" w:rsidRDefault="00870A8E" w:rsidP="00870A8E">
            <w:pPr>
              <w:overflowPunct w:val="0"/>
              <w:autoSpaceDE w:val="0"/>
              <w:autoSpaceDN w:val="0"/>
              <w:adjustRightInd w:val="0"/>
              <w:spacing w:after="0"/>
              <w:jc w:val="both"/>
              <w:textAlignment w:val="baseline"/>
              <w:rPr>
                <w:rFonts w:ascii="Times New Roman" w:hAnsi="Times New Roman"/>
                <w:bCs/>
                <w:sz w:val="24"/>
                <w:szCs w:val="24"/>
                <w:lang w:val="ro-RO" w:eastAsia="fr-FR"/>
              </w:rPr>
            </w:pPr>
            <w:r w:rsidRPr="00870A8E">
              <w:rPr>
                <w:rFonts w:ascii="Times New Roman" w:hAnsi="Times New Roman"/>
                <w:bCs/>
                <w:sz w:val="24"/>
                <w:szCs w:val="24"/>
                <w:lang w:val="ro-RO" w:eastAsia="fr-FR"/>
              </w:rPr>
              <w:t>De asemenea, în situația în care expertul constată pe parcursul verificării că nu sunt respectate punctele asumate de solicitant în declarația de la secțiunea F din Cererea de finantare atunci se bifează NU iar cererea de finanțare este declarată neeligibilă.</w:t>
            </w:r>
          </w:p>
          <w:p w:rsidR="00BF3984" w:rsidRPr="00346F62" w:rsidRDefault="00870A8E" w:rsidP="00870A8E">
            <w:pPr>
              <w:spacing w:after="0"/>
              <w:jc w:val="both"/>
              <w:rPr>
                <w:rFonts w:ascii="Times New Roman" w:hAnsi="Times New Roman"/>
                <w:sz w:val="24"/>
                <w:szCs w:val="24"/>
                <w:lang w:val="ro-RO"/>
              </w:rPr>
            </w:pPr>
            <w:r w:rsidRPr="00870A8E">
              <w:rPr>
                <w:rFonts w:ascii="Times New Roman" w:hAnsi="Times New Roman"/>
                <w:bCs/>
                <w:sz w:val="24"/>
                <w:szCs w:val="24"/>
                <w:lang w:val="ro-RO" w:eastAsia="fr-FR"/>
              </w:rPr>
              <w:t xml:space="preserve">Dacă expertul constată bifarea eronată de către solicitant a unor căsuțe în baza documentelor depuse (aferente </w:t>
            </w:r>
            <w:r w:rsidRPr="00870A8E">
              <w:rPr>
                <w:rFonts w:ascii="Times New Roman" w:hAnsi="Times New Roman"/>
                <w:bCs/>
                <w:sz w:val="24"/>
                <w:szCs w:val="24"/>
                <w:lang w:val="ro-RO" w:eastAsia="fr-FR"/>
              </w:rPr>
              <w:lastRenderedPageBreak/>
              <w:t>punctelor privind îregistrarea ca plătitor / neplătitor de TVA, înregistrarea în Registrul debitorilor AFIR), solicită beneficiarului modificarea acestora prin Fisa de solicitare a informatiilor suplimentare  în urma răspunsului pozitiv al acestuia, expertul bifează casuță DA; în caz contrar, expertul bifează NU.</w:t>
            </w:r>
          </w:p>
        </w:tc>
      </w:tr>
      <w:tr w:rsidR="00BF3984" w:rsidRPr="00346F62" w:rsidTr="00511D48">
        <w:tc>
          <w:tcPr>
            <w:tcW w:w="4111" w:type="dxa"/>
            <w:tcBorders>
              <w:top w:val="single" w:sz="4" w:space="0" w:color="auto"/>
              <w:left w:val="single" w:sz="4" w:space="0" w:color="auto"/>
              <w:bottom w:val="single" w:sz="4" w:space="0" w:color="auto"/>
              <w:right w:val="single" w:sz="4" w:space="0" w:color="auto"/>
            </w:tcBorders>
          </w:tcPr>
          <w:p w:rsidR="00BF3984" w:rsidRPr="00870A8E" w:rsidRDefault="00870A8E" w:rsidP="00346F62">
            <w:pPr>
              <w:pStyle w:val="NormalWeb"/>
              <w:spacing w:before="0" w:line="276" w:lineRule="auto"/>
              <w:jc w:val="both"/>
              <w:rPr>
                <w:noProof/>
                <w:lang w:val="ro-RO" w:eastAsia="ro-RO"/>
              </w:rPr>
            </w:pPr>
            <w:r>
              <w:rPr>
                <w:bCs/>
                <w:noProof/>
                <w:lang w:val="ro-RO" w:eastAsia="ro-RO"/>
              </w:rPr>
              <w:lastRenderedPageBreak/>
              <w:t>1.</w:t>
            </w:r>
            <w:r w:rsidR="00035522">
              <w:rPr>
                <w:bCs/>
                <w:noProof/>
                <w:lang w:val="ro-RO" w:eastAsia="ro-RO"/>
              </w:rPr>
              <w:t>3</w:t>
            </w:r>
            <w:r w:rsidR="00012DDD">
              <w:rPr>
                <w:bCs/>
                <w:noProof/>
                <w:lang w:val="ro-RO" w:eastAsia="ro-RO"/>
              </w:rPr>
              <w:t xml:space="preserve"> </w:t>
            </w:r>
            <w:r w:rsidR="00012DDD" w:rsidRPr="00573C4C">
              <w:rPr>
                <w:bCs/>
                <w:noProof/>
                <w:lang w:val="ro-RO" w:eastAsia="ro-RO"/>
              </w:rPr>
              <w:t>Solicitantul are în implementare proiecte în cadrul uneia dintre măsurile 141, 112, 411-141, 411-112, aferente PNDR 2007 – 2013 sau are proiect depus pe submăsura 6.1 sau 6.3 şi nu i s-a acordat încă cea de-a doua tranşă de plată?</w:t>
            </w:r>
          </w:p>
          <w:p w:rsidR="00BF3984" w:rsidRPr="00346F62" w:rsidRDefault="00BF3984" w:rsidP="00346F62">
            <w:pPr>
              <w:spacing w:after="0"/>
              <w:jc w:val="both"/>
              <w:rPr>
                <w:rFonts w:ascii="Times New Roman" w:hAnsi="Times New Roman"/>
                <w:iCs/>
                <w:sz w:val="24"/>
                <w:szCs w:val="24"/>
                <w:lang w:val="ro-RO"/>
              </w:rPr>
            </w:pPr>
          </w:p>
        </w:tc>
        <w:tc>
          <w:tcPr>
            <w:tcW w:w="5670" w:type="dxa"/>
            <w:tcBorders>
              <w:top w:val="single" w:sz="4" w:space="0" w:color="auto"/>
              <w:left w:val="single" w:sz="4" w:space="0" w:color="auto"/>
              <w:bottom w:val="single" w:sz="4" w:space="0" w:color="auto"/>
              <w:right w:val="single" w:sz="4" w:space="0" w:color="auto"/>
            </w:tcBorders>
          </w:tcPr>
          <w:p w:rsidR="00012DDD" w:rsidRPr="00012DDD" w:rsidRDefault="00012DDD" w:rsidP="00012DDD">
            <w:pPr>
              <w:spacing w:after="0"/>
              <w:jc w:val="both"/>
              <w:rPr>
                <w:rFonts w:ascii="Times New Roman" w:hAnsi="Times New Roman"/>
                <w:sz w:val="24"/>
                <w:szCs w:val="24"/>
                <w:lang w:val="it-IT"/>
              </w:rPr>
            </w:pPr>
            <w:r w:rsidRPr="00012DDD">
              <w:rPr>
                <w:rFonts w:ascii="Times New Roman" w:hAnsi="Times New Roman"/>
                <w:sz w:val="24"/>
                <w:szCs w:val="24"/>
                <w:lang w:val="it-IT"/>
              </w:rPr>
              <w:t xml:space="preserve">Expertul verifică, in baza </w:t>
            </w:r>
            <w:r w:rsidR="00035522">
              <w:rPr>
                <w:rFonts w:ascii="Times New Roman" w:hAnsi="Times New Roman"/>
                <w:sz w:val="24"/>
                <w:szCs w:val="24"/>
                <w:lang w:val="it-IT"/>
              </w:rPr>
              <w:t>Anexei 3 – Declaratie pe propria raspundere privind evitarea dublei finantari</w:t>
            </w:r>
            <w:r w:rsidRPr="00012DDD">
              <w:rPr>
                <w:rFonts w:ascii="Times New Roman" w:hAnsi="Times New Roman"/>
                <w:sz w:val="24"/>
                <w:szCs w:val="24"/>
                <w:lang w:val="it-IT"/>
              </w:rPr>
              <w:t xml:space="preserve">, dacă solicitantul </w:t>
            </w:r>
            <w:r w:rsidR="00035522">
              <w:rPr>
                <w:rFonts w:ascii="Times New Roman" w:hAnsi="Times New Roman"/>
                <w:sz w:val="24"/>
                <w:szCs w:val="24"/>
                <w:lang w:val="it-IT"/>
              </w:rPr>
              <w:t>pe Masura M01/2A</w:t>
            </w:r>
            <w:r w:rsidR="00035522" w:rsidRPr="00012DDD">
              <w:rPr>
                <w:rFonts w:ascii="Times New Roman" w:hAnsi="Times New Roman"/>
                <w:sz w:val="24"/>
                <w:szCs w:val="24"/>
                <w:lang w:val="it-IT"/>
              </w:rPr>
              <w:t xml:space="preserve"> </w:t>
            </w:r>
            <w:r w:rsidRPr="00012DDD">
              <w:rPr>
                <w:rFonts w:ascii="Times New Roman" w:hAnsi="Times New Roman"/>
                <w:sz w:val="24"/>
                <w:szCs w:val="24"/>
                <w:lang w:val="it-IT"/>
              </w:rPr>
              <w:t>are proiect în implementare pe măsurile 141, 112, 411</w:t>
            </w:r>
            <w:r>
              <w:rPr>
                <w:rFonts w:ascii="Times New Roman" w:hAnsi="Times New Roman"/>
                <w:sz w:val="24"/>
                <w:szCs w:val="24"/>
                <w:lang w:val="it-IT"/>
              </w:rPr>
              <w:t>.</w:t>
            </w:r>
            <w:r w:rsidRPr="00012DDD">
              <w:rPr>
                <w:rFonts w:ascii="Times New Roman" w:hAnsi="Times New Roman"/>
                <w:sz w:val="24"/>
                <w:szCs w:val="24"/>
                <w:lang w:val="it-IT"/>
              </w:rPr>
              <w:t>141, 411</w:t>
            </w:r>
            <w:r>
              <w:rPr>
                <w:rFonts w:ascii="Times New Roman" w:hAnsi="Times New Roman"/>
                <w:sz w:val="24"/>
                <w:szCs w:val="24"/>
                <w:lang w:val="it-IT"/>
              </w:rPr>
              <w:t>.</w:t>
            </w:r>
            <w:r w:rsidRPr="00012DDD">
              <w:rPr>
                <w:rFonts w:ascii="Times New Roman" w:hAnsi="Times New Roman"/>
                <w:sz w:val="24"/>
                <w:szCs w:val="24"/>
                <w:lang w:val="it-IT"/>
              </w:rPr>
              <w:t>112</w:t>
            </w:r>
            <w:r>
              <w:rPr>
                <w:rFonts w:ascii="Times New Roman" w:hAnsi="Times New Roman"/>
                <w:sz w:val="24"/>
                <w:szCs w:val="24"/>
                <w:lang w:val="it-IT"/>
              </w:rPr>
              <w:t xml:space="preserve"> (PNDR)</w:t>
            </w:r>
            <w:r w:rsidRPr="00012DDD">
              <w:rPr>
                <w:rFonts w:ascii="Times New Roman" w:hAnsi="Times New Roman"/>
                <w:sz w:val="24"/>
                <w:szCs w:val="24"/>
                <w:lang w:val="it-IT"/>
              </w:rPr>
              <w:t xml:space="preserve">, </w:t>
            </w:r>
            <w:r w:rsidRPr="00012DDD">
              <w:rPr>
                <w:rFonts w:ascii="Times New Roman" w:hAnsi="Times New Roman"/>
                <w:iCs/>
                <w:sz w:val="24"/>
                <w:szCs w:val="24"/>
              </w:rPr>
              <w:t xml:space="preserve">şi </w:t>
            </w:r>
            <w:r w:rsidRPr="00012DDD">
              <w:rPr>
                <w:rFonts w:ascii="Times New Roman" w:hAnsi="Times New Roman"/>
                <w:sz w:val="24"/>
                <w:szCs w:val="24"/>
                <w:lang w:val="it-IT"/>
              </w:rPr>
              <w:t>dacă are proiect în implementare (</w:t>
            </w:r>
            <w:r w:rsidRPr="00012DDD">
              <w:rPr>
                <w:rFonts w:ascii="Times New Roman" w:hAnsi="Times New Roman"/>
                <w:sz w:val="24"/>
                <w:szCs w:val="24"/>
              </w:rPr>
              <w:t>î</w:t>
            </w:r>
            <w:r w:rsidRPr="00012DDD">
              <w:rPr>
                <w:rFonts w:ascii="Times New Roman" w:hAnsi="Times New Roman"/>
                <w:sz w:val="24"/>
                <w:szCs w:val="24"/>
                <w:lang w:val="it-IT"/>
              </w:rPr>
              <w:t>n sensul că nu a primit ce-a de-a doua tranșă de plată din suma forfetară) pe submăsura 6.1 sau 6.3</w:t>
            </w:r>
            <w:r>
              <w:rPr>
                <w:rFonts w:ascii="Times New Roman" w:hAnsi="Times New Roman"/>
                <w:sz w:val="24"/>
                <w:szCs w:val="24"/>
                <w:lang w:val="it-IT"/>
              </w:rPr>
              <w:t xml:space="preserve"> (PNDR)</w:t>
            </w:r>
            <w:r w:rsidRPr="00012DDD">
              <w:rPr>
                <w:rFonts w:ascii="Times New Roman" w:hAnsi="Times New Roman"/>
                <w:sz w:val="24"/>
                <w:szCs w:val="24"/>
                <w:lang w:val="it-IT"/>
              </w:rPr>
              <w:t xml:space="preserve">. </w:t>
            </w:r>
          </w:p>
          <w:p w:rsidR="00012DDD" w:rsidRPr="00012DDD" w:rsidRDefault="00012DDD" w:rsidP="00012DDD">
            <w:pPr>
              <w:spacing w:after="0"/>
              <w:jc w:val="both"/>
              <w:rPr>
                <w:rFonts w:ascii="Times New Roman" w:hAnsi="Times New Roman"/>
                <w:sz w:val="24"/>
                <w:szCs w:val="24"/>
                <w:lang w:val="ro-RO"/>
              </w:rPr>
            </w:pPr>
            <w:r w:rsidRPr="00012DDD">
              <w:rPr>
                <w:rFonts w:ascii="Times New Roman" w:hAnsi="Times New Roman"/>
                <w:sz w:val="24"/>
                <w:szCs w:val="24"/>
                <w:lang w:val="it-IT"/>
              </w:rPr>
              <w:t>Dacă DA, aceasta este condiţie de neeligibilitate</w:t>
            </w:r>
            <w:r w:rsidRPr="00012DDD">
              <w:rPr>
                <w:rFonts w:ascii="Times New Roman" w:hAnsi="Times New Roman"/>
                <w:sz w:val="24"/>
                <w:szCs w:val="24"/>
              </w:rPr>
              <w:t>, se menţionează în rubrica Observaţii, dar se continuă evaluarea tuturor criteriilor de eligibilitate pentru ca la final solicitantul să fie înştiinţat de toate condiţiile neîndeplinite (dacă este cazul).</w:t>
            </w:r>
          </w:p>
          <w:p w:rsidR="00012DDD" w:rsidRPr="00012DDD" w:rsidRDefault="00012DDD" w:rsidP="00012DDD">
            <w:pPr>
              <w:tabs>
                <w:tab w:val="left" w:pos="360"/>
                <w:tab w:val="left" w:pos="1440"/>
              </w:tabs>
              <w:spacing w:after="0"/>
              <w:jc w:val="both"/>
              <w:rPr>
                <w:rFonts w:ascii="Times New Roman" w:hAnsi="Times New Roman"/>
                <w:sz w:val="24"/>
                <w:szCs w:val="24"/>
              </w:rPr>
            </w:pPr>
          </w:p>
          <w:p w:rsidR="00BF3984" w:rsidRPr="00346F62" w:rsidRDefault="00012DDD" w:rsidP="00012DDD">
            <w:pPr>
              <w:spacing w:after="0"/>
              <w:jc w:val="both"/>
              <w:rPr>
                <w:rFonts w:ascii="Times New Roman" w:hAnsi="Times New Roman"/>
                <w:sz w:val="24"/>
                <w:szCs w:val="24"/>
                <w:lang w:val="it-IT"/>
              </w:rPr>
            </w:pPr>
            <w:r w:rsidRPr="00012DDD">
              <w:rPr>
                <w:rFonts w:ascii="Times New Roman" w:hAnsi="Times New Roman"/>
                <w:sz w:val="24"/>
                <w:szCs w:val="24"/>
              </w:rPr>
              <w:t>Dacă NU, cererea de finanţare se consideră eligibilă din acest punct de vedere şi se continuă verificarea eligibilităţii.</w:t>
            </w:r>
          </w:p>
        </w:tc>
      </w:tr>
    </w:tbl>
    <w:p w:rsidR="00BF3984" w:rsidRPr="00346F62" w:rsidRDefault="00BF3984" w:rsidP="00346F62">
      <w:pPr>
        <w:widowControl w:val="0"/>
        <w:shd w:val="clear" w:color="auto" w:fill="FFFFFF"/>
        <w:tabs>
          <w:tab w:val="left" w:pos="720"/>
        </w:tabs>
        <w:autoSpaceDE w:val="0"/>
        <w:autoSpaceDN w:val="0"/>
        <w:adjustRightInd w:val="0"/>
        <w:spacing w:after="0"/>
        <w:ind w:right="461"/>
        <w:jc w:val="both"/>
        <w:rPr>
          <w:rFonts w:ascii="Times New Roman" w:hAnsi="Times New Roman"/>
          <w:b/>
          <w:sz w:val="24"/>
          <w:szCs w:val="24"/>
          <w:u w:val="single"/>
          <w:lang w:val="ro-RO"/>
        </w:rPr>
      </w:pPr>
    </w:p>
    <w:p w:rsidR="00BF3984" w:rsidRPr="006B378B" w:rsidRDefault="006B378B" w:rsidP="006B378B">
      <w:pPr>
        <w:widowControl w:val="0"/>
        <w:shd w:val="clear" w:color="auto" w:fill="D6E3BC" w:themeFill="accent3" w:themeFillTint="66"/>
        <w:tabs>
          <w:tab w:val="left" w:pos="720"/>
        </w:tabs>
        <w:autoSpaceDE w:val="0"/>
        <w:autoSpaceDN w:val="0"/>
        <w:adjustRightInd w:val="0"/>
        <w:spacing w:after="0"/>
        <w:ind w:right="461"/>
        <w:jc w:val="both"/>
        <w:rPr>
          <w:rFonts w:ascii="Times New Roman" w:hAnsi="Times New Roman"/>
          <w:b/>
          <w:sz w:val="24"/>
          <w:szCs w:val="24"/>
        </w:rPr>
      </w:pPr>
      <w:r w:rsidRPr="006B378B">
        <w:rPr>
          <w:rFonts w:ascii="Times New Roman" w:hAnsi="Times New Roman"/>
          <w:b/>
          <w:sz w:val="24"/>
          <w:szCs w:val="24"/>
        </w:rPr>
        <w:t>B.VERIFICAREA CONDITIILOR DE ELIGIBILITATE</w:t>
      </w:r>
    </w:p>
    <w:p w:rsidR="007156E5" w:rsidRDefault="007156E5" w:rsidP="00346F62">
      <w:pPr>
        <w:widowControl w:val="0"/>
        <w:shd w:val="clear" w:color="auto" w:fill="FFFFFF"/>
        <w:tabs>
          <w:tab w:val="left" w:pos="720"/>
        </w:tabs>
        <w:autoSpaceDE w:val="0"/>
        <w:autoSpaceDN w:val="0"/>
        <w:adjustRightInd w:val="0"/>
        <w:spacing w:after="0"/>
        <w:ind w:right="461"/>
        <w:jc w:val="both"/>
        <w:rPr>
          <w:rFonts w:ascii="Times New Roman" w:hAnsi="Times New Roman"/>
          <w:b/>
          <w:sz w:val="24"/>
          <w:szCs w:val="24"/>
        </w:rPr>
      </w:pPr>
    </w:p>
    <w:p w:rsidR="00BF3984" w:rsidRPr="00346F62" w:rsidRDefault="007156E5" w:rsidP="00346F62">
      <w:pPr>
        <w:widowControl w:val="0"/>
        <w:shd w:val="clear" w:color="auto" w:fill="FFFFFF"/>
        <w:tabs>
          <w:tab w:val="left" w:pos="720"/>
        </w:tabs>
        <w:autoSpaceDE w:val="0"/>
        <w:autoSpaceDN w:val="0"/>
        <w:adjustRightInd w:val="0"/>
        <w:spacing w:after="0"/>
        <w:ind w:right="461"/>
        <w:jc w:val="both"/>
        <w:rPr>
          <w:rFonts w:ascii="Times New Roman" w:hAnsi="Times New Roman"/>
          <w:sz w:val="24"/>
          <w:szCs w:val="24"/>
          <w:u w:val="single"/>
        </w:rPr>
      </w:pPr>
      <w:r>
        <w:rPr>
          <w:rFonts w:ascii="Times New Roman" w:hAnsi="Times New Roman"/>
          <w:b/>
          <w:sz w:val="24"/>
          <w:szCs w:val="24"/>
        </w:rPr>
        <w:tab/>
      </w:r>
      <w:r w:rsidR="00BF3984" w:rsidRPr="00346F62">
        <w:rPr>
          <w:rFonts w:ascii="Times New Roman" w:hAnsi="Times New Roman"/>
          <w:b/>
          <w:sz w:val="24"/>
          <w:szCs w:val="24"/>
        </w:rPr>
        <w:t xml:space="preserve">EG1 - </w:t>
      </w:r>
      <w:r w:rsidR="00012DDD" w:rsidRPr="00012DDD">
        <w:rPr>
          <w:rFonts w:ascii="Times New Roman" w:hAnsi="Times New Roman"/>
          <w:b/>
          <w:sz w:val="24"/>
          <w:szCs w:val="24"/>
        </w:rPr>
        <w:t xml:space="preserve">Solicitantul trebuie </w:t>
      </w:r>
      <w:proofErr w:type="gramStart"/>
      <w:r w:rsidR="00012DDD" w:rsidRPr="00012DDD">
        <w:rPr>
          <w:rFonts w:ascii="Times New Roman" w:hAnsi="Times New Roman"/>
          <w:b/>
          <w:sz w:val="24"/>
          <w:szCs w:val="24"/>
        </w:rPr>
        <w:t>sa</w:t>
      </w:r>
      <w:proofErr w:type="gramEnd"/>
      <w:r w:rsidR="00012DDD" w:rsidRPr="00012DDD">
        <w:rPr>
          <w:rFonts w:ascii="Times New Roman" w:hAnsi="Times New Roman"/>
          <w:b/>
          <w:sz w:val="24"/>
          <w:szCs w:val="24"/>
        </w:rPr>
        <w:t xml:space="preserve"> se incadreze in cat</w:t>
      </w:r>
      <w:r w:rsidR="00012DDD">
        <w:rPr>
          <w:rFonts w:ascii="Times New Roman" w:hAnsi="Times New Roman"/>
          <w:b/>
          <w:sz w:val="24"/>
          <w:szCs w:val="24"/>
        </w:rPr>
        <w:t>egoria beneficiarilor eligibili</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39"/>
        <w:gridCol w:w="5726"/>
      </w:tblGrid>
      <w:tr w:rsidR="00BF3984" w:rsidRPr="00346F62" w:rsidTr="007156E5">
        <w:tc>
          <w:tcPr>
            <w:tcW w:w="403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BF3984" w:rsidRPr="00346F62" w:rsidRDefault="00BF3984" w:rsidP="007156E5">
            <w:pPr>
              <w:spacing w:after="0"/>
              <w:jc w:val="center"/>
              <w:rPr>
                <w:rFonts w:ascii="Times New Roman" w:hAnsi="Times New Roman"/>
                <w:sz w:val="24"/>
                <w:szCs w:val="24"/>
                <w:lang w:val="ro-RO"/>
              </w:rPr>
            </w:pPr>
            <w:r w:rsidRPr="00346F62">
              <w:rPr>
                <w:rFonts w:ascii="Times New Roman" w:hAnsi="Times New Roman"/>
                <w:b/>
                <w:sz w:val="24"/>
                <w:szCs w:val="24"/>
                <w:lang w:val="pt-BR"/>
              </w:rPr>
              <w:t>DOCUMENTE PREZENTATE</w:t>
            </w:r>
          </w:p>
        </w:tc>
        <w:tc>
          <w:tcPr>
            <w:tcW w:w="572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BF3984" w:rsidRPr="00346F62" w:rsidRDefault="00BF3984" w:rsidP="007156E5">
            <w:pPr>
              <w:spacing w:after="0"/>
              <w:jc w:val="center"/>
              <w:rPr>
                <w:rFonts w:ascii="Times New Roman" w:hAnsi="Times New Roman"/>
                <w:b/>
                <w:sz w:val="24"/>
                <w:szCs w:val="24"/>
                <w:lang w:val="pt-BR"/>
              </w:rPr>
            </w:pPr>
            <w:r w:rsidRPr="00346F62">
              <w:rPr>
                <w:rFonts w:ascii="Times New Roman" w:hAnsi="Times New Roman"/>
                <w:b/>
                <w:sz w:val="24"/>
                <w:szCs w:val="24"/>
                <w:lang w:val="pt-BR"/>
              </w:rPr>
              <w:t>PUNCTE DE VERIFICAT ÎN CADRUL DOCUMENTELOR</w:t>
            </w:r>
            <w:r w:rsidR="00A957E9" w:rsidRPr="00346F62">
              <w:rPr>
                <w:rFonts w:ascii="Times New Roman" w:hAnsi="Times New Roman"/>
                <w:b/>
                <w:sz w:val="24"/>
                <w:szCs w:val="24"/>
                <w:lang w:val="pt-BR"/>
              </w:rPr>
              <w:t xml:space="preserve"> </w:t>
            </w:r>
            <w:r w:rsidRPr="00346F62">
              <w:rPr>
                <w:rFonts w:ascii="Times New Roman" w:hAnsi="Times New Roman"/>
                <w:b/>
                <w:sz w:val="24"/>
                <w:szCs w:val="24"/>
                <w:lang w:val="pt-BR"/>
              </w:rPr>
              <w:t>PREZENTATE</w:t>
            </w:r>
          </w:p>
        </w:tc>
      </w:tr>
      <w:tr w:rsidR="00BF3984" w:rsidRPr="00346F62" w:rsidTr="00913E1F">
        <w:trPr>
          <w:trHeight w:val="64"/>
        </w:trPr>
        <w:tc>
          <w:tcPr>
            <w:tcW w:w="4039" w:type="dxa"/>
            <w:tcBorders>
              <w:top w:val="single" w:sz="4" w:space="0" w:color="auto"/>
              <w:left w:val="single" w:sz="4" w:space="0" w:color="auto"/>
              <w:bottom w:val="single" w:sz="4" w:space="0" w:color="auto"/>
              <w:right w:val="single" w:sz="4" w:space="0" w:color="auto"/>
            </w:tcBorders>
          </w:tcPr>
          <w:p w:rsidR="00BF3984" w:rsidRPr="00346F62" w:rsidRDefault="00BF3984" w:rsidP="00346F62">
            <w:pPr>
              <w:spacing w:after="0"/>
              <w:jc w:val="both"/>
              <w:rPr>
                <w:rFonts w:ascii="Times New Roman" w:hAnsi="Times New Roman"/>
                <w:b/>
                <w:noProof/>
                <w:sz w:val="24"/>
                <w:szCs w:val="24"/>
              </w:rPr>
            </w:pPr>
            <w:r w:rsidRPr="00346F62">
              <w:rPr>
                <w:rFonts w:ascii="Times New Roman" w:hAnsi="Times New Roman"/>
                <w:b/>
                <w:noProof/>
                <w:sz w:val="24"/>
                <w:szCs w:val="24"/>
              </w:rPr>
              <w:t>Fișa măsurii din SDL</w:t>
            </w:r>
          </w:p>
          <w:p w:rsidR="00BF3984" w:rsidRPr="00346F62" w:rsidRDefault="00BF3984" w:rsidP="00346F62">
            <w:pPr>
              <w:spacing w:after="0"/>
              <w:jc w:val="both"/>
              <w:rPr>
                <w:rFonts w:ascii="Times New Roman" w:hAnsi="Times New Roman"/>
                <w:b/>
                <w:noProof/>
                <w:sz w:val="24"/>
                <w:szCs w:val="24"/>
              </w:rPr>
            </w:pPr>
          </w:p>
          <w:p w:rsidR="00BF3984" w:rsidRPr="00346F62" w:rsidRDefault="00BF3984" w:rsidP="00346F62">
            <w:pPr>
              <w:spacing w:after="0"/>
              <w:jc w:val="both"/>
              <w:rPr>
                <w:rFonts w:ascii="Times New Roman" w:hAnsi="Times New Roman"/>
                <w:noProof/>
                <w:sz w:val="24"/>
                <w:szCs w:val="24"/>
              </w:rPr>
            </w:pPr>
            <w:r w:rsidRPr="00346F62">
              <w:rPr>
                <w:rFonts w:ascii="Times New Roman" w:hAnsi="Times New Roman"/>
                <w:b/>
                <w:noProof/>
                <w:sz w:val="24"/>
                <w:szCs w:val="24"/>
              </w:rPr>
              <w:t>Hotărâre judecătorească definitivă</w:t>
            </w:r>
            <w:r w:rsidRPr="00346F62">
              <w:rPr>
                <w:rFonts w:ascii="Times New Roman" w:hAnsi="Times New Roman"/>
                <w:noProof/>
                <w:sz w:val="24"/>
                <w:szCs w:val="24"/>
              </w:rPr>
              <w:t xml:space="preserve"> pronunţată pe baza actului de constituire și a statutului propriu</w:t>
            </w:r>
            <w:r w:rsidR="00A957E9" w:rsidRPr="00346F62">
              <w:rPr>
                <w:rFonts w:ascii="Times New Roman" w:hAnsi="Times New Roman"/>
                <w:noProof/>
                <w:sz w:val="24"/>
                <w:szCs w:val="24"/>
              </w:rPr>
              <w:t xml:space="preserve"> </w:t>
            </w:r>
            <w:r w:rsidRPr="00346F62">
              <w:rPr>
                <w:rFonts w:ascii="Times New Roman" w:hAnsi="Times New Roman"/>
                <w:noProof/>
                <w:sz w:val="24"/>
                <w:szCs w:val="24"/>
              </w:rPr>
              <w:t>în cazul Societăţilor agricole, însoțită de Statutul Societății agricole</w:t>
            </w:r>
          </w:p>
          <w:p w:rsidR="00BF3984" w:rsidRPr="00346F62" w:rsidRDefault="00BF3984" w:rsidP="00346F62">
            <w:pPr>
              <w:spacing w:after="0"/>
              <w:jc w:val="both"/>
              <w:rPr>
                <w:rFonts w:ascii="Times New Roman" w:hAnsi="Times New Roman"/>
                <w:noProof/>
                <w:sz w:val="24"/>
                <w:szCs w:val="24"/>
              </w:rPr>
            </w:pPr>
          </w:p>
          <w:p w:rsidR="00BF3984" w:rsidRPr="00346F62" w:rsidRDefault="00BF3984" w:rsidP="00346F62">
            <w:pPr>
              <w:pStyle w:val="NormalWeb"/>
              <w:tabs>
                <w:tab w:val="left" w:pos="426"/>
              </w:tabs>
              <w:spacing w:before="0" w:line="276" w:lineRule="auto"/>
              <w:jc w:val="both"/>
              <w:rPr>
                <w:lang w:val="ro-RO"/>
              </w:rPr>
            </w:pPr>
            <w:r w:rsidRPr="00346F62">
              <w:rPr>
                <w:bCs/>
                <w:lang w:val="ro-RO"/>
              </w:rPr>
              <w:t>STATUT</w:t>
            </w:r>
            <w:r w:rsidRPr="00346F62">
              <w:rPr>
                <w:b/>
                <w:bCs/>
                <w:noProof/>
                <w:lang w:val="ro-RO"/>
              </w:rPr>
              <w:t xml:space="preserve"> pentru Societatea </w:t>
            </w:r>
            <w:r w:rsidRPr="00346F62">
              <w:rPr>
                <w:b/>
                <w:bCs/>
                <w:noProof/>
                <w:lang w:val="ro-RO"/>
              </w:rPr>
              <w:lastRenderedPageBreak/>
              <w:t>cooperativă agricolă (</w:t>
            </w:r>
            <w:r w:rsidRPr="00346F62">
              <w:rPr>
                <w:b/>
                <w:bCs/>
                <w:i/>
                <w:noProof/>
                <w:lang w:val="ro-RO"/>
              </w:rPr>
              <w:t xml:space="preserve">înfiinţată în baza Legii nr. </w:t>
            </w:r>
            <w:r w:rsidRPr="00346F62">
              <w:rPr>
                <w:b/>
                <w:bCs/>
                <w:noProof/>
                <w:lang w:val="ro-RO"/>
              </w:rPr>
              <w:t>1/ 2005) și Cooperativa agricolă (</w:t>
            </w:r>
            <w:r w:rsidRPr="00346F62">
              <w:rPr>
                <w:b/>
                <w:bCs/>
                <w:i/>
                <w:noProof/>
                <w:lang w:val="ro-RO"/>
              </w:rPr>
              <w:t>înfiinţată în baza Legii nr. 566/ 2004,)</w:t>
            </w:r>
            <w:r w:rsidRPr="00346F62">
              <w:rPr>
                <w:b/>
                <w:bCs/>
                <w:noProof/>
                <w:lang w:val="ro-RO"/>
              </w:rPr>
              <w:t xml:space="preserve"> cu modificările și completările ulterioare din care sa reiasa ca acestea se încadreaza în categoria: societate cooperativa agricola , cooperativă agricolă </w:t>
            </w:r>
            <w:r w:rsidRPr="00346F62">
              <w:rPr>
                <w:b/>
                <w:bCs/>
                <w:lang w:val="ro-RO"/>
              </w:rPr>
              <w:t>sau fermier în conformitate cu art 7, alin (2</w:t>
            </w:r>
            <w:r w:rsidRPr="00346F62">
              <w:rPr>
                <w:b/>
                <w:bCs/>
                <w:vertAlign w:val="superscript"/>
                <w:lang w:val="ro-RO"/>
              </w:rPr>
              <w:t>1</w:t>
            </w:r>
            <w:r w:rsidRPr="00346F62">
              <w:rPr>
                <w:b/>
                <w:bCs/>
                <w:lang w:val="ro-RO"/>
              </w:rPr>
              <w:t>) din OUG 3/2015, cu completările și modificările ulterioare;</w:t>
            </w:r>
          </w:p>
          <w:p w:rsidR="00BF3984" w:rsidRPr="00346F62" w:rsidRDefault="00BF3984" w:rsidP="00346F62">
            <w:pPr>
              <w:pStyle w:val="NormalWeb"/>
              <w:tabs>
                <w:tab w:val="left" w:pos="426"/>
              </w:tabs>
              <w:spacing w:before="0" w:line="276" w:lineRule="auto"/>
              <w:jc w:val="both"/>
              <w:rPr>
                <w:b/>
                <w:bCs/>
                <w:lang w:val="ro-RO"/>
              </w:rPr>
            </w:pPr>
          </w:p>
          <w:p w:rsidR="009F70A8" w:rsidRPr="00346F62" w:rsidRDefault="009F70A8" w:rsidP="00346F62">
            <w:pPr>
              <w:tabs>
                <w:tab w:val="left" w:pos="360"/>
              </w:tabs>
              <w:spacing w:after="0"/>
              <w:jc w:val="both"/>
              <w:rPr>
                <w:rFonts w:ascii="Times New Roman" w:hAnsi="Times New Roman"/>
                <w:sz w:val="24"/>
                <w:szCs w:val="24"/>
              </w:rPr>
            </w:pPr>
          </w:p>
          <w:p w:rsidR="009F70A8" w:rsidRPr="00346F62" w:rsidRDefault="009F70A8" w:rsidP="00346F62">
            <w:pPr>
              <w:tabs>
                <w:tab w:val="left" w:pos="360"/>
              </w:tabs>
              <w:spacing w:after="0"/>
              <w:jc w:val="both"/>
              <w:rPr>
                <w:rFonts w:ascii="Times New Roman" w:hAnsi="Times New Roman"/>
                <w:b/>
                <w:noProof/>
                <w:sz w:val="24"/>
                <w:szCs w:val="24"/>
              </w:rPr>
            </w:pPr>
          </w:p>
          <w:p w:rsidR="009F70A8" w:rsidRPr="00346F62" w:rsidRDefault="009F70A8" w:rsidP="00346F62">
            <w:pPr>
              <w:pStyle w:val="NormalWeb"/>
              <w:tabs>
                <w:tab w:val="left" w:pos="426"/>
              </w:tabs>
              <w:spacing w:before="0" w:line="276" w:lineRule="auto"/>
              <w:jc w:val="both"/>
              <w:rPr>
                <w:b/>
                <w:bCs/>
                <w:lang w:val="ro-RO"/>
              </w:rPr>
            </w:pPr>
          </w:p>
          <w:p w:rsidR="00BF3984" w:rsidRPr="00346F62" w:rsidRDefault="00BF3984" w:rsidP="00346F62">
            <w:pPr>
              <w:tabs>
                <w:tab w:val="left" w:pos="360"/>
              </w:tabs>
              <w:spacing w:after="0"/>
              <w:jc w:val="both"/>
              <w:rPr>
                <w:rFonts w:ascii="Times New Roman" w:hAnsi="Times New Roman"/>
                <w:b/>
                <w:noProof/>
                <w:sz w:val="24"/>
                <w:szCs w:val="24"/>
              </w:rPr>
            </w:pPr>
          </w:p>
          <w:p w:rsidR="00BF3984" w:rsidRPr="00346F62" w:rsidRDefault="00BF3984" w:rsidP="00346F62">
            <w:pPr>
              <w:tabs>
                <w:tab w:val="left" w:pos="360"/>
              </w:tabs>
              <w:spacing w:after="0"/>
              <w:jc w:val="both"/>
              <w:rPr>
                <w:rFonts w:ascii="Times New Roman" w:hAnsi="Times New Roman"/>
                <w:sz w:val="24"/>
                <w:szCs w:val="24"/>
              </w:rPr>
            </w:pPr>
          </w:p>
          <w:p w:rsidR="00BF3984" w:rsidRPr="00346F62" w:rsidRDefault="00BF3984" w:rsidP="00346F62">
            <w:pPr>
              <w:tabs>
                <w:tab w:val="left" w:pos="360"/>
              </w:tabs>
              <w:spacing w:after="0"/>
              <w:jc w:val="both"/>
              <w:rPr>
                <w:rFonts w:ascii="Times New Roman" w:hAnsi="Times New Roman"/>
                <w:b/>
                <w:noProof/>
                <w:sz w:val="24"/>
                <w:szCs w:val="24"/>
              </w:rPr>
            </w:pPr>
          </w:p>
          <w:p w:rsidR="00BF3984" w:rsidRPr="00346F62" w:rsidRDefault="00BF3984" w:rsidP="00346F62">
            <w:pPr>
              <w:spacing w:after="0"/>
              <w:jc w:val="both"/>
              <w:rPr>
                <w:rFonts w:ascii="Times New Roman" w:hAnsi="Times New Roman"/>
                <w:b/>
                <w:bCs/>
                <w:sz w:val="24"/>
                <w:szCs w:val="24"/>
              </w:rPr>
            </w:pPr>
          </w:p>
          <w:p w:rsidR="00BF3984" w:rsidRPr="00346F62" w:rsidRDefault="00BF3984" w:rsidP="00346F62">
            <w:pPr>
              <w:tabs>
                <w:tab w:val="left" w:pos="360"/>
              </w:tabs>
              <w:spacing w:after="0"/>
              <w:jc w:val="both"/>
              <w:rPr>
                <w:rFonts w:ascii="Times New Roman" w:hAnsi="Times New Roman"/>
                <w:b/>
                <w:noProof/>
                <w:sz w:val="24"/>
                <w:szCs w:val="24"/>
              </w:rPr>
            </w:pPr>
          </w:p>
          <w:p w:rsidR="00BF3984" w:rsidRPr="00346F62" w:rsidRDefault="00BF3984" w:rsidP="00346F62">
            <w:pPr>
              <w:pStyle w:val="NormalWeb"/>
              <w:tabs>
                <w:tab w:val="left" w:pos="426"/>
              </w:tabs>
              <w:spacing w:before="0" w:line="276" w:lineRule="auto"/>
              <w:jc w:val="both"/>
              <w:rPr>
                <w:lang w:val="ro-RO"/>
              </w:rPr>
            </w:pPr>
          </w:p>
        </w:tc>
        <w:tc>
          <w:tcPr>
            <w:tcW w:w="5726" w:type="dxa"/>
            <w:tcBorders>
              <w:top w:val="single" w:sz="4" w:space="0" w:color="auto"/>
              <w:left w:val="single" w:sz="4" w:space="0" w:color="auto"/>
              <w:bottom w:val="single" w:sz="4" w:space="0" w:color="auto"/>
              <w:right w:val="single" w:sz="4" w:space="0" w:color="auto"/>
            </w:tcBorders>
          </w:tcPr>
          <w:p w:rsidR="00BF3984" w:rsidRDefault="00BF3984" w:rsidP="00346F62">
            <w:pPr>
              <w:pStyle w:val="xl61"/>
              <w:pBdr>
                <w:left w:val="none" w:sz="0" w:space="0" w:color="auto"/>
              </w:pBdr>
              <w:spacing w:before="0" w:beforeAutospacing="0" w:after="0" w:afterAutospacing="0" w:line="276" w:lineRule="auto"/>
              <w:rPr>
                <w:rFonts w:ascii="Times New Roman" w:hAnsi="Times New Roman" w:cs="Times New Roman"/>
                <w:lang w:val="ro-RO"/>
              </w:rPr>
            </w:pPr>
            <w:r w:rsidRPr="00346F62">
              <w:rPr>
                <w:rFonts w:ascii="Times New Roman" w:hAnsi="Times New Roman" w:cs="Times New Roman"/>
                <w:lang w:val="ro-RO"/>
              </w:rPr>
              <w:lastRenderedPageBreak/>
              <w:t>Se verifică tipurile de beneficiari eligibili confom Fișei măsurii din SDL.</w:t>
            </w:r>
          </w:p>
          <w:p w:rsidR="00BF3984" w:rsidRPr="00346F62" w:rsidRDefault="00BF3984" w:rsidP="00346F62">
            <w:pPr>
              <w:pStyle w:val="xl61"/>
              <w:pBdr>
                <w:left w:val="none" w:sz="0" w:space="0" w:color="auto"/>
              </w:pBdr>
              <w:spacing w:before="0" w:beforeAutospacing="0" w:after="0" w:afterAutospacing="0" w:line="276" w:lineRule="auto"/>
              <w:rPr>
                <w:rFonts w:ascii="Times New Roman" w:hAnsi="Times New Roman" w:cs="Times New Roman"/>
                <w:lang w:val="ro-RO"/>
              </w:rPr>
            </w:pPr>
            <w:r w:rsidRPr="00346F62">
              <w:rPr>
                <w:rFonts w:ascii="Times New Roman" w:hAnsi="Times New Roman" w:cs="Times New Roman"/>
                <w:lang w:val="ro-RO"/>
              </w:rPr>
              <w:t>În funcție de tipul de beneficiar eligibil, expertul face următoarele verificări:</w:t>
            </w:r>
          </w:p>
          <w:p w:rsidR="00BF3984" w:rsidRPr="00346F62" w:rsidRDefault="00BF3984" w:rsidP="00346F62">
            <w:pPr>
              <w:pStyle w:val="xl61"/>
              <w:pBdr>
                <w:left w:val="none" w:sz="0" w:space="0" w:color="auto"/>
              </w:pBdr>
              <w:spacing w:before="0" w:beforeAutospacing="0" w:after="0" w:afterAutospacing="0" w:line="276" w:lineRule="auto"/>
              <w:rPr>
                <w:rFonts w:ascii="Times New Roman" w:hAnsi="Times New Roman" w:cs="Times New Roman"/>
                <w:lang w:val="ro-RO"/>
              </w:rPr>
            </w:pPr>
            <w:r w:rsidRPr="00346F62">
              <w:rPr>
                <w:rFonts w:ascii="Times New Roman" w:hAnsi="Times New Roman" w:cs="Times New Roman"/>
                <w:lang w:val="ro-RO"/>
              </w:rPr>
              <w:t>Se va verifica</w:t>
            </w:r>
            <w:r w:rsidR="003415CD">
              <w:rPr>
                <w:rFonts w:ascii="Times New Roman" w:hAnsi="Times New Roman" w:cs="Times New Roman"/>
                <w:lang w:val="ro-RO"/>
              </w:rPr>
              <w:t xml:space="preserve"> </w:t>
            </w:r>
            <w:r w:rsidRPr="00346F62">
              <w:rPr>
                <w:rFonts w:ascii="Times New Roman" w:hAnsi="Times New Roman" w:cs="Times New Roman"/>
                <w:lang w:val="ro-RO"/>
              </w:rPr>
              <w:t>în RECOM concordanţa informaţilor menţionate în paragraful B1 din cererea de finanţare cu cele menţionate</w:t>
            </w:r>
            <w:r w:rsidR="00A957E9" w:rsidRPr="00346F62">
              <w:rPr>
                <w:rFonts w:ascii="Times New Roman" w:hAnsi="Times New Roman" w:cs="Times New Roman"/>
                <w:lang w:val="ro-RO"/>
              </w:rPr>
              <w:t xml:space="preserve"> </w:t>
            </w:r>
            <w:r w:rsidRPr="00346F62">
              <w:rPr>
                <w:rFonts w:ascii="Times New Roman" w:hAnsi="Times New Roman" w:cs="Times New Roman"/>
                <w:lang w:val="ro-RO"/>
              </w:rPr>
              <w:t>în Certificatul constatator: numele solicitantului, adresa, cod unic de înregistrare/nr. de înmatriculare.</w:t>
            </w:r>
          </w:p>
          <w:p w:rsidR="00BF3984" w:rsidRPr="00346F62" w:rsidRDefault="00BF3984" w:rsidP="00346F62">
            <w:pPr>
              <w:pStyle w:val="xl61"/>
              <w:pBdr>
                <w:left w:val="none" w:sz="0" w:space="0" w:color="auto"/>
              </w:pBdr>
              <w:spacing w:before="0" w:beforeAutospacing="0" w:after="0" w:afterAutospacing="0" w:line="276" w:lineRule="auto"/>
              <w:rPr>
                <w:rFonts w:ascii="Times New Roman" w:hAnsi="Times New Roman" w:cs="Times New Roman"/>
                <w:lang w:val="ro-RO"/>
              </w:rPr>
            </w:pPr>
            <w:r w:rsidRPr="00346F62">
              <w:rPr>
                <w:rFonts w:ascii="Times New Roman" w:hAnsi="Times New Roman" w:cs="Times New Roman"/>
                <w:lang w:val="ro-RO" w:eastAsia="en-US"/>
              </w:rPr>
              <w:lastRenderedPageBreak/>
              <w:t xml:space="preserve">Se verifică dacă </w:t>
            </w:r>
            <w:r w:rsidRPr="00346F62">
              <w:rPr>
                <w:rFonts w:ascii="Times New Roman" w:hAnsi="Times New Roman" w:cs="Times New Roman"/>
                <w:b/>
                <w:lang w:val="ro-RO"/>
              </w:rPr>
              <w:t xml:space="preserve">Certificatul constatator emis de Oficiul Registrului Comerţului </w:t>
            </w:r>
            <w:r w:rsidRPr="00346F62">
              <w:rPr>
                <w:rFonts w:ascii="Times New Roman" w:hAnsi="Times New Roman" w:cs="Times New Roman"/>
                <w:lang w:val="ro-RO"/>
              </w:rPr>
              <w:t>precizează codul CAEN conform activităţii pentru care solicită finanţare şi existenţa punctului de lucru (dacă este cazul), iar prin interogarea serviciului RECOM on-line se verifică starea firmei (solicitantului) dacă acesta este în funcţiune sau se află în proces de lichidare, fuziune, divizare (Legea 31/1990, republicată), reorganizare judiciară sau insolvenţă, conform Legii 85/2014.</w:t>
            </w:r>
          </w:p>
          <w:p w:rsidR="00BF3984" w:rsidRDefault="00BF3984" w:rsidP="00346F62">
            <w:pPr>
              <w:pStyle w:val="xl61"/>
              <w:pBdr>
                <w:left w:val="none" w:sz="0" w:space="0" w:color="auto"/>
              </w:pBdr>
              <w:spacing w:before="0" w:beforeAutospacing="0" w:after="0" w:afterAutospacing="0" w:line="276" w:lineRule="auto"/>
              <w:rPr>
                <w:rFonts w:ascii="Times New Roman" w:eastAsia="Calibri" w:hAnsi="Times New Roman" w:cs="Times New Roman"/>
              </w:rPr>
            </w:pPr>
            <w:r w:rsidRPr="00346F62">
              <w:rPr>
                <w:rFonts w:ascii="Times New Roman" w:hAnsi="Times New Roman" w:cs="Times New Roman"/>
                <w:lang w:val="ro-RO"/>
              </w:rPr>
              <w:t xml:space="preserve">În situația în care punctul de lucru aferent investiției vizate de proiect nu este constituit la momentul depunerii Cererii de Finanțare, se verifica dacă solicitantul a semnat şi datat Declaraţia pe propria răspundere - Secţiunea F a Cererii de Finanţare. </w:t>
            </w:r>
            <w:r w:rsidRPr="00346F62">
              <w:rPr>
                <w:rFonts w:ascii="Times New Roman" w:eastAsia="Calibri" w:hAnsi="Times New Roman" w:cs="Times New Roman"/>
              </w:rPr>
              <w:t xml:space="preserve">În cazul în care solicitantul nu a semnat </w:t>
            </w:r>
            <w:r w:rsidRPr="00346F62">
              <w:rPr>
                <w:rFonts w:ascii="Times New Roman" w:hAnsi="Times New Roman" w:cs="Times New Roman"/>
                <w:lang w:val="ro-RO"/>
              </w:rPr>
              <w:t>Declaraţia pe propria răspundere F</w:t>
            </w:r>
            <w:r w:rsidRPr="00346F62">
              <w:rPr>
                <w:rFonts w:ascii="Times New Roman" w:eastAsia="Calibri" w:hAnsi="Times New Roman" w:cs="Times New Roman"/>
              </w:rPr>
              <w:t xml:space="preserve"> se vor solicita informatii suplimentare.</w:t>
            </w:r>
          </w:p>
          <w:p w:rsidR="0070372E" w:rsidRDefault="0070372E" w:rsidP="00346F62">
            <w:pPr>
              <w:pStyle w:val="xl61"/>
              <w:pBdr>
                <w:left w:val="none" w:sz="0" w:space="0" w:color="auto"/>
              </w:pBdr>
              <w:spacing w:before="0" w:beforeAutospacing="0" w:after="0" w:afterAutospacing="0" w:line="276" w:lineRule="auto"/>
              <w:rPr>
                <w:rFonts w:ascii="Times New Roman" w:hAnsi="Times New Roman" w:cs="Times New Roman"/>
                <w:lang w:val="ro-RO"/>
              </w:rPr>
            </w:pPr>
            <w:r w:rsidRPr="0070372E">
              <w:rPr>
                <w:rFonts w:ascii="Times New Roman" w:hAnsi="Times New Roman" w:cs="Times New Roman"/>
                <w:lang w:val="ro-RO"/>
              </w:rPr>
              <w:t>Pentru Societatea cooperativă agricolă (înfiinţată în baza Legii nr. 1/2005), Cooperativa agricolă (înfiinţată în baza Legii nr. 566/ 2004) cu modificări</w:t>
            </w:r>
            <w:r w:rsidR="00035522">
              <w:rPr>
                <w:rFonts w:ascii="Times New Roman" w:hAnsi="Times New Roman" w:cs="Times New Roman"/>
                <w:lang w:val="ro-RO"/>
              </w:rPr>
              <w:t>le și completările ulterioare</w:t>
            </w:r>
            <w:r w:rsidRPr="0070372E">
              <w:rPr>
                <w:rFonts w:ascii="Times New Roman" w:hAnsi="Times New Roman" w:cs="Times New Roman"/>
                <w:lang w:val="ro-RO"/>
              </w:rPr>
              <w:t xml:space="preserve"> se va verifica dacă solicitantul are prevazut în Hotărârea judecătorească şi/sau Statut, gradul si tipul/ forma de: cooperativa agricola/ societate cooperativa agricolă, respectiv se încadrează în categoria de fermier, conform OUG 3/2015.</w:t>
            </w:r>
          </w:p>
          <w:p w:rsidR="00BF3984" w:rsidRPr="0070372E" w:rsidRDefault="0070372E" w:rsidP="00346F62">
            <w:pPr>
              <w:pStyle w:val="xl61"/>
              <w:pBdr>
                <w:left w:val="none" w:sz="0" w:space="0" w:color="auto"/>
              </w:pBdr>
              <w:spacing w:before="0" w:beforeAutospacing="0" w:after="0" w:afterAutospacing="0" w:line="276" w:lineRule="auto"/>
              <w:rPr>
                <w:rFonts w:ascii="Times New Roman" w:hAnsi="Times New Roman" w:cs="Times New Roman"/>
                <w:lang w:val="ro-RO"/>
              </w:rPr>
            </w:pPr>
            <w:r w:rsidRPr="0070372E">
              <w:rPr>
                <w:rFonts w:ascii="Times New Roman" w:hAnsi="Times New Roman" w:cs="Times New Roman"/>
                <w:lang w:val="ro-RO"/>
              </w:rPr>
              <w:t>În cazul solicitanţilor Grupuri de producători se verifică pe site-ul www.madr.ro, în secţiunea Dezvoltare Rurala&gt;&gt;Grupurile de producatori recunoscute, dacă acesta are Aviz de recunoaştere pentru grupurile de producători emis de MADR şi se tipăreşte pagina cu rezultatul verificării).</w:t>
            </w:r>
          </w:p>
        </w:tc>
      </w:tr>
    </w:tbl>
    <w:p w:rsidR="001E0061" w:rsidRDefault="001E0061" w:rsidP="00511D48">
      <w:pPr>
        <w:tabs>
          <w:tab w:val="left" w:pos="360"/>
        </w:tabs>
        <w:spacing w:after="0"/>
        <w:ind w:right="1"/>
        <w:jc w:val="both"/>
        <w:rPr>
          <w:rFonts w:ascii="Times New Roman" w:hAnsi="Times New Roman"/>
          <w:sz w:val="24"/>
          <w:szCs w:val="24"/>
          <w:lang w:val="it-IT"/>
        </w:rPr>
      </w:pPr>
      <w:r>
        <w:rPr>
          <w:rFonts w:ascii="Times New Roman" w:hAnsi="Times New Roman"/>
          <w:sz w:val="24"/>
          <w:szCs w:val="24"/>
          <w:lang w:val="it-IT"/>
        </w:rPr>
        <w:lastRenderedPageBreak/>
        <w:tab/>
      </w:r>
      <w:r>
        <w:rPr>
          <w:rFonts w:ascii="Times New Roman" w:hAnsi="Times New Roman"/>
          <w:sz w:val="24"/>
          <w:szCs w:val="24"/>
          <w:lang w:val="it-IT"/>
        </w:rPr>
        <w:tab/>
      </w:r>
      <w:r w:rsidR="00BF3984" w:rsidRPr="00346F62">
        <w:rPr>
          <w:rFonts w:ascii="Times New Roman" w:hAnsi="Times New Roman"/>
          <w:sz w:val="24"/>
          <w:szCs w:val="24"/>
          <w:lang w:val="it-IT"/>
        </w:rPr>
        <w:t>Dacă în urma verificării efectuate în conformitate cu precizările din coloana “puncte de verificat”, expertul constată că solicitantul se încadrează în categoria beneficiarilor eligibili conform Fișei măsurii din SDL, bifează căsuţa corespunzatoare categoriei reprezentată de solicitant şi caseta “DA” pentru verificare. În caz contrar se va bifa “NU”, criteriul</w:t>
      </w:r>
      <w:r w:rsidR="00A957E9" w:rsidRPr="00346F62">
        <w:rPr>
          <w:rFonts w:ascii="Times New Roman" w:hAnsi="Times New Roman"/>
          <w:sz w:val="24"/>
          <w:szCs w:val="24"/>
          <w:lang w:val="it-IT"/>
        </w:rPr>
        <w:t xml:space="preserve"> </w:t>
      </w:r>
      <w:r w:rsidR="00BF3984" w:rsidRPr="00346F62">
        <w:rPr>
          <w:rFonts w:ascii="Times New Roman" w:hAnsi="Times New Roman"/>
          <w:sz w:val="24"/>
          <w:szCs w:val="24"/>
          <w:lang w:val="it-IT"/>
        </w:rPr>
        <w:t>fiind declarat neîndeplinit</w:t>
      </w:r>
      <w:r w:rsidR="00392C1C" w:rsidRPr="00346F62">
        <w:rPr>
          <w:rFonts w:ascii="Times New Roman" w:hAnsi="Times New Roman"/>
          <w:sz w:val="24"/>
          <w:szCs w:val="24"/>
          <w:lang w:val="it-IT"/>
        </w:rPr>
        <w:t>.</w:t>
      </w:r>
    </w:p>
    <w:p w:rsidR="00BF3984" w:rsidRPr="001E0061" w:rsidRDefault="001E0061" w:rsidP="00511D48">
      <w:pPr>
        <w:tabs>
          <w:tab w:val="left" w:pos="360"/>
        </w:tabs>
        <w:spacing w:after="0"/>
        <w:ind w:right="1"/>
        <w:jc w:val="both"/>
        <w:rPr>
          <w:rFonts w:ascii="Times New Roman" w:hAnsi="Times New Roman"/>
          <w:sz w:val="24"/>
          <w:szCs w:val="24"/>
          <w:lang w:val="it-IT"/>
        </w:rPr>
      </w:pPr>
      <w:r>
        <w:rPr>
          <w:rFonts w:ascii="Times New Roman" w:hAnsi="Times New Roman"/>
          <w:sz w:val="24"/>
          <w:szCs w:val="24"/>
          <w:lang w:val="it-IT"/>
        </w:rPr>
        <w:tab/>
      </w:r>
      <w:r>
        <w:rPr>
          <w:rFonts w:ascii="Times New Roman" w:hAnsi="Times New Roman"/>
          <w:sz w:val="24"/>
          <w:szCs w:val="24"/>
          <w:lang w:val="it-IT"/>
        </w:rPr>
        <w:tab/>
      </w:r>
      <w:r w:rsidR="00BF3984" w:rsidRPr="00346F62">
        <w:rPr>
          <w:rFonts w:ascii="Times New Roman" w:hAnsi="Times New Roman"/>
          <w:bCs/>
          <w:sz w:val="24"/>
          <w:szCs w:val="24"/>
        </w:rPr>
        <w:t>Verificarea îndeplinirii acestui criteriu se reia</w:t>
      </w:r>
      <w:r w:rsidR="00392C1C" w:rsidRPr="00346F62">
        <w:rPr>
          <w:rFonts w:ascii="Times New Roman" w:hAnsi="Times New Roman"/>
          <w:bCs/>
          <w:sz w:val="24"/>
          <w:szCs w:val="24"/>
        </w:rPr>
        <w:t xml:space="preserve"> de catre expertii AFIR</w:t>
      </w:r>
      <w:r w:rsidR="00BF3984" w:rsidRPr="00346F62">
        <w:rPr>
          <w:rFonts w:ascii="Times New Roman" w:hAnsi="Times New Roman"/>
          <w:bCs/>
          <w:sz w:val="24"/>
          <w:szCs w:val="24"/>
        </w:rPr>
        <w:t xml:space="preserve"> la etapa semnării contractului, când se completează aceste verificări cu analiza </w:t>
      </w:r>
      <w:r w:rsidR="00BF3984" w:rsidRPr="00346F62">
        <w:rPr>
          <w:rFonts w:ascii="Times New Roman" w:hAnsi="Times New Roman"/>
          <w:sz w:val="24"/>
          <w:szCs w:val="24"/>
        </w:rPr>
        <w:t>Certificatelor care atestă lipsa datoriilor restante fiscale şi sociale.</w:t>
      </w:r>
    </w:p>
    <w:p w:rsidR="00BF3984" w:rsidRPr="00346F62" w:rsidRDefault="00BF3984" w:rsidP="00346F62">
      <w:pPr>
        <w:tabs>
          <w:tab w:val="left" w:pos="360"/>
        </w:tabs>
        <w:spacing w:after="0"/>
        <w:ind w:right="-365"/>
        <w:jc w:val="both"/>
        <w:rPr>
          <w:rFonts w:ascii="Times New Roman" w:hAnsi="Times New Roman"/>
          <w:sz w:val="24"/>
          <w:szCs w:val="24"/>
        </w:rPr>
      </w:pPr>
    </w:p>
    <w:p w:rsidR="00BF3984" w:rsidRPr="00346F62" w:rsidRDefault="00BF3984" w:rsidP="007156E5">
      <w:pPr>
        <w:shd w:val="clear" w:color="auto" w:fill="FFFFFF"/>
        <w:spacing w:after="0"/>
        <w:ind w:firstLine="720"/>
        <w:jc w:val="both"/>
        <w:rPr>
          <w:rFonts w:ascii="Times New Roman" w:hAnsi="Times New Roman"/>
          <w:b/>
          <w:noProof/>
          <w:sz w:val="24"/>
          <w:szCs w:val="24"/>
        </w:rPr>
      </w:pPr>
      <w:r w:rsidRPr="00346F62">
        <w:rPr>
          <w:rFonts w:ascii="Times New Roman" w:hAnsi="Times New Roman"/>
          <w:b/>
          <w:sz w:val="24"/>
          <w:szCs w:val="24"/>
        </w:rPr>
        <w:t xml:space="preserve">EG2 </w:t>
      </w:r>
      <w:r w:rsidR="0070372E" w:rsidRPr="0070372E">
        <w:rPr>
          <w:rFonts w:ascii="Times New Roman" w:hAnsi="Times New Roman"/>
          <w:b/>
          <w:sz w:val="24"/>
          <w:szCs w:val="24"/>
        </w:rPr>
        <w:t xml:space="preserve">Investitia trebuie </w:t>
      </w:r>
      <w:proofErr w:type="gramStart"/>
      <w:r w:rsidR="0070372E" w:rsidRPr="0070372E">
        <w:rPr>
          <w:rFonts w:ascii="Times New Roman" w:hAnsi="Times New Roman"/>
          <w:b/>
          <w:sz w:val="24"/>
          <w:szCs w:val="24"/>
        </w:rPr>
        <w:t>sa</w:t>
      </w:r>
      <w:proofErr w:type="gramEnd"/>
      <w:r w:rsidR="0070372E" w:rsidRPr="0070372E">
        <w:rPr>
          <w:rFonts w:ascii="Times New Roman" w:hAnsi="Times New Roman"/>
          <w:b/>
          <w:sz w:val="24"/>
          <w:szCs w:val="24"/>
        </w:rPr>
        <w:t xml:space="preserve"> se incadreze in cel putin una din investitile (activitatil</w:t>
      </w:r>
      <w:r w:rsidR="0070372E">
        <w:rPr>
          <w:rFonts w:ascii="Times New Roman" w:hAnsi="Times New Roman"/>
          <w:b/>
          <w:sz w:val="24"/>
          <w:szCs w:val="24"/>
        </w:rPr>
        <w:t>e) eligibile din cadrul masurii</w:t>
      </w:r>
    </w:p>
    <w:p w:rsidR="0070372E" w:rsidRPr="0070372E" w:rsidRDefault="0070372E" w:rsidP="0070372E">
      <w:pPr>
        <w:pStyle w:val="Default"/>
        <w:numPr>
          <w:ilvl w:val="0"/>
          <w:numId w:val="35"/>
        </w:numPr>
        <w:tabs>
          <w:tab w:val="left" w:pos="284"/>
        </w:tabs>
        <w:ind w:left="0" w:right="1" w:firstLine="0"/>
        <w:jc w:val="both"/>
        <w:rPr>
          <w:lang w:val="ro-RO"/>
        </w:rPr>
      </w:pPr>
      <w:r w:rsidRPr="0070372E">
        <w:rPr>
          <w:lang w:val="ro-RO"/>
        </w:rPr>
        <w:t>Investitii in ferme zootehnice (infiintarea, extinderea si/sau modernizarea), inclusiv tehnologii eficiente de reducere a emisiilor poluante si cele pentru depozitarea /gestionarea adecvata a gunoiului de grajd;</w:t>
      </w:r>
    </w:p>
    <w:p w:rsidR="0070372E" w:rsidRPr="0070372E" w:rsidRDefault="0070372E" w:rsidP="0070372E">
      <w:pPr>
        <w:pStyle w:val="Default"/>
        <w:numPr>
          <w:ilvl w:val="0"/>
          <w:numId w:val="35"/>
        </w:numPr>
        <w:tabs>
          <w:tab w:val="left" w:pos="284"/>
        </w:tabs>
        <w:ind w:left="0" w:right="1" w:firstLine="0"/>
        <w:jc w:val="both"/>
        <w:rPr>
          <w:lang w:val="ro-RO"/>
        </w:rPr>
      </w:pPr>
      <w:r w:rsidRPr="0070372E">
        <w:rPr>
          <w:lang w:val="ro-RO"/>
        </w:rPr>
        <w:t>Investitii in ferme vegetale (infiintarea, extinderea si/sau modernizarea), inclusiv capacitati de stocare, conditionare, sortare, ambalare a productiei vegetale pentru cresterea valorii adaugate a produselor;</w:t>
      </w:r>
    </w:p>
    <w:p w:rsidR="0070372E" w:rsidRPr="0070372E" w:rsidRDefault="0070372E" w:rsidP="0070372E">
      <w:pPr>
        <w:pStyle w:val="Default"/>
        <w:numPr>
          <w:ilvl w:val="0"/>
          <w:numId w:val="35"/>
        </w:numPr>
        <w:tabs>
          <w:tab w:val="left" w:pos="284"/>
        </w:tabs>
        <w:ind w:left="0" w:right="1" w:firstLine="0"/>
        <w:jc w:val="both"/>
        <w:rPr>
          <w:lang w:val="ro-RO"/>
        </w:rPr>
      </w:pPr>
      <w:r w:rsidRPr="0070372E">
        <w:rPr>
          <w:lang w:val="ro-RO"/>
        </w:rPr>
        <w:t>Investitii ce vizeaza infrastructura cailor de acces, inclusiv utilitati si racordari;</w:t>
      </w:r>
    </w:p>
    <w:p w:rsidR="0070372E" w:rsidRPr="0070372E" w:rsidRDefault="0070372E" w:rsidP="0070372E">
      <w:pPr>
        <w:pStyle w:val="Default"/>
        <w:numPr>
          <w:ilvl w:val="0"/>
          <w:numId w:val="35"/>
        </w:numPr>
        <w:tabs>
          <w:tab w:val="left" w:pos="284"/>
        </w:tabs>
        <w:ind w:left="0" w:right="1" w:firstLine="0"/>
        <w:jc w:val="both"/>
        <w:rPr>
          <w:lang w:val="ro-RO"/>
        </w:rPr>
      </w:pPr>
      <w:r w:rsidRPr="0070372E">
        <w:rPr>
          <w:lang w:val="ro-RO"/>
        </w:rPr>
        <w:t>Investitii in procesarea si/sau comercializarea produselor agricole la nivel de ferma, (magazine la poarta fermei sau rulote alimentare prin care vor fi comercializate exclusiv propriile produse agricole); investitiile de procesare la nivelul fermei vor fi realizate doar impreuna cu investitiile in infiintarea / modernizarea / dezvoltarea fermei;</w:t>
      </w:r>
    </w:p>
    <w:p w:rsidR="0070372E" w:rsidRPr="0070372E" w:rsidRDefault="0070372E" w:rsidP="0070372E">
      <w:pPr>
        <w:pStyle w:val="Default"/>
        <w:numPr>
          <w:ilvl w:val="0"/>
          <w:numId w:val="35"/>
        </w:numPr>
        <w:tabs>
          <w:tab w:val="left" w:pos="284"/>
        </w:tabs>
        <w:ind w:left="0" w:right="1" w:firstLine="0"/>
        <w:jc w:val="both"/>
        <w:rPr>
          <w:lang w:val="ro-RO"/>
        </w:rPr>
      </w:pPr>
      <w:r w:rsidRPr="0070372E">
        <w:rPr>
          <w:lang w:val="ro-RO"/>
        </w:rPr>
        <w:t>Investitii in instalatii pentru irigatii in cadrul fermei, inclusiv facilitati de stocare a apei la nivel de ferma, cu conditia ca acestea sa reprezinte o componenta secundara intr-un proiect de investitii la nivel de ferma;</w:t>
      </w:r>
    </w:p>
    <w:p w:rsidR="0070372E" w:rsidRPr="0070372E" w:rsidRDefault="0070372E" w:rsidP="0070372E">
      <w:pPr>
        <w:pStyle w:val="Default"/>
        <w:numPr>
          <w:ilvl w:val="0"/>
          <w:numId w:val="35"/>
        </w:numPr>
        <w:tabs>
          <w:tab w:val="left" w:pos="284"/>
        </w:tabs>
        <w:ind w:left="0" w:right="1" w:firstLine="0"/>
        <w:jc w:val="both"/>
        <w:rPr>
          <w:lang w:val="ro-RO"/>
        </w:rPr>
      </w:pPr>
      <w:r w:rsidRPr="0070372E">
        <w:rPr>
          <w:lang w:val="ro-RO"/>
        </w:rPr>
        <w:t>Investitii in producerea si utilizarea energiei din surse regenerabile, cu exceptia biomasei (solara, eoliana, cea produsa cu ajutorul pompelor de caldura, geotermala) in cadrul fermei, ca si componenta secundara in cadrul unui proiect de investitii, iar energia obtinuta va fi destinata exclusiv consumului propriu;</w:t>
      </w:r>
    </w:p>
    <w:p w:rsidR="0070372E" w:rsidRPr="0070372E" w:rsidRDefault="0070372E" w:rsidP="0070372E">
      <w:pPr>
        <w:pStyle w:val="Default"/>
        <w:numPr>
          <w:ilvl w:val="0"/>
          <w:numId w:val="35"/>
        </w:numPr>
        <w:tabs>
          <w:tab w:val="left" w:pos="284"/>
        </w:tabs>
        <w:ind w:left="0" w:right="1" w:firstLine="0"/>
        <w:jc w:val="both"/>
        <w:rPr>
          <w:lang w:val="ro-RO"/>
        </w:rPr>
      </w:pPr>
      <w:r w:rsidRPr="0070372E">
        <w:rPr>
          <w:lang w:val="ro-RO"/>
        </w:rPr>
        <w:t>Investitii in instalatii pentru producerea de energie electrica si/sau termica, prin utilizarea biomasei (din deseuri/produse secundare rezultate din activitatea agricola si/ sau forestiera atat din ferma proprie cat si din afara fermei), ca si componenta secundara in cadrul unui proiect de investitii, iar energia obtinuta va fi destinata exclusiv consumului propriu;</w:t>
      </w:r>
    </w:p>
    <w:p w:rsidR="0070372E" w:rsidRPr="0070372E" w:rsidRDefault="0070372E" w:rsidP="0070372E">
      <w:pPr>
        <w:pStyle w:val="Default"/>
        <w:numPr>
          <w:ilvl w:val="0"/>
          <w:numId w:val="35"/>
        </w:numPr>
        <w:tabs>
          <w:tab w:val="left" w:pos="284"/>
        </w:tabs>
        <w:ind w:left="0" w:right="1" w:firstLine="0"/>
        <w:jc w:val="both"/>
        <w:rPr>
          <w:lang w:val="ro-RO"/>
        </w:rPr>
      </w:pPr>
      <w:r w:rsidRPr="0070372E">
        <w:rPr>
          <w:lang w:val="ro-RO"/>
        </w:rPr>
        <w:t>Investitii intangibile: achizitionarea sau dezvoltarea de software si achizitionarea de brevete, licente, drepturi de autor, marci.</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3"/>
        <w:gridCol w:w="5386"/>
      </w:tblGrid>
      <w:tr w:rsidR="00E26861" w:rsidRPr="00E26861" w:rsidTr="007156E5">
        <w:tc>
          <w:tcPr>
            <w:tcW w:w="432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BF3984" w:rsidRPr="00E26861" w:rsidRDefault="00BF3984" w:rsidP="00E26861">
            <w:pPr>
              <w:pStyle w:val="Titlu1"/>
              <w:spacing w:before="0"/>
              <w:jc w:val="center"/>
              <w:rPr>
                <w:rFonts w:ascii="Times New Roman" w:hAnsi="Times New Roman"/>
                <w:color w:val="auto"/>
                <w:sz w:val="24"/>
                <w:szCs w:val="24"/>
                <w:lang w:val="ro-RO"/>
              </w:rPr>
            </w:pPr>
            <w:bookmarkStart w:id="1" w:name="_Toc487029170"/>
            <w:r w:rsidRPr="00E26861">
              <w:rPr>
                <w:rFonts w:ascii="Times New Roman" w:hAnsi="Times New Roman"/>
                <w:color w:val="auto"/>
                <w:sz w:val="24"/>
                <w:szCs w:val="24"/>
                <w:lang w:val="ro-RO"/>
              </w:rPr>
              <w:t>DOCUMENTE PREZENTATE</w:t>
            </w:r>
            <w:bookmarkEnd w:id="1"/>
          </w:p>
        </w:tc>
        <w:tc>
          <w:tcPr>
            <w:tcW w:w="538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BF3984" w:rsidRPr="00E26861" w:rsidRDefault="00BF3984" w:rsidP="00E26861">
            <w:pPr>
              <w:spacing w:after="0"/>
              <w:jc w:val="center"/>
              <w:rPr>
                <w:rFonts w:ascii="Times New Roman" w:hAnsi="Times New Roman"/>
                <w:b/>
                <w:sz w:val="24"/>
                <w:szCs w:val="24"/>
                <w:lang w:val="pt-BR"/>
              </w:rPr>
            </w:pPr>
            <w:r w:rsidRPr="00E26861">
              <w:rPr>
                <w:rFonts w:ascii="Times New Roman" w:hAnsi="Times New Roman"/>
                <w:b/>
                <w:sz w:val="24"/>
                <w:szCs w:val="24"/>
                <w:lang w:val="pt-BR"/>
              </w:rPr>
              <w:t>PUNCTE DE VERIFICAT ÎN CADRUL DOCUMENTELOR PREZENTATE</w:t>
            </w:r>
          </w:p>
        </w:tc>
      </w:tr>
      <w:tr w:rsidR="00BF3984" w:rsidRPr="00346F62" w:rsidTr="007156E5">
        <w:tc>
          <w:tcPr>
            <w:tcW w:w="4323" w:type="dxa"/>
            <w:tcBorders>
              <w:top w:val="single" w:sz="4" w:space="0" w:color="auto"/>
              <w:left w:val="single" w:sz="4" w:space="0" w:color="auto"/>
              <w:bottom w:val="single" w:sz="4" w:space="0" w:color="auto"/>
              <w:right w:val="single" w:sz="4" w:space="0" w:color="auto"/>
            </w:tcBorders>
          </w:tcPr>
          <w:p w:rsidR="00BF3984" w:rsidRPr="00346F62" w:rsidRDefault="00E26861" w:rsidP="00346F62">
            <w:pPr>
              <w:spacing w:after="0"/>
              <w:jc w:val="both"/>
              <w:rPr>
                <w:rFonts w:ascii="Times New Roman" w:hAnsi="Times New Roman"/>
                <w:i/>
                <w:sz w:val="24"/>
                <w:szCs w:val="24"/>
              </w:rPr>
            </w:pPr>
            <w:r>
              <w:rPr>
                <w:rFonts w:ascii="Times New Roman" w:hAnsi="Times New Roman"/>
                <w:b/>
                <w:sz w:val="24"/>
                <w:szCs w:val="24"/>
              </w:rPr>
              <w:t xml:space="preserve">Studiul de fezabilitate / </w:t>
            </w:r>
            <w:r w:rsidR="00BF3984" w:rsidRPr="00346F62">
              <w:rPr>
                <w:rFonts w:ascii="Times New Roman" w:hAnsi="Times New Roman"/>
                <w:b/>
                <w:sz w:val="24"/>
                <w:szCs w:val="24"/>
              </w:rPr>
              <w:t>DALI</w:t>
            </w:r>
          </w:p>
          <w:p w:rsidR="00BF3984" w:rsidRPr="00346F62" w:rsidRDefault="00392C1C" w:rsidP="00346F62">
            <w:pPr>
              <w:spacing w:after="0"/>
              <w:jc w:val="both"/>
              <w:rPr>
                <w:rFonts w:ascii="Times New Roman" w:hAnsi="Times New Roman"/>
                <w:sz w:val="24"/>
                <w:szCs w:val="24"/>
              </w:rPr>
            </w:pPr>
            <w:r w:rsidRPr="00346F62">
              <w:rPr>
                <w:rFonts w:ascii="Times New Roman" w:hAnsi="Times New Roman"/>
                <w:sz w:val="24"/>
                <w:szCs w:val="24"/>
              </w:rPr>
              <w:t xml:space="preserve"> </w:t>
            </w:r>
            <w:r w:rsidR="00BF3984" w:rsidRPr="00346F62">
              <w:rPr>
                <w:rFonts w:ascii="Times New Roman" w:hAnsi="Times New Roman"/>
                <w:sz w:val="24"/>
                <w:szCs w:val="24"/>
              </w:rPr>
              <w:t>(</w:t>
            </w:r>
            <w:r w:rsidRPr="00346F62">
              <w:rPr>
                <w:rFonts w:ascii="Times New Roman" w:hAnsi="Times New Roman"/>
                <w:sz w:val="24"/>
                <w:szCs w:val="24"/>
              </w:rPr>
              <w:t>pentru achiziţiile simple se vor completa doar punctele care vizează acest tip de investiţie</w:t>
            </w:r>
            <w:r w:rsidR="00BF3984" w:rsidRPr="00346F62">
              <w:rPr>
                <w:rFonts w:ascii="Times New Roman" w:hAnsi="Times New Roman"/>
                <w:sz w:val="24"/>
                <w:szCs w:val="24"/>
              </w:rPr>
              <w:t>)</w:t>
            </w:r>
          </w:p>
          <w:p w:rsidR="00BF3984" w:rsidRPr="00346F62" w:rsidRDefault="00BF3984" w:rsidP="00346F62">
            <w:pPr>
              <w:spacing w:after="0"/>
              <w:jc w:val="both"/>
              <w:rPr>
                <w:rFonts w:ascii="Times New Roman" w:hAnsi="Times New Roman"/>
                <w:b/>
                <w:sz w:val="24"/>
                <w:szCs w:val="24"/>
              </w:rPr>
            </w:pPr>
            <w:r w:rsidRPr="00346F62">
              <w:rPr>
                <w:rFonts w:ascii="Times New Roman" w:hAnsi="Times New Roman"/>
                <w:b/>
                <w:sz w:val="24"/>
                <w:szCs w:val="24"/>
              </w:rPr>
              <w:t xml:space="preserve">Expertiză tehnică de specialitate asupra construcţiei existente </w:t>
            </w:r>
          </w:p>
          <w:p w:rsidR="00BF3984" w:rsidRPr="00346F62" w:rsidRDefault="00BF3984" w:rsidP="00346F62">
            <w:pPr>
              <w:spacing w:after="0"/>
              <w:jc w:val="both"/>
              <w:rPr>
                <w:rFonts w:ascii="Times New Roman" w:hAnsi="Times New Roman"/>
                <w:b/>
                <w:sz w:val="24"/>
                <w:szCs w:val="24"/>
              </w:rPr>
            </w:pPr>
            <w:r w:rsidRPr="00346F62">
              <w:rPr>
                <w:rFonts w:ascii="Times New Roman" w:hAnsi="Times New Roman"/>
                <w:b/>
                <w:sz w:val="24"/>
                <w:szCs w:val="24"/>
              </w:rPr>
              <w:t>Raportul privind stadiul fizic al lucrărilor.</w:t>
            </w:r>
          </w:p>
          <w:p w:rsidR="00BF3984" w:rsidRPr="00346F62" w:rsidRDefault="00BF3984" w:rsidP="00346F62">
            <w:pPr>
              <w:spacing w:after="0"/>
              <w:jc w:val="both"/>
              <w:rPr>
                <w:rFonts w:ascii="Times New Roman" w:hAnsi="Times New Roman"/>
                <w:b/>
                <w:sz w:val="24"/>
                <w:szCs w:val="24"/>
              </w:rPr>
            </w:pPr>
          </w:p>
          <w:p w:rsidR="00BF3984" w:rsidRPr="00346F62" w:rsidRDefault="00BF3984" w:rsidP="00346F62">
            <w:pPr>
              <w:spacing w:after="0"/>
              <w:jc w:val="both"/>
              <w:rPr>
                <w:rFonts w:ascii="Times New Roman" w:hAnsi="Times New Roman"/>
                <w:sz w:val="24"/>
                <w:szCs w:val="24"/>
              </w:rPr>
            </w:pPr>
            <w:r w:rsidRPr="00346F62">
              <w:rPr>
                <w:rFonts w:ascii="Times New Roman" w:hAnsi="Times New Roman"/>
                <w:b/>
                <w:sz w:val="24"/>
                <w:szCs w:val="24"/>
              </w:rPr>
              <w:t>Documente solicitate pentru imobilul (clădirile şi/ sau terenurile)</w:t>
            </w:r>
            <w:r w:rsidRPr="00346F62">
              <w:rPr>
                <w:rFonts w:ascii="Times New Roman" w:hAnsi="Times New Roman"/>
                <w:sz w:val="24"/>
                <w:szCs w:val="24"/>
              </w:rPr>
              <w:t xml:space="preserve"> pe care sunt/ </w:t>
            </w:r>
            <w:r w:rsidRPr="00346F62">
              <w:rPr>
                <w:rFonts w:ascii="Times New Roman" w:hAnsi="Times New Roman"/>
                <w:sz w:val="24"/>
                <w:szCs w:val="24"/>
              </w:rPr>
              <w:lastRenderedPageBreak/>
              <w:t xml:space="preserve">vor fi realizate investiţiile: </w:t>
            </w:r>
          </w:p>
          <w:p w:rsidR="00BF3984" w:rsidRPr="00346F62" w:rsidRDefault="00BF3984" w:rsidP="00346F62">
            <w:pPr>
              <w:pStyle w:val="Listparagraf"/>
              <w:numPr>
                <w:ilvl w:val="0"/>
                <w:numId w:val="12"/>
              </w:numPr>
              <w:tabs>
                <w:tab w:val="left" w:pos="314"/>
                <w:tab w:val="left" w:pos="881"/>
                <w:tab w:val="left" w:pos="6700"/>
              </w:tabs>
              <w:spacing w:after="0"/>
              <w:ind w:left="426"/>
              <w:jc w:val="both"/>
              <w:rPr>
                <w:rFonts w:ascii="Times New Roman" w:hAnsi="Times New Roman"/>
                <w:noProof/>
                <w:sz w:val="24"/>
                <w:szCs w:val="24"/>
              </w:rPr>
            </w:pPr>
            <w:r w:rsidRPr="00346F62">
              <w:rPr>
                <w:rFonts w:ascii="Times New Roman" w:hAnsi="Times New Roman"/>
                <w:sz w:val="24"/>
                <w:szCs w:val="24"/>
              </w:rPr>
              <w:t>Actul de proprietate asupra clădirii, contract de concesionare sau alt document încheiat la notariat, care să certifice dreptul de folosinţă asupra clădirii pe o perioadă de cel puțin 10 ani începând cu anul depunerii cererii de finanțare, care să confere titularului dreptul de execuție a lucrărilor de construcții, în conformitate cu prevederile</w:t>
            </w:r>
            <w:r w:rsidR="00A957E9" w:rsidRPr="00346F62">
              <w:rPr>
                <w:rFonts w:ascii="Times New Roman" w:hAnsi="Times New Roman"/>
                <w:sz w:val="24"/>
                <w:szCs w:val="24"/>
              </w:rPr>
              <w:t xml:space="preserve"> </w:t>
            </w:r>
            <w:r w:rsidRPr="00346F62">
              <w:rPr>
                <w:rFonts w:ascii="Times New Roman" w:hAnsi="Times New Roman"/>
                <w:sz w:val="24"/>
                <w:szCs w:val="24"/>
              </w:rPr>
              <w:t>Legii nr.50/1991, republicată, cu modificările și completările ulterioare,</w:t>
            </w:r>
            <w:r w:rsidR="00A957E9" w:rsidRPr="00346F62">
              <w:rPr>
                <w:rFonts w:ascii="Times New Roman" w:hAnsi="Times New Roman"/>
                <w:sz w:val="24"/>
                <w:szCs w:val="24"/>
              </w:rPr>
              <w:t xml:space="preserve"> </w:t>
            </w:r>
            <w:r w:rsidRPr="00346F62">
              <w:rPr>
                <w:rFonts w:ascii="Times New Roman" w:hAnsi="Times New Roman"/>
                <w:sz w:val="24"/>
                <w:szCs w:val="24"/>
              </w:rPr>
              <w:t xml:space="preserve">având în vedere </w:t>
            </w:r>
            <w:r w:rsidRPr="00346F62">
              <w:rPr>
                <w:rFonts w:ascii="Times New Roman" w:hAnsi="Times New Roman"/>
                <w:bCs/>
                <w:noProof/>
                <w:sz w:val="24"/>
                <w:szCs w:val="24"/>
              </w:rPr>
              <w:t>tipul de investiţie propusă prin proiect</w:t>
            </w:r>
            <w:r w:rsidRPr="00346F62">
              <w:rPr>
                <w:rFonts w:ascii="Times New Roman" w:hAnsi="Times New Roman"/>
                <w:noProof/>
                <w:sz w:val="24"/>
                <w:szCs w:val="24"/>
              </w:rPr>
              <w:t xml:space="preserve">; </w:t>
            </w:r>
          </w:p>
          <w:p w:rsidR="00BF3984" w:rsidRPr="00346F62" w:rsidRDefault="00BF3984" w:rsidP="00346F62">
            <w:pPr>
              <w:pStyle w:val="Listparagraf"/>
              <w:numPr>
                <w:ilvl w:val="0"/>
                <w:numId w:val="12"/>
              </w:numPr>
              <w:spacing w:after="0"/>
              <w:ind w:left="426"/>
              <w:jc w:val="both"/>
              <w:rPr>
                <w:rFonts w:ascii="Times New Roman" w:hAnsi="Times New Roman"/>
                <w:sz w:val="24"/>
                <w:szCs w:val="24"/>
              </w:rPr>
            </w:pPr>
            <w:r w:rsidRPr="00346F62">
              <w:rPr>
                <w:rFonts w:ascii="Times New Roman" w:hAnsi="Times New Roman"/>
                <w:sz w:val="24"/>
                <w:szCs w:val="24"/>
              </w:rPr>
              <w:t>Documentul care atestă dreptul de proprietate asupra terenului, contract de concesionare sau alt document încheiat la notariat, care să certifice dreptul de folosinţă al terenului , pe o perioadă de cel puțin 10 ani</w:t>
            </w:r>
            <w:r w:rsidRPr="00346F62">
              <w:rPr>
                <w:rFonts w:ascii="Times New Roman" w:hAnsi="Times New Roman"/>
                <w:bCs/>
                <w:noProof/>
                <w:sz w:val="24"/>
                <w:szCs w:val="24"/>
              </w:rPr>
              <w:t xml:space="preserve"> începând cu anul</w:t>
            </w:r>
            <w:r w:rsidR="00A957E9" w:rsidRPr="00346F62">
              <w:rPr>
                <w:rFonts w:ascii="Times New Roman" w:hAnsi="Times New Roman"/>
                <w:bCs/>
                <w:noProof/>
                <w:sz w:val="24"/>
                <w:szCs w:val="24"/>
              </w:rPr>
              <w:t xml:space="preserve">  </w:t>
            </w:r>
            <w:r w:rsidRPr="00346F62">
              <w:rPr>
                <w:rFonts w:ascii="Times New Roman" w:hAnsi="Times New Roman"/>
                <w:bCs/>
                <w:noProof/>
                <w:sz w:val="24"/>
                <w:szCs w:val="24"/>
              </w:rPr>
              <w:t>depunerii cererii de finanţare care să confere titularului dreptul de execuţie a lucrărilor de construcţii,</w:t>
            </w:r>
            <w:r w:rsidRPr="00346F62">
              <w:rPr>
                <w:rFonts w:ascii="Times New Roman" w:hAnsi="Times New Roman"/>
                <w:sz w:val="24"/>
                <w:szCs w:val="24"/>
              </w:rPr>
              <w:t xml:space="preserve"> în conformitate cu prevederile</w:t>
            </w:r>
            <w:r w:rsidR="00A957E9" w:rsidRPr="00346F62">
              <w:rPr>
                <w:rFonts w:ascii="Times New Roman" w:hAnsi="Times New Roman"/>
                <w:sz w:val="24"/>
                <w:szCs w:val="24"/>
              </w:rPr>
              <w:t xml:space="preserve"> </w:t>
            </w:r>
            <w:r w:rsidRPr="00346F62">
              <w:rPr>
                <w:rFonts w:ascii="Times New Roman" w:hAnsi="Times New Roman"/>
                <w:sz w:val="24"/>
                <w:szCs w:val="24"/>
              </w:rPr>
              <w:t>Legii 50/1991 republicată, cu modificările şi completările ulterioare, având în vedere tipul de investiţie propusă prin proiect.</w:t>
            </w:r>
            <w:r w:rsidR="00A957E9" w:rsidRPr="00346F62">
              <w:rPr>
                <w:rFonts w:ascii="Times New Roman" w:hAnsi="Times New Roman"/>
                <w:sz w:val="24"/>
                <w:szCs w:val="24"/>
              </w:rPr>
              <w:t xml:space="preserve"> </w:t>
            </w:r>
            <w:r w:rsidRPr="00346F62">
              <w:rPr>
                <w:rFonts w:ascii="Times New Roman" w:hAnsi="Times New Roman"/>
                <w:sz w:val="24"/>
                <w:szCs w:val="24"/>
              </w:rPr>
              <w:t xml:space="preserve"> </w:t>
            </w:r>
          </w:p>
          <w:p w:rsidR="00BF3984" w:rsidRPr="00346F62" w:rsidRDefault="00BF3984" w:rsidP="00346F62">
            <w:pPr>
              <w:pStyle w:val="Listparagraf"/>
              <w:numPr>
                <w:ilvl w:val="0"/>
                <w:numId w:val="12"/>
              </w:numPr>
              <w:spacing w:after="0"/>
              <w:ind w:left="426"/>
              <w:jc w:val="both"/>
              <w:rPr>
                <w:rFonts w:ascii="Times New Roman" w:hAnsi="Times New Roman"/>
                <w:sz w:val="24"/>
                <w:szCs w:val="24"/>
              </w:rPr>
            </w:pPr>
            <w:r w:rsidRPr="00346F62">
              <w:rPr>
                <w:rFonts w:ascii="Times New Roman" w:hAnsi="Times New Roman"/>
                <w:b/>
                <w:sz w:val="24"/>
                <w:szCs w:val="24"/>
              </w:rPr>
              <w:t>Contractul de concesiune</w:t>
            </w:r>
            <w:r w:rsidRPr="00346F62">
              <w:rPr>
                <w:rFonts w:ascii="Times New Roman" w:hAnsi="Times New Roman"/>
                <w:sz w:val="24"/>
                <w:szCs w:val="24"/>
              </w:rPr>
              <w:t xml:space="preserve"> va fi însoţit de adresa emisă de concedent şi trebuie să conţină: </w:t>
            </w:r>
          </w:p>
          <w:p w:rsidR="00BF3984" w:rsidRPr="00346F62" w:rsidRDefault="00BF3984" w:rsidP="00346F62">
            <w:pPr>
              <w:spacing w:after="0"/>
              <w:jc w:val="both"/>
              <w:rPr>
                <w:rFonts w:ascii="Times New Roman" w:hAnsi="Times New Roman"/>
                <w:sz w:val="24"/>
                <w:szCs w:val="24"/>
              </w:rPr>
            </w:pPr>
            <w:r w:rsidRPr="00346F62">
              <w:rPr>
                <w:rFonts w:ascii="Times New Roman" w:hAnsi="Times New Roman"/>
                <w:sz w:val="24"/>
                <w:szCs w:val="24"/>
              </w:rPr>
              <w:t xml:space="preserve">- situaţia privind respectarea clauzelor contractuale și dacă este în graficul de realizare a investiţiilor prevăzute în contract şi alte clauze; </w:t>
            </w:r>
          </w:p>
          <w:p w:rsidR="00BF3984" w:rsidRPr="00346F62" w:rsidRDefault="00BF3984" w:rsidP="00346F62">
            <w:pPr>
              <w:spacing w:after="0"/>
              <w:jc w:val="both"/>
              <w:rPr>
                <w:rFonts w:ascii="Times New Roman" w:hAnsi="Times New Roman"/>
                <w:sz w:val="24"/>
                <w:szCs w:val="24"/>
              </w:rPr>
            </w:pPr>
            <w:r w:rsidRPr="00346F62">
              <w:rPr>
                <w:rFonts w:ascii="Times New Roman" w:hAnsi="Times New Roman"/>
                <w:sz w:val="24"/>
                <w:szCs w:val="24"/>
              </w:rPr>
              <w:t xml:space="preserve">- </w:t>
            </w:r>
            <w:proofErr w:type="gramStart"/>
            <w:r w:rsidRPr="00346F62">
              <w:rPr>
                <w:rFonts w:ascii="Times New Roman" w:hAnsi="Times New Roman"/>
                <w:sz w:val="24"/>
                <w:szCs w:val="24"/>
              </w:rPr>
              <w:t>suprafaţa</w:t>
            </w:r>
            <w:proofErr w:type="gramEnd"/>
            <w:r w:rsidRPr="00346F62">
              <w:rPr>
                <w:rFonts w:ascii="Times New Roman" w:hAnsi="Times New Roman"/>
                <w:sz w:val="24"/>
                <w:szCs w:val="24"/>
              </w:rPr>
              <w:t xml:space="preserve"> concesionată la zi (dacă pentru </w:t>
            </w:r>
            <w:r w:rsidRPr="00346F62">
              <w:rPr>
                <w:rFonts w:ascii="Times New Roman" w:hAnsi="Times New Roman"/>
                <w:sz w:val="24"/>
                <w:szCs w:val="24"/>
              </w:rPr>
              <w:lastRenderedPageBreak/>
              <w:t>suprafaţa concesionată există solicitări privind retrocedarea sau diminuarea, și dacă da, să se menţioneze care este suprafaţa supusă acestui proces) pentru terenul pe care este amplasată clădirea.</w:t>
            </w:r>
          </w:p>
          <w:p w:rsidR="00BF3984" w:rsidRPr="00346F62" w:rsidRDefault="00BF3984" w:rsidP="00346F62">
            <w:pPr>
              <w:spacing w:after="0"/>
              <w:jc w:val="both"/>
              <w:rPr>
                <w:rFonts w:ascii="Times New Roman" w:hAnsi="Times New Roman"/>
                <w:sz w:val="24"/>
                <w:szCs w:val="24"/>
              </w:rPr>
            </w:pPr>
          </w:p>
          <w:p w:rsidR="00BF3984" w:rsidRPr="00346F62" w:rsidRDefault="00BF3984" w:rsidP="00346F62">
            <w:pPr>
              <w:pStyle w:val="NormalWeb"/>
              <w:spacing w:before="0" w:line="276" w:lineRule="auto"/>
              <w:jc w:val="both"/>
              <w:rPr>
                <w:lang w:val="ro-RO"/>
              </w:rPr>
            </w:pPr>
            <w:r w:rsidRPr="00346F62">
              <w:rPr>
                <w:bCs/>
                <w:lang w:val="ro-RO"/>
              </w:rPr>
              <w:t>Extras de carte funciară sau Document care să certifice că nu au fost finalizate lucrările de cadastru</w:t>
            </w:r>
            <w:r w:rsidRPr="00346F62">
              <w:rPr>
                <w:b/>
                <w:bCs/>
                <w:lang w:val="ro-RO"/>
              </w:rPr>
              <w:t>, pentru proiectele care vizează investiţii de lucrări privind construcţiile n</w:t>
            </w:r>
            <w:r w:rsidR="0070372E">
              <w:rPr>
                <w:b/>
                <w:bCs/>
                <w:lang w:val="ro-RO"/>
              </w:rPr>
              <w:t>oi sau modernizări ale acestora.</w:t>
            </w:r>
          </w:p>
          <w:p w:rsidR="00BF3984" w:rsidRPr="00346F62" w:rsidRDefault="00BF3984" w:rsidP="00346F62">
            <w:pPr>
              <w:spacing w:after="0"/>
              <w:jc w:val="both"/>
              <w:rPr>
                <w:rFonts w:ascii="Times New Roman" w:hAnsi="Times New Roman"/>
                <w:b/>
                <w:sz w:val="24"/>
                <w:szCs w:val="24"/>
                <w:lang w:val="ro-RO"/>
              </w:rPr>
            </w:pPr>
          </w:p>
          <w:p w:rsidR="00BF3984" w:rsidRPr="00346F62" w:rsidRDefault="00BF3984" w:rsidP="00346F62">
            <w:pPr>
              <w:spacing w:after="0"/>
              <w:jc w:val="both"/>
              <w:rPr>
                <w:rFonts w:ascii="Times New Roman" w:hAnsi="Times New Roman"/>
                <w:b/>
                <w:bCs/>
                <w:sz w:val="24"/>
                <w:szCs w:val="24"/>
              </w:rPr>
            </w:pPr>
            <w:r w:rsidRPr="00346F62">
              <w:rPr>
                <w:rFonts w:ascii="Times New Roman" w:hAnsi="Times New Roman"/>
                <w:b/>
                <w:sz w:val="24"/>
                <w:szCs w:val="24"/>
              </w:rPr>
              <w:t xml:space="preserve">CERTIFICAT DE URBANISM </w:t>
            </w:r>
            <w:r w:rsidRPr="00346F62">
              <w:rPr>
                <w:rFonts w:ascii="Times New Roman" w:hAnsi="Times New Roman"/>
                <w:sz w:val="24"/>
                <w:szCs w:val="24"/>
              </w:rPr>
              <w:t>pentru proiecte care prevăd construcţii (noi, extinderi sau modernizări). Certificatul de urbanism nu trebuie însoţit de avizele mentionate ca necesare fazei urmatoare de autorizare</w:t>
            </w:r>
            <w:r w:rsidR="0070372E">
              <w:rPr>
                <w:rFonts w:ascii="Times New Roman" w:hAnsi="Times New Roman"/>
                <w:sz w:val="24"/>
                <w:szCs w:val="24"/>
              </w:rPr>
              <w:t>.</w:t>
            </w:r>
          </w:p>
          <w:p w:rsidR="00BF3984" w:rsidRPr="00346F62" w:rsidRDefault="00BF3984" w:rsidP="00346F62">
            <w:pPr>
              <w:spacing w:after="0"/>
              <w:jc w:val="both"/>
              <w:rPr>
                <w:rFonts w:ascii="Times New Roman" w:hAnsi="Times New Roman"/>
                <w:b/>
                <w:bCs/>
                <w:sz w:val="24"/>
                <w:szCs w:val="24"/>
              </w:rPr>
            </w:pPr>
          </w:p>
          <w:p w:rsidR="00BF3984" w:rsidRPr="00346F62" w:rsidRDefault="00BF3984" w:rsidP="00346F62">
            <w:pPr>
              <w:pStyle w:val="NormalWeb"/>
              <w:spacing w:before="0" w:line="276" w:lineRule="auto"/>
              <w:jc w:val="both"/>
              <w:rPr>
                <w:b/>
                <w:bCs/>
                <w:lang w:val="ro-RO"/>
              </w:rPr>
            </w:pPr>
            <w:r w:rsidRPr="0070372E">
              <w:rPr>
                <w:b/>
                <w:bCs/>
                <w:lang w:val="ro-RO"/>
              </w:rPr>
              <w:t>AUTORIZAŢIE SANITARĂ/ NOTIFICARE</w:t>
            </w:r>
            <w:r w:rsidRPr="00346F62">
              <w:rPr>
                <w:b/>
                <w:bCs/>
                <w:lang w:val="ro-RO"/>
              </w:rPr>
              <w:t xml:space="preserve"> de constatare a conformităţii cu legislaţia sanitară emise cu cel mult un an înaintea depunerii Cererii de finanţare </w:t>
            </w:r>
            <w:r w:rsidRPr="00346F62">
              <w:rPr>
                <w:bCs/>
                <w:lang w:val="ro-RO"/>
              </w:rPr>
              <w:t>pentru unitățile care se modernizează şi se autorizează/ avizează</w:t>
            </w:r>
            <w:r w:rsidRPr="00346F62">
              <w:rPr>
                <w:b/>
                <w:bCs/>
                <w:lang w:val="ro-RO"/>
              </w:rPr>
              <w:t xml:space="preserve"> conform legislației în vigoare.</w:t>
            </w:r>
          </w:p>
          <w:p w:rsidR="00BF3984" w:rsidRPr="00346F62" w:rsidRDefault="00BF3984" w:rsidP="00346F62">
            <w:pPr>
              <w:pStyle w:val="NormalWeb"/>
              <w:spacing w:before="0" w:line="276" w:lineRule="auto"/>
              <w:jc w:val="both"/>
              <w:rPr>
                <w:b/>
                <w:bCs/>
                <w:lang w:val="ro-RO"/>
              </w:rPr>
            </w:pPr>
          </w:p>
          <w:p w:rsidR="00BF3984" w:rsidRPr="00346F62" w:rsidRDefault="00BF3984" w:rsidP="00346F62">
            <w:pPr>
              <w:pStyle w:val="NormalWeb"/>
              <w:spacing w:before="0" w:line="276" w:lineRule="auto"/>
              <w:jc w:val="both"/>
              <w:rPr>
                <w:b/>
                <w:bCs/>
                <w:lang w:val="ro-RO"/>
              </w:rPr>
            </w:pPr>
            <w:r w:rsidRPr="00346F62">
              <w:rPr>
                <w:bCs/>
                <w:lang w:val="ro-RO"/>
              </w:rPr>
              <w:t xml:space="preserve"> </w:t>
            </w:r>
          </w:p>
          <w:p w:rsidR="0070372E" w:rsidRPr="0070372E" w:rsidRDefault="0070372E" w:rsidP="0070372E">
            <w:pPr>
              <w:pStyle w:val="NormalWeb"/>
              <w:spacing w:before="0" w:line="276" w:lineRule="auto"/>
              <w:jc w:val="both"/>
              <w:rPr>
                <w:lang w:val="it-IT"/>
              </w:rPr>
            </w:pPr>
            <w:r w:rsidRPr="0070372E">
              <w:rPr>
                <w:bCs/>
                <w:lang w:val="ro-RO"/>
              </w:rPr>
              <w:t>Acordul de principiu privind includerea generatoarelor terestre antigrindina în Sistemul National de Antigrindina si Crestere a Precipitatiilor,</w:t>
            </w:r>
            <w:r w:rsidRPr="0070372E">
              <w:rPr>
                <w:bCs/>
                <w:color w:val="4F81BD"/>
                <w:lang w:val="ro-RO"/>
              </w:rPr>
              <w:t xml:space="preserve"> </w:t>
            </w:r>
            <w:r w:rsidRPr="0070372E">
              <w:rPr>
                <w:b/>
                <w:bCs/>
                <w:lang w:val="ro-RO"/>
              </w:rPr>
              <w:t>emis de Autoritatea pentru Administrarea Sistemului National de Antigrindina si Crestere a Precipitatiilor.</w:t>
            </w:r>
          </w:p>
          <w:p w:rsidR="00BF3984" w:rsidRPr="00346F62" w:rsidRDefault="00BF3984" w:rsidP="00346F62">
            <w:pPr>
              <w:tabs>
                <w:tab w:val="left" w:pos="0"/>
              </w:tabs>
              <w:spacing w:after="0"/>
              <w:jc w:val="both"/>
              <w:rPr>
                <w:rFonts w:ascii="Times New Roman" w:hAnsi="Times New Roman"/>
                <w:sz w:val="24"/>
                <w:szCs w:val="24"/>
                <w:lang w:val="it-IT"/>
              </w:rPr>
            </w:pPr>
          </w:p>
          <w:p w:rsidR="00BF3984" w:rsidRPr="00346F62" w:rsidRDefault="00BF3984" w:rsidP="00346F62">
            <w:pPr>
              <w:pStyle w:val="NormalWeb"/>
              <w:spacing w:before="0" w:line="276" w:lineRule="auto"/>
              <w:jc w:val="both"/>
              <w:rPr>
                <w:lang w:val="it-IT"/>
              </w:rPr>
            </w:pPr>
          </w:p>
        </w:tc>
        <w:tc>
          <w:tcPr>
            <w:tcW w:w="5386" w:type="dxa"/>
            <w:tcBorders>
              <w:top w:val="single" w:sz="4" w:space="0" w:color="auto"/>
              <w:left w:val="single" w:sz="4" w:space="0" w:color="auto"/>
              <w:bottom w:val="single" w:sz="4" w:space="0" w:color="auto"/>
              <w:right w:val="single" w:sz="4" w:space="0" w:color="auto"/>
            </w:tcBorders>
          </w:tcPr>
          <w:p w:rsidR="00B87B2E" w:rsidRPr="00B87B2E" w:rsidRDefault="00B87B2E" w:rsidP="00B87B2E">
            <w:pPr>
              <w:spacing w:before="120" w:after="120"/>
              <w:ind w:left="57"/>
              <w:jc w:val="both"/>
              <w:rPr>
                <w:rFonts w:ascii="Times New Roman" w:hAnsi="Times New Roman"/>
                <w:sz w:val="24"/>
                <w:szCs w:val="24"/>
                <w:lang w:val="it-IT"/>
              </w:rPr>
            </w:pPr>
            <w:r w:rsidRPr="00B87B2E">
              <w:rPr>
                <w:rFonts w:ascii="Times New Roman" w:hAnsi="Times New Roman"/>
                <w:sz w:val="24"/>
                <w:szCs w:val="24"/>
                <w:lang w:val="it-IT"/>
              </w:rPr>
              <w:lastRenderedPageBreak/>
              <w:t xml:space="preserve">Se verifică dacă in cadrul SF/ DALI, este descrisa conformitatea proiectului cu cel putin una din acţiunile eligibile prevăzute în fișa măsurii din SDL şi dacă investiţiile respectă condiţiile prevăzute în cadrul măsurii.  </w:t>
            </w:r>
          </w:p>
          <w:p w:rsidR="00B87B2E" w:rsidRPr="00B87B2E" w:rsidRDefault="00B87B2E" w:rsidP="00B87B2E">
            <w:pPr>
              <w:spacing w:before="120" w:after="0"/>
              <w:ind w:left="57"/>
              <w:jc w:val="both"/>
              <w:rPr>
                <w:rFonts w:ascii="Times New Roman" w:hAnsi="Times New Roman"/>
                <w:sz w:val="24"/>
                <w:szCs w:val="24"/>
              </w:rPr>
            </w:pPr>
            <w:r w:rsidRPr="00B87B2E">
              <w:rPr>
                <w:rFonts w:ascii="Times New Roman" w:hAnsi="Times New Roman"/>
                <w:sz w:val="24"/>
                <w:szCs w:val="24"/>
              </w:rPr>
              <w:t xml:space="preserve">Expertul va verifica daca SF/ DALI este prezentat şi completat in conformitate cu prevederile legale în vigoare: </w:t>
            </w:r>
          </w:p>
          <w:p w:rsidR="00B87B2E" w:rsidRPr="00B87B2E" w:rsidRDefault="00B87B2E" w:rsidP="00B87B2E">
            <w:pPr>
              <w:numPr>
                <w:ilvl w:val="0"/>
                <w:numId w:val="38"/>
              </w:numPr>
              <w:spacing w:after="0"/>
              <w:ind w:left="57" w:firstLine="0"/>
              <w:jc w:val="both"/>
              <w:rPr>
                <w:rFonts w:ascii="Times New Roman" w:hAnsi="Times New Roman"/>
                <w:sz w:val="24"/>
                <w:szCs w:val="24"/>
              </w:rPr>
            </w:pPr>
            <w:r w:rsidRPr="00B87B2E">
              <w:rPr>
                <w:rFonts w:ascii="Times New Roman" w:hAnsi="Times New Roman"/>
                <w:sz w:val="24"/>
                <w:szCs w:val="24"/>
              </w:rPr>
              <w:t xml:space="preserve">în cazul proiectelor care prevăd construcții – montaj se verifică Studiul de Fezabilitate/ DALI </w:t>
            </w:r>
            <w:r w:rsidRPr="00B87B2E">
              <w:rPr>
                <w:rFonts w:ascii="Times New Roman" w:hAnsi="Times New Roman"/>
                <w:sz w:val="24"/>
                <w:szCs w:val="24"/>
              </w:rPr>
              <w:lastRenderedPageBreak/>
              <w:t>elaborat conform HG 28/2008 sau conform HG 907/2016</w:t>
            </w:r>
          </w:p>
          <w:p w:rsidR="00B87B2E" w:rsidRPr="00B87B2E" w:rsidRDefault="00B87B2E" w:rsidP="00B87B2E">
            <w:pPr>
              <w:numPr>
                <w:ilvl w:val="0"/>
                <w:numId w:val="38"/>
              </w:numPr>
              <w:spacing w:after="120"/>
              <w:ind w:left="57" w:firstLine="0"/>
              <w:jc w:val="both"/>
              <w:rPr>
                <w:rFonts w:ascii="Times New Roman" w:hAnsi="Times New Roman"/>
                <w:sz w:val="24"/>
                <w:szCs w:val="24"/>
              </w:rPr>
            </w:pPr>
            <w:proofErr w:type="gramStart"/>
            <w:r w:rsidRPr="00B87B2E">
              <w:rPr>
                <w:rFonts w:ascii="Times New Roman" w:hAnsi="Times New Roman"/>
                <w:sz w:val="24"/>
                <w:szCs w:val="24"/>
              </w:rPr>
              <w:t>în</w:t>
            </w:r>
            <w:proofErr w:type="gramEnd"/>
            <w:r w:rsidRPr="00B87B2E">
              <w:rPr>
                <w:rFonts w:ascii="Times New Roman" w:hAnsi="Times New Roman"/>
                <w:sz w:val="24"/>
                <w:szCs w:val="24"/>
              </w:rPr>
              <w:t xml:space="preserve"> cazul proiectelor fără construcții-montaj, se depune Studiu de Fezabilitate în care vor fi completate doar punctele care vizează acest tip de investiție.</w:t>
            </w:r>
          </w:p>
          <w:p w:rsidR="00B87B2E" w:rsidRPr="00B87B2E" w:rsidRDefault="00B87B2E" w:rsidP="00B87B2E">
            <w:pPr>
              <w:spacing w:before="120" w:after="0"/>
              <w:ind w:left="57"/>
              <w:jc w:val="both"/>
              <w:rPr>
                <w:rFonts w:ascii="Times New Roman" w:hAnsi="Times New Roman"/>
                <w:sz w:val="24"/>
                <w:szCs w:val="24"/>
                <w:lang w:val="it-IT"/>
              </w:rPr>
            </w:pPr>
            <w:r w:rsidRPr="00B87B2E">
              <w:rPr>
                <w:rFonts w:ascii="Times New Roman" w:hAnsi="Times New Roman"/>
                <w:sz w:val="24"/>
                <w:szCs w:val="24"/>
                <w:lang w:val="it-IT"/>
              </w:rPr>
              <w:t>Se va verifica:</w:t>
            </w:r>
          </w:p>
          <w:p w:rsidR="00B87B2E" w:rsidRPr="00B87B2E" w:rsidRDefault="00B87B2E" w:rsidP="00B87B2E">
            <w:pPr>
              <w:spacing w:after="0"/>
              <w:ind w:left="57"/>
              <w:jc w:val="both"/>
              <w:rPr>
                <w:rFonts w:ascii="Times New Roman" w:hAnsi="Times New Roman"/>
                <w:sz w:val="24"/>
                <w:szCs w:val="24"/>
                <w:lang w:val="it-IT"/>
              </w:rPr>
            </w:pPr>
            <w:r w:rsidRPr="00B87B2E">
              <w:rPr>
                <w:rFonts w:ascii="Times New Roman" w:hAnsi="Times New Roman"/>
                <w:sz w:val="24"/>
                <w:szCs w:val="24"/>
                <w:lang w:val="it-IT"/>
              </w:rPr>
              <w:t xml:space="preserve"> - daca devizul general şi devizele pe obiect sunt semnate de persoană care le-a întocmit şi poartă ştampila elaboratorului documentaţiei.</w:t>
            </w:r>
          </w:p>
          <w:p w:rsidR="00B87B2E" w:rsidRPr="00B87B2E" w:rsidRDefault="00B87B2E" w:rsidP="00B87B2E">
            <w:pPr>
              <w:spacing w:after="0"/>
              <w:ind w:left="57"/>
              <w:jc w:val="both"/>
              <w:rPr>
                <w:rFonts w:ascii="Times New Roman" w:hAnsi="Times New Roman"/>
                <w:sz w:val="24"/>
                <w:szCs w:val="24"/>
                <w:lang w:val="it-IT"/>
              </w:rPr>
            </w:pPr>
            <w:r w:rsidRPr="00B87B2E">
              <w:rPr>
                <w:rFonts w:ascii="Times New Roman" w:hAnsi="Times New Roman"/>
                <w:sz w:val="24"/>
                <w:szCs w:val="24"/>
                <w:lang w:val="it-IT"/>
              </w:rPr>
              <w:t xml:space="preserve">- daca s-a atasat așa-numita „foaie de capat”, care contine semnaturile colectivului format din specialisti condus de un sef de proiect care a participat la elaborarea documentaţiei si ştampila elaboratorului documentaţiei in integralitatea ei. </w:t>
            </w:r>
          </w:p>
          <w:p w:rsidR="00B87B2E" w:rsidRPr="00B87B2E" w:rsidRDefault="00B87B2E" w:rsidP="00B87B2E">
            <w:pPr>
              <w:spacing w:after="0"/>
              <w:ind w:left="57"/>
              <w:jc w:val="both"/>
              <w:rPr>
                <w:rFonts w:ascii="Times New Roman" w:hAnsi="Times New Roman"/>
                <w:sz w:val="24"/>
                <w:szCs w:val="24"/>
                <w:lang w:val="it-IT"/>
              </w:rPr>
            </w:pPr>
            <w:r w:rsidRPr="00B87B2E">
              <w:rPr>
                <w:rFonts w:ascii="Times New Roman" w:hAnsi="Times New Roman"/>
                <w:sz w:val="24"/>
                <w:szCs w:val="24"/>
                <w:lang w:val="it-IT"/>
              </w:rPr>
              <w:t xml:space="preserve">- daca in cadrul sectiunii– Partile desenate sunt atasate planuri de amplasare in zona 1:25.000 – 1:5.000, planul general 1:5.000 – 1:500, relevee, sectiuni etc., </w:t>
            </w:r>
            <w:r w:rsidRPr="00B87B2E">
              <w:rPr>
                <w:rFonts w:ascii="Times New Roman" w:hAnsi="Times New Roman"/>
                <w:sz w:val="24"/>
                <w:szCs w:val="24"/>
              </w:rPr>
              <w:t xml:space="preserve">Planul de amplasare </w:t>
            </w:r>
            <w:proofErr w:type="gramStart"/>
            <w:r w:rsidRPr="00B87B2E">
              <w:rPr>
                <w:rFonts w:ascii="Times New Roman" w:hAnsi="Times New Roman"/>
                <w:sz w:val="24"/>
                <w:szCs w:val="24"/>
              </w:rPr>
              <w:t>a</w:t>
            </w:r>
            <w:proofErr w:type="gramEnd"/>
            <w:r w:rsidRPr="00B87B2E">
              <w:rPr>
                <w:rFonts w:ascii="Times New Roman" w:hAnsi="Times New Roman"/>
                <w:sz w:val="24"/>
                <w:szCs w:val="24"/>
              </w:rPr>
              <w:t xml:space="preserve"> u</w:t>
            </w:r>
            <w:r>
              <w:rPr>
                <w:rFonts w:ascii="Times New Roman" w:hAnsi="Times New Roman"/>
                <w:sz w:val="24"/>
                <w:szCs w:val="24"/>
              </w:rPr>
              <w:t xml:space="preserve">tilajelor pe fluxul tehnologic, </w:t>
            </w:r>
            <w:r w:rsidRPr="00B87B2E">
              <w:rPr>
                <w:rFonts w:ascii="Times New Roman" w:hAnsi="Times New Roman"/>
                <w:sz w:val="24"/>
                <w:szCs w:val="24"/>
                <w:lang w:val="it-IT"/>
              </w:rPr>
              <w:t>se verifica daca acestea sunt semnate, ştampilate de catre elaborator in cartusul indicator.</w:t>
            </w:r>
          </w:p>
          <w:p w:rsidR="00B87B2E" w:rsidRPr="00B87B2E" w:rsidRDefault="00B87B2E" w:rsidP="00B87B2E">
            <w:pPr>
              <w:spacing w:after="120"/>
              <w:ind w:left="57"/>
              <w:jc w:val="both"/>
              <w:rPr>
                <w:rFonts w:ascii="Times New Roman" w:hAnsi="Times New Roman"/>
                <w:sz w:val="24"/>
                <w:szCs w:val="24"/>
              </w:rPr>
            </w:pPr>
            <w:r w:rsidRPr="00B87B2E">
              <w:rPr>
                <w:rFonts w:ascii="Times New Roman" w:hAnsi="Times New Roman"/>
                <w:sz w:val="24"/>
                <w:szCs w:val="24"/>
              </w:rPr>
              <w:t>- dacă cheltuielile cu realizarea constructiei sunt trecute in coloana „cheltuieli neeligibile” şi sunt menţionate în studiul de fezabilitate, în cazul în care solicitantul realizeaza în regie proprie constructiile in care va amplasa utilajele achiz</w:t>
            </w:r>
            <w:r w:rsidR="006F5240">
              <w:rPr>
                <w:rFonts w:ascii="Times New Roman" w:hAnsi="Times New Roman"/>
                <w:sz w:val="24"/>
                <w:szCs w:val="24"/>
              </w:rPr>
              <w:t>itionate prin investiţia FEADR.</w:t>
            </w:r>
            <w:r w:rsidRPr="00B87B2E">
              <w:rPr>
                <w:rFonts w:ascii="Times New Roman" w:hAnsi="Times New Roman"/>
                <w:sz w:val="24"/>
                <w:szCs w:val="24"/>
              </w:rPr>
              <w:t xml:space="preserve"> </w:t>
            </w:r>
          </w:p>
          <w:p w:rsidR="00B87B2E" w:rsidRPr="00B87B2E" w:rsidRDefault="00B87B2E" w:rsidP="00B87B2E">
            <w:pPr>
              <w:spacing w:before="120" w:after="120"/>
              <w:ind w:left="57"/>
              <w:jc w:val="both"/>
              <w:rPr>
                <w:rFonts w:ascii="Times New Roman" w:hAnsi="Times New Roman"/>
                <w:sz w:val="24"/>
                <w:szCs w:val="24"/>
              </w:rPr>
            </w:pPr>
            <w:r w:rsidRPr="00B87B2E">
              <w:rPr>
                <w:rFonts w:ascii="Times New Roman" w:hAnsi="Times New Roman"/>
                <w:sz w:val="24"/>
                <w:szCs w:val="24"/>
              </w:rPr>
              <w:t xml:space="preserve">In cazul in care investiţia prevede utilaje cu montaj, solicitantul este obligat sa evidentieze montajul acestora </w:t>
            </w:r>
            <w:proofErr w:type="gramStart"/>
            <w:r w:rsidRPr="00B87B2E">
              <w:rPr>
                <w:rFonts w:ascii="Times New Roman" w:hAnsi="Times New Roman"/>
                <w:sz w:val="24"/>
                <w:szCs w:val="24"/>
              </w:rPr>
              <w:t>în  capitolul</w:t>
            </w:r>
            <w:proofErr w:type="gramEnd"/>
            <w:r w:rsidRPr="00B87B2E">
              <w:rPr>
                <w:rFonts w:ascii="Times New Roman" w:hAnsi="Times New Roman"/>
                <w:sz w:val="24"/>
                <w:szCs w:val="24"/>
              </w:rPr>
              <w:t xml:space="preserve"> 4.2 Montaj utilaj tehnologic din Bugetul indicativ al Proiectului, </w:t>
            </w:r>
            <w:r w:rsidRPr="00B87B2E">
              <w:rPr>
                <w:rFonts w:ascii="Times New Roman" w:hAnsi="Times New Roman"/>
                <w:b/>
                <w:sz w:val="24"/>
                <w:szCs w:val="24"/>
              </w:rPr>
              <w:t>chiar daca</w:t>
            </w:r>
            <w:r w:rsidRPr="00B87B2E">
              <w:rPr>
                <w:rFonts w:ascii="Times New Roman" w:hAnsi="Times New Roman"/>
                <w:sz w:val="24"/>
                <w:szCs w:val="24"/>
              </w:rPr>
              <w:t xml:space="preserve"> montajul este inclus in oferta utilajului cu valoare distinctă pentru a fi considerat cheltuială eligibilă sau se realizeaza in regie proprie (caz in care se va evidentia in coloana „cheltuieli neeligibile”).</w:t>
            </w:r>
          </w:p>
          <w:p w:rsidR="00B87B2E" w:rsidRPr="00B87B2E" w:rsidRDefault="00B87B2E" w:rsidP="00B87B2E">
            <w:pPr>
              <w:spacing w:before="120" w:after="120"/>
              <w:ind w:left="57"/>
              <w:jc w:val="both"/>
              <w:rPr>
                <w:rFonts w:ascii="Times New Roman" w:hAnsi="Times New Roman"/>
                <w:sz w:val="24"/>
                <w:szCs w:val="24"/>
              </w:rPr>
            </w:pPr>
            <w:r w:rsidRPr="00B87B2E">
              <w:rPr>
                <w:rFonts w:ascii="Times New Roman" w:hAnsi="Times New Roman"/>
                <w:sz w:val="24"/>
                <w:szCs w:val="24"/>
              </w:rPr>
              <w:lastRenderedPageBreak/>
              <w:t>Pentru servicii se vor prezenta devize defalcate cu estimarea costurilor (nr. experti, ore/ expert, costuri/ ora). Pentru situaţiile în care valorile sunt nejustificate prin numarul de experti, prin numarul de ore prognozate sau prin natura investitiei, la verificarea proiectului, acestea pot fi reduse, cu informarea solicitantului.</w:t>
            </w:r>
          </w:p>
          <w:p w:rsidR="00B87B2E" w:rsidRPr="00B87B2E" w:rsidRDefault="00B87B2E" w:rsidP="00B87B2E">
            <w:pPr>
              <w:spacing w:before="120" w:after="120"/>
              <w:ind w:left="57"/>
              <w:jc w:val="both"/>
              <w:rPr>
                <w:rFonts w:ascii="Times New Roman" w:hAnsi="Times New Roman"/>
                <w:sz w:val="24"/>
                <w:szCs w:val="24"/>
              </w:rPr>
            </w:pPr>
            <w:r w:rsidRPr="00B87B2E">
              <w:rPr>
                <w:rFonts w:ascii="Times New Roman" w:hAnsi="Times New Roman"/>
                <w:sz w:val="24"/>
                <w:szCs w:val="24"/>
              </w:rPr>
              <w:t xml:space="preserve"> În cazul în care investiţia cuprinde cheltuieli cu construcţii noi sau modernizari, se va prezenta calcul pentru investiţia specifică în care suma tuturor cheltuielilor cu construcţii şi instalaţii se raportează la mp de construcţie.</w:t>
            </w:r>
          </w:p>
          <w:p w:rsidR="00B87B2E" w:rsidRPr="00B87B2E" w:rsidRDefault="00B87B2E" w:rsidP="00B87B2E">
            <w:pPr>
              <w:spacing w:before="120" w:after="120"/>
              <w:ind w:left="57"/>
              <w:jc w:val="both"/>
              <w:rPr>
                <w:rFonts w:ascii="Times New Roman" w:hAnsi="Times New Roman"/>
                <w:b/>
                <w:sz w:val="24"/>
                <w:szCs w:val="24"/>
                <w:lang w:val="it-IT"/>
              </w:rPr>
            </w:pPr>
            <w:r w:rsidRPr="00B87B2E">
              <w:rPr>
                <w:rFonts w:ascii="Times New Roman" w:hAnsi="Times New Roman"/>
                <w:sz w:val="24"/>
                <w:szCs w:val="24"/>
                <w:lang w:val="it-IT"/>
              </w:rPr>
              <w:t xml:space="preserve">În cazul proiectelor care prevăd modernizarea/ finalizarea construcţiilor existente/ achiziţii de utilaje cu montaj care schimbă regimul de exploatare a construcţiei existente, se ataşează la Studiul de fezabilitate, obligatoriu, </w:t>
            </w:r>
            <w:r w:rsidRPr="00B87B2E">
              <w:rPr>
                <w:rFonts w:ascii="Times New Roman" w:hAnsi="Times New Roman"/>
                <w:b/>
                <w:sz w:val="24"/>
                <w:szCs w:val="24"/>
                <w:lang w:val="it-IT"/>
              </w:rPr>
              <w:t xml:space="preserve">Expertiza tehnică de specialitate </w:t>
            </w:r>
            <w:r w:rsidRPr="00B87B2E">
              <w:rPr>
                <w:rFonts w:ascii="Times New Roman" w:hAnsi="Times New Roman"/>
                <w:sz w:val="24"/>
                <w:szCs w:val="24"/>
                <w:lang w:val="it-IT"/>
              </w:rPr>
              <w:t xml:space="preserve">asupra construcţiei existente și </w:t>
            </w:r>
            <w:r w:rsidRPr="00B87B2E">
              <w:rPr>
                <w:rFonts w:ascii="Times New Roman" w:hAnsi="Times New Roman"/>
                <w:b/>
                <w:sz w:val="24"/>
                <w:szCs w:val="24"/>
                <w:lang w:val="it-IT"/>
              </w:rPr>
              <w:t>Raportul privind stadiul fizic al lucrărilor.</w:t>
            </w:r>
          </w:p>
          <w:p w:rsidR="00B87B2E" w:rsidRPr="00B87B2E" w:rsidRDefault="00B87B2E" w:rsidP="00B87B2E">
            <w:pPr>
              <w:spacing w:before="120" w:after="120"/>
              <w:ind w:left="57"/>
              <w:jc w:val="both"/>
              <w:rPr>
                <w:rFonts w:ascii="Times New Roman" w:hAnsi="Times New Roman"/>
                <w:sz w:val="24"/>
                <w:szCs w:val="24"/>
              </w:rPr>
            </w:pPr>
            <w:r w:rsidRPr="00B87B2E">
              <w:rPr>
                <w:rFonts w:ascii="Times New Roman" w:hAnsi="Times New Roman"/>
                <w:sz w:val="24"/>
                <w:szCs w:val="24"/>
              </w:rPr>
              <w:t>In aceasta situatie se verifica încadrarea cheltuielilor cuprinse in cap. 3</w:t>
            </w:r>
            <w:r w:rsidRPr="00B87B2E">
              <w:rPr>
                <w:rFonts w:ascii="Times New Roman" w:hAnsi="Times New Roman"/>
                <w:sz w:val="24"/>
                <w:szCs w:val="24"/>
                <w:lang w:val="it-IT"/>
              </w:rPr>
              <w:t xml:space="preserve">– </w:t>
            </w:r>
            <w:proofErr w:type="gramStart"/>
            <w:r w:rsidRPr="00B87B2E">
              <w:rPr>
                <w:rFonts w:ascii="Times New Roman" w:hAnsi="Times New Roman"/>
                <w:sz w:val="24"/>
                <w:szCs w:val="24"/>
                <w:lang w:val="it-IT"/>
              </w:rPr>
              <w:t>cheltuieli</w:t>
            </w:r>
            <w:proofErr w:type="gramEnd"/>
            <w:r w:rsidRPr="00B87B2E">
              <w:rPr>
                <w:rFonts w:ascii="Times New Roman" w:hAnsi="Times New Roman"/>
                <w:sz w:val="24"/>
                <w:szCs w:val="24"/>
                <w:lang w:val="it-IT"/>
              </w:rPr>
              <w:t xml:space="preserve"> pentru proiectare  in valorile pentru costuri standard/ contributia in natura.</w:t>
            </w:r>
          </w:p>
          <w:p w:rsidR="00B87B2E" w:rsidRPr="00B87B2E" w:rsidRDefault="00B87B2E" w:rsidP="00B87B2E">
            <w:pPr>
              <w:spacing w:before="120" w:after="120"/>
              <w:ind w:left="57"/>
              <w:jc w:val="both"/>
              <w:rPr>
                <w:rFonts w:ascii="Times New Roman" w:hAnsi="Times New Roman"/>
                <w:sz w:val="24"/>
                <w:szCs w:val="24"/>
              </w:rPr>
            </w:pPr>
            <w:r w:rsidRPr="00B87B2E">
              <w:rPr>
                <w:rFonts w:ascii="Times New Roman" w:hAnsi="Times New Roman"/>
                <w:sz w:val="24"/>
                <w:szCs w:val="24"/>
              </w:rPr>
              <w:t>În cazul înfiinţării/ m</w:t>
            </w:r>
            <w:r w:rsidR="006F5240">
              <w:rPr>
                <w:rFonts w:ascii="Times New Roman" w:hAnsi="Times New Roman"/>
                <w:sz w:val="24"/>
                <w:szCs w:val="24"/>
              </w:rPr>
              <w:t xml:space="preserve">odernizării </w:t>
            </w:r>
            <w:r w:rsidRPr="00B87B2E">
              <w:rPr>
                <w:rFonts w:ascii="Times New Roman" w:hAnsi="Times New Roman"/>
                <w:sz w:val="24"/>
                <w:szCs w:val="24"/>
              </w:rPr>
              <w:t xml:space="preserve">unităţilor de </w:t>
            </w:r>
            <w:proofErr w:type="gramStart"/>
            <w:r w:rsidRPr="00B87B2E">
              <w:rPr>
                <w:rFonts w:ascii="Times New Roman" w:hAnsi="Times New Roman"/>
                <w:sz w:val="24"/>
                <w:szCs w:val="24"/>
              </w:rPr>
              <w:t>producţie  zootehnice</w:t>
            </w:r>
            <w:proofErr w:type="gramEnd"/>
            <w:r w:rsidRPr="00B87B2E">
              <w:rPr>
                <w:rFonts w:ascii="Times New Roman" w:hAnsi="Times New Roman"/>
                <w:sz w:val="24"/>
                <w:szCs w:val="24"/>
              </w:rPr>
              <w:t xml:space="preserve"> se verifică existenta obligatorie in devizul general al proiectului a investitiilor pentru realizarea platformelor de dejectii/ sistemelor individuale de depozitare, precum si descrierea modului de gestionare a gunoiului de grajd. (</w:t>
            </w:r>
            <w:proofErr w:type="gramStart"/>
            <w:r w:rsidRPr="00B87B2E">
              <w:rPr>
                <w:rFonts w:ascii="Times New Roman" w:hAnsi="Times New Roman"/>
                <w:sz w:val="24"/>
                <w:szCs w:val="24"/>
              </w:rPr>
              <w:t>daca</w:t>
            </w:r>
            <w:proofErr w:type="gramEnd"/>
            <w:r w:rsidRPr="00B87B2E">
              <w:rPr>
                <w:rFonts w:ascii="Times New Roman" w:hAnsi="Times New Roman"/>
                <w:sz w:val="24"/>
                <w:szCs w:val="24"/>
              </w:rPr>
              <w:t xml:space="preserve"> ferma nu detine o astfel de gestiune a dejectiilor). </w:t>
            </w:r>
          </w:p>
          <w:p w:rsidR="00B87B2E" w:rsidRPr="00B87B2E" w:rsidRDefault="00B87B2E" w:rsidP="00B87B2E">
            <w:pPr>
              <w:spacing w:before="120" w:after="120"/>
              <w:ind w:left="57"/>
              <w:jc w:val="both"/>
              <w:rPr>
                <w:rFonts w:ascii="Times New Roman" w:hAnsi="Times New Roman"/>
                <w:sz w:val="24"/>
                <w:szCs w:val="24"/>
              </w:rPr>
            </w:pPr>
            <w:r w:rsidRPr="00B87B2E">
              <w:rPr>
                <w:rFonts w:ascii="Times New Roman" w:hAnsi="Times New Roman"/>
                <w:sz w:val="24"/>
                <w:szCs w:val="24"/>
              </w:rPr>
              <w:t xml:space="preserve">Se verifica respectarea condițiilor de bune practici agricole pentru gestionarea gunoiului de grajd/ dejecțiilor de origine animală, respectiv, calculul si prevederea prin proiect, a capacitatii de stocare aferenta a gunoiului de grajd, precum și cantitatea maximă de îngrășaminte cu azot care pot fi aplicate </w:t>
            </w:r>
            <w:r w:rsidRPr="00B87B2E">
              <w:rPr>
                <w:rFonts w:ascii="Times New Roman" w:hAnsi="Times New Roman"/>
                <w:sz w:val="24"/>
                <w:szCs w:val="24"/>
              </w:rPr>
              <w:lastRenderedPageBreak/>
              <w:t xml:space="preserve">pe terenul agricol. </w:t>
            </w:r>
          </w:p>
          <w:p w:rsidR="00B87B2E" w:rsidRPr="00B87B2E" w:rsidRDefault="00B87B2E" w:rsidP="00B87B2E">
            <w:pPr>
              <w:spacing w:before="120" w:after="120"/>
              <w:ind w:left="57"/>
              <w:jc w:val="both"/>
              <w:rPr>
                <w:rFonts w:ascii="Times New Roman" w:hAnsi="Times New Roman"/>
                <w:sz w:val="24"/>
                <w:szCs w:val="24"/>
              </w:rPr>
            </w:pPr>
            <w:r w:rsidRPr="00B87B2E">
              <w:rPr>
                <w:rFonts w:ascii="Times New Roman" w:hAnsi="Times New Roman"/>
                <w:sz w:val="24"/>
                <w:szCs w:val="24"/>
              </w:rPr>
              <w:t xml:space="preserve">Acest calcul trebuie prezentat de solicitant şi se realizează prin introducerea datelor specifice in calculatorul de capacitate a platformei de gunoi fila „producție de gunoi” din documentul numit „Calculator_Cod Bune Practici Agricole”.  </w:t>
            </w:r>
          </w:p>
          <w:p w:rsidR="00B87B2E" w:rsidRPr="00B87B2E" w:rsidRDefault="00B87B2E" w:rsidP="00B87B2E">
            <w:pPr>
              <w:spacing w:before="120" w:after="120"/>
              <w:ind w:left="57"/>
              <w:jc w:val="both"/>
              <w:rPr>
                <w:rFonts w:ascii="Times New Roman" w:hAnsi="Times New Roman"/>
                <w:sz w:val="24"/>
                <w:szCs w:val="24"/>
                <w:lang w:val="en-GB"/>
              </w:rPr>
            </w:pPr>
            <w:r w:rsidRPr="00B87B2E">
              <w:rPr>
                <w:rFonts w:ascii="Times New Roman" w:hAnsi="Times New Roman"/>
                <w:sz w:val="24"/>
                <w:szCs w:val="24"/>
              </w:rPr>
              <w:t xml:space="preserve">Gestionarea corectă a gunoiului de grajd și </w:t>
            </w:r>
            <w:proofErr w:type="gramStart"/>
            <w:r w:rsidRPr="00B87B2E">
              <w:rPr>
                <w:rFonts w:ascii="Times New Roman" w:hAnsi="Times New Roman"/>
                <w:sz w:val="24"/>
                <w:szCs w:val="24"/>
              </w:rPr>
              <w:t>a</w:t>
            </w:r>
            <w:proofErr w:type="gramEnd"/>
            <w:r w:rsidRPr="00B87B2E">
              <w:rPr>
                <w:rFonts w:ascii="Times New Roman" w:hAnsi="Times New Roman"/>
                <w:sz w:val="24"/>
                <w:szCs w:val="24"/>
              </w:rPr>
              <w:t xml:space="preserve"> altor dejectii de origine animala se poate face fie prin amenajarea unor sisteme de stocare individuale, fie prin utilizarea unor sisteme de stocare comunale fie prin utilizarea combinată a celor două sisteme, in conformitate cu prevederile codului de bune practici.</w:t>
            </w:r>
          </w:p>
          <w:p w:rsidR="00B87B2E" w:rsidRPr="00B87B2E" w:rsidRDefault="00B87B2E" w:rsidP="00B87B2E">
            <w:pPr>
              <w:spacing w:before="120" w:after="120"/>
              <w:ind w:left="57"/>
              <w:jc w:val="both"/>
              <w:rPr>
                <w:rFonts w:ascii="Times New Roman" w:hAnsi="Times New Roman"/>
                <w:sz w:val="24"/>
                <w:szCs w:val="24"/>
              </w:rPr>
            </w:pPr>
            <w:r w:rsidRPr="00B87B2E">
              <w:rPr>
                <w:rFonts w:ascii="Times New Roman" w:hAnsi="Times New Roman"/>
                <w:sz w:val="24"/>
                <w:szCs w:val="24"/>
              </w:rPr>
              <w:t xml:space="preserve">În ceea ce privește standardele privind cantitatile maxime de ingrasaminte de azot care pot fi aplicate pe terenul agricol, acestea se vor calcula prin introducerea datelor specifice in calculatorul privind cantitatea maxima de ingrasaminte care pot fi aplicate pe teren agricol din fila „PMN” </w:t>
            </w:r>
          </w:p>
          <w:p w:rsidR="00B87B2E" w:rsidRPr="00B87B2E" w:rsidRDefault="00B87B2E" w:rsidP="00B87B2E">
            <w:pPr>
              <w:spacing w:before="120" w:after="120"/>
              <w:ind w:left="57"/>
              <w:jc w:val="both"/>
              <w:rPr>
                <w:rFonts w:ascii="Times New Roman" w:hAnsi="Times New Roman"/>
                <w:sz w:val="24"/>
                <w:szCs w:val="24"/>
              </w:rPr>
            </w:pPr>
            <w:r w:rsidRPr="00B87B2E">
              <w:rPr>
                <w:rFonts w:ascii="Times New Roman" w:hAnsi="Times New Roman"/>
                <w:sz w:val="24"/>
                <w:szCs w:val="24"/>
              </w:rPr>
              <w:t>Nota: Zonele in care pot fi introduse datele specifice sunt</w:t>
            </w:r>
            <w:r>
              <w:rPr>
                <w:rFonts w:ascii="Times New Roman" w:hAnsi="Times New Roman"/>
                <w:sz w:val="24"/>
                <w:szCs w:val="24"/>
              </w:rPr>
              <w:t xml:space="preserve"> marcate cu gri din documentul </w:t>
            </w:r>
            <w:r w:rsidRPr="00B87B2E">
              <w:rPr>
                <w:rFonts w:ascii="Times New Roman" w:hAnsi="Times New Roman"/>
                <w:sz w:val="24"/>
                <w:szCs w:val="24"/>
              </w:rPr>
              <w:t>numit „Calculator Cod Bune Practici Agricole”.</w:t>
            </w:r>
          </w:p>
          <w:p w:rsidR="00B87B2E" w:rsidRPr="00B87B2E" w:rsidRDefault="00B87B2E" w:rsidP="00B87B2E">
            <w:pPr>
              <w:spacing w:before="120" w:after="120"/>
              <w:ind w:left="57"/>
              <w:jc w:val="both"/>
              <w:rPr>
                <w:rFonts w:ascii="Times New Roman" w:hAnsi="Times New Roman"/>
                <w:b/>
                <w:sz w:val="24"/>
                <w:szCs w:val="24"/>
              </w:rPr>
            </w:pPr>
            <w:r w:rsidRPr="00B87B2E">
              <w:rPr>
                <w:rStyle w:val="Titlu7Caracter"/>
                <w:rFonts w:eastAsia="Calibri"/>
                <w:i/>
              </w:rPr>
              <w:t xml:space="preserve">În cazul achiziţiei de utilaje agricole se va consulta </w:t>
            </w:r>
            <w:r w:rsidRPr="00B87B2E">
              <w:rPr>
                <w:rFonts w:ascii="Times New Roman" w:hAnsi="Times New Roman"/>
                <w:b/>
                <w:sz w:val="24"/>
                <w:szCs w:val="24"/>
              </w:rPr>
              <w:t xml:space="preserve">Tabelul privind corelarea puterii maşinilor agricole cu suprafaţa fermelor, postat pe pagina de internet </w:t>
            </w:r>
            <w:proofErr w:type="gramStart"/>
            <w:r w:rsidRPr="00B87B2E">
              <w:rPr>
                <w:rFonts w:ascii="Times New Roman" w:hAnsi="Times New Roman"/>
                <w:b/>
                <w:sz w:val="24"/>
                <w:szCs w:val="24"/>
              </w:rPr>
              <w:t>a</w:t>
            </w:r>
            <w:proofErr w:type="gramEnd"/>
            <w:r w:rsidRPr="00B87B2E">
              <w:rPr>
                <w:rFonts w:ascii="Times New Roman" w:hAnsi="Times New Roman"/>
                <w:b/>
                <w:sz w:val="24"/>
                <w:szCs w:val="24"/>
              </w:rPr>
              <w:t xml:space="preserve"> AFIR. </w:t>
            </w:r>
          </w:p>
          <w:p w:rsidR="00B87B2E" w:rsidRPr="00B87B2E" w:rsidRDefault="00B87B2E" w:rsidP="00B87B2E">
            <w:pPr>
              <w:spacing w:before="120" w:after="120"/>
              <w:ind w:left="57"/>
              <w:jc w:val="both"/>
              <w:rPr>
                <w:rFonts w:ascii="Times New Roman" w:hAnsi="Times New Roman"/>
                <w:sz w:val="24"/>
                <w:szCs w:val="24"/>
              </w:rPr>
            </w:pPr>
            <w:r w:rsidRPr="00B87B2E">
              <w:rPr>
                <w:rFonts w:ascii="Times New Roman" w:hAnsi="Times New Roman"/>
                <w:sz w:val="24"/>
                <w:szCs w:val="24"/>
              </w:rPr>
              <w:t xml:space="preserve">Corelarea se realizează cu suprafețele regăsite în APIA şi cu culturile previzionate. În situaţia în care există neconcordanţe se solicită clarificarea acestora prin intermediul </w:t>
            </w:r>
            <w:r>
              <w:rPr>
                <w:rFonts w:ascii="Times New Roman" w:hAnsi="Times New Roman"/>
                <w:sz w:val="24"/>
                <w:szCs w:val="24"/>
                <w:lang w:eastAsia="ro-RO"/>
              </w:rPr>
              <w:t xml:space="preserve">Fisa de solicitare </w:t>
            </w:r>
            <w:proofErr w:type="gramStart"/>
            <w:r>
              <w:rPr>
                <w:rFonts w:ascii="Times New Roman" w:hAnsi="Times New Roman"/>
                <w:sz w:val="24"/>
                <w:szCs w:val="24"/>
                <w:lang w:eastAsia="ro-RO"/>
              </w:rPr>
              <w:t>a</w:t>
            </w:r>
            <w:proofErr w:type="gramEnd"/>
            <w:r>
              <w:rPr>
                <w:rFonts w:ascii="Times New Roman" w:hAnsi="Times New Roman"/>
                <w:sz w:val="24"/>
                <w:szCs w:val="24"/>
                <w:lang w:eastAsia="ro-RO"/>
              </w:rPr>
              <w:t xml:space="preserve"> informatiilor suplimentare</w:t>
            </w:r>
            <w:r w:rsidRPr="00B87B2E">
              <w:rPr>
                <w:rFonts w:ascii="Times New Roman" w:hAnsi="Times New Roman"/>
                <w:sz w:val="24"/>
                <w:szCs w:val="24"/>
              </w:rPr>
              <w:t>.</w:t>
            </w:r>
          </w:p>
          <w:p w:rsidR="00B87B2E" w:rsidRPr="00B87B2E" w:rsidRDefault="00B87B2E" w:rsidP="00B87B2E">
            <w:pPr>
              <w:spacing w:before="120" w:after="120"/>
              <w:ind w:left="57"/>
              <w:jc w:val="both"/>
              <w:rPr>
                <w:rFonts w:ascii="Times New Roman" w:hAnsi="Times New Roman"/>
                <w:sz w:val="24"/>
                <w:szCs w:val="24"/>
              </w:rPr>
            </w:pPr>
            <w:r w:rsidRPr="00B87B2E">
              <w:rPr>
                <w:rFonts w:ascii="Times New Roman" w:hAnsi="Times New Roman"/>
                <w:sz w:val="24"/>
                <w:szCs w:val="24"/>
              </w:rPr>
              <w:t xml:space="preserve">Se verifică dacă se confirmă dreptul solicitantului de a amplasa investiţia/ realiza lucrările de construcţii şi/ sau montaj propuse prin proiect în conformitate cu prevederile Legii 50/1991 republicată, cu </w:t>
            </w:r>
            <w:r w:rsidRPr="00B87B2E">
              <w:rPr>
                <w:rFonts w:ascii="Times New Roman" w:hAnsi="Times New Roman"/>
                <w:sz w:val="24"/>
                <w:szCs w:val="24"/>
              </w:rPr>
              <w:lastRenderedPageBreak/>
              <w:t xml:space="preserve">modificările şi completările ulterioare şi dacă, în cazul în care nu a prezentat act de proprietate, documentul încheiat la notariat certifică dreptul de folosinţă asupra imobilului pe o perioadă de cel puțin 10 ani începând cu anul depunerii cererii de finanţare. </w:t>
            </w:r>
          </w:p>
          <w:p w:rsidR="00B87B2E" w:rsidRPr="00B87B2E" w:rsidRDefault="00B87B2E" w:rsidP="00B87B2E">
            <w:pPr>
              <w:spacing w:before="120" w:after="120"/>
              <w:ind w:left="57"/>
              <w:jc w:val="both"/>
              <w:rPr>
                <w:rFonts w:ascii="Times New Roman" w:hAnsi="Times New Roman"/>
                <w:sz w:val="24"/>
                <w:szCs w:val="24"/>
              </w:rPr>
            </w:pPr>
            <w:r w:rsidRPr="00B87B2E">
              <w:rPr>
                <w:rFonts w:ascii="Times New Roman" w:hAnsi="Times New Roman"/>
                <w:sz w:val="24"/>
                <w:szCs w:val="24"/>
              </w:rPr>
              <w:t>În cazul prezentării unui contract de concesiune, se verifică suplimentar dacă acesta este însoţit de adresa emisă de concendent prin care se precizează situaţia privind respectarea clauzelor contractuale și dacă solicitantul este în graficul de realizare a investiţiilor prevăzute în contract şi alte clauze, precum şi suprafaţa concesionată la zi (dacă pentru suprafaţa concesionată există solicitări privind retrocedarea sau diminuarea, și dacă da, care este suprafaţa supusă acestui proces).</w:t>
            </w:r>
          </w:p>
          <w:p w:rsidR="00B87B2E" w:rsidRPr="00B87B2E" w:rsidRDefault="00B87B2E" w:rsidP="00B87B2E">
            <w:pPr>
              <w:spacing w:before="120" w:after="120"/>
              <w:ind w:left="57"/>
              <w:jc w:val="both"/>
              <w:rPr>
                <w:rFonts w:ascii="Times New Roman" w:hAnsi="Times New Roman"/>
                <w:sz w:val="24"/>
                <w:szCs w:val="24"/>
              </w:rPr>
            </w:pPr>
            <w:r w:rsidRPr="00B87B2E">
              <w:rPr>
                <w:rFonts w:ascii="Times New Roman" w:hAnsi="Times New Roman"/>
                <w:sz w:val="24"/>
                <w:szCs w:val="24"/>
                <w:lang w:val="it-IT"/>
              </w:rPr>
              <w:t xml:space="preserve">Se verifică dacă extrasul de carte funciara este emis pe numele solicitantului si vizeaza imobilul </w:t>
            </w:r>
            <w:r w:rsidR="00401432">
              <w:rPr>
                <w:rFonts w:ascii="Times New Roman" w:hAnsi="Times New Roman"/>
                <w:sz w:val="24"/>
                <w:szCs w:val="24"/>
              </w:rPr>
              <w:t>prevăzut la punctul a</w:t>
            </w:r>
            <w:r w:rsidRPr="00B87B2E">
              <w:rPr>
                <w:rFonts w:ascii="Times New Roman" w:hAnsi="Times New Roman"/>
                <w:sz w:val="24"/>
                <w:szCs w:val="24"/>
              </w:rPr>
              <w:t xml:space="preserve">), dacă este cazul, </w:t>
            </w:r>
            <w:r w:rsidRPr="00B87B2E">
              <w:rPr>
                <w:rFonts w:ascii="Times New Roman" w:hAnsi="Times New Roman"/>
                <w:sz w:val="24"/>
                <w:szCs w:val="24"/>
                <w:lang w:val="it-IT"/>
              </w:rPr>
              <w:t>si amplasamentul mentionat în proiect. În situatia în care imobilul pe care se execută investiţia nu este liber de sarcini (gajat pentru un credit), se verifică acordul creditorului privind executia investiţiei, precum şi respectarea de căte solicitant a graficul</w:t>
            </w:r>
            <w:r w:rsidR="006F5240">
              <w:rPr>
                <w:rFonts w:ascii="Times New Roman" w:hAnsi="Times New Roman"/>
                <w:sz w:val="24"/>
                <w:szCs w:val="24"/>
                <w:lang w:val="it-IT"/>
              </w:rPr>
              <w:t>ui</w:t>
            </w:r>
            <w:r w:rsidRPr="00B87B2E">
              <w:rPr>
                <w:rFonts w:ascii="Times New Roman" w:hAnsi="Times New Roman"/>
                <w:sz w:val="24"/>
                <w:szCs w:val="24"/>
                <w:lang w:val="it-IT"/>
              </w:rPr>
              <w:t xml:space="preserve"> de rambursare a creditului. Dacă solicitantul nu a atasat aceste documente expertul le va solicita prin informatii suplimentare. Dacă în cadrul Extrasului de Carte Funciară există menţiunea “imobil înregistrat în planul cadastral fără localizare certă datorită lipsei planului parcelar”</w:t>
            </w:r>
            <w:r w:rsidRPr="00B87B2E">
              <w:rPr>
                <w:rFonts w:ascii="Times New Roman" w:hAnsi="Times New Roman"/>
                <w:sz w:val="24"/>
                <w:szCs w:val="24"/>
              </w:rPr>
              <w:t>, nu se va considera ne</w:t>
            </w:r>
            <w:r w:rsidRPr="00B87B2E">
              <w:rPr>
                <w:rFonts w:ascii="Times New Roman" w:hAnsi="Times New Roman"/>
                <w:sz w:val="24"/>
                <w:szCs w:val="24"/>
                <w:lang w:val="en-GB"/>
              </w:rPr>
              <w:t>î</w:t>
            </w:r>
            <w:r w:rsidRPr="00B87B2E">
              <w:rPr>
                <w:rFonts w:ascii="Times New Roman" w:hAnsi="Times New Roman"/>
                <w:sz w:val="24"/>
                <w:szCs w:val="24"/>
              </w:rPr>
              <w:t>ndeplinită conditia, având în vedere că prin prezentarea autorizației de construire în etapa de verificare a plaților este asigurată implicit localizarea certă a planului parcelar, respectiv a investiției.</w:t>
            </w:r>
          </w:p>
          <w:p w:rsidR="00B87B2E" w:rsidRPr="00B87B2E" w:rsidRDefault="00B87B2E" w:rsidP="00B87B2E">
            <w:pPr>
              <w:spacing w:before="120" w:after="120"/>
              <w:ind w:left="57"/>
              <w:jc w:val="both"/>
              <w:rPr>
                <w:rFonts w:ascii="Times New Roman" w:hAnsi="Times New Roman"/>
                <w:sz w:val="24"/>
                <w:szCs w:val="24"/>
              </w:rPr>
            </w:pPr>
            <w:r w:rsidRPr="00B87B2E">
              <w:rPr>
                <w:rFonts w:ascii="Times New Roman" w:hAnsi="Times New Roman"/>
                <w:sz w:val="24"/>
                <w:szCs w:val="24"/>
              </w:rPr>
              <w:t xml:space="preserve">Daca proiectul necesita certificat de urbanism se verifica daca localizarea proiectului, regimul juridic, investiţia propusa s.a.m.d corespund cu descrierea din </w:t>
            </w:r>
            <w:r w:rsidRPr="00B87B2E">
              <w:rPr>
                <w:rFonts w:ascii="Times New Roman" w:hAnsi="Times New Roman"/>
                <w:sz w:val="24"/>
                <w:szCs w:val="24"/>
              </w:rPr>
              <w:lastRenderedPageBreak/>
              <w:t xml:space="preserve">studiul de fezabilitate şi cu extrasul de carte funciară. </w:t>
            </w:r>
          </w:p>
          <w:p w:rsidR="00B87B2E" w:rsidRPr="00B87B2E" w:rsidRDefault="00B87B2E" w:rsidP="00B87B2E">
            <w:pPr>
              <w:spacing w:before="120" w:after="120"/>
              <w:ind w:left="57"/>
              <w:jc w:val="both"/>
              <w:rPr>
                <w:rFonts w:ascii="Times New Roman" w:hAnsi="Times New Roman"/>
                <w:sz w:val="24"/>
                <w:szCs w:val="24"/>
              </w:rPr>
            </w:pPr>
            <w:r w:rsidRPr="00B87B2E">
              <w:rPr>
                <w:rFonts w:ascii="Times New Roman" w:hAnsi="Times New Roman"/>
                <w:sz w:val="24"/>
                <w:szCs w:val="24"/>
              </w:rPr>
              <w:t xml:space="preserve">În cazul modernizărilor, se verifică dacă Autorizația sanitară este eliberată/ vizată cu cel mult un an în urma faţă de data depunerii Cererii de Finanţare. Verificarea autorizaţiei sanitare se va face doar pentru investițiile prevăzute în Ordinul nr. 1030/20.08.2009 </w:t>
            </w:r>
            <w:r w:rsidRPr="00B87B2E">
              <w:rPr>
                <w:rFonts w:ascii="Times New Roman" w:hAnsi="Times New Roman"/>
                <w:i/>
                <w:sz w:val="24"/>
                <w:szCs w:val="24"/>
              </w:rPr>
              <w:t>privind aprobarea procedurilor de reglementare sanitară pentru proiectele de amplasare, amenajare, construire şi pentru funcţionarea obiectivelor ce desfăşoară activităţi cu risc pentru starea de sănătate a populaţiei.</w:t>
            </w:r>
          </w:p>
          <w:p w:rsidR="00B87B2E" w:rsidRPr="00B87B2E" w:rsidRDefault="00B87B2E" w:rsidP="00B87B2E">
            <w:pPr>
              <w:spacing w:before="120" w:after="120"/>
              <w:ind w:left="57"/>
              <w:jc w:val="both"/>
              <w:rPr>
                <w:rFonts w:ascii="Times New Roman" w:hAnsi="Times New Roman"/>
                <w:sz w:val="24"/>
                <w:szCs w:val="24"/>
              </w:rPr>
            </w:pPr>
            <w:r w:rsidRPr="00B87B2E">
              <w:rPr>
                <w:rFonts w:ascii="Times New Roman" w:hAnsi="Times New Roman"/>
                <w:sz w:val="24"/>
                <w:szCs w:val="24"/>
              </w:rPr>
              <w:t xml:space="preserve">Verificarea Autorizaţiei/ Înregistrării exploataţiei din punct de vedere sanitar-veterinar se realizează prin accesarea link-ului: </w:t>
            </w:r>
            <w:hyperlink r:id="rId10" w:history="1">
              <w:r w:rsidRPr="00B87B2E">
                <w:rPr>
                  <w:rStyle w:val="Hyperlink"/>
                  <w:rFonts w:ascii="Times New Roman" w:hAnsi="Times New Roman"/>
                  <w:b/>
                  <w:color w:val="333399"/>
                  <w:sz w:val="24"/>
                  <w:szCs w:val="24"/>
                </w:rPr>
                <w:t>http://www.ansvsa.ro/?pag=523</w:t>
              </w:r>
            </w:hyperlink>
            <w:r w:rsidRPr="00B87B2E">
              <w:rPr>
                <w:rFonts w:ascii="Times New Roman" w:hAnsi="Times New Roman"/>
                <w:sz w:val="24"/>
                <w:szCs w:val="24"/>
              </w:rPr>
              <w:t xml:space="preserve">; pentru unitățile autorizate, iar pentru cele înregistrate se verifică link-ul aferent fiecărui DSVSA Județean în parte, după cum urmează: </w:t>
            </w:r>
            <w:hyperlink r:id="rId11" w:history="1">
              <w:r w:rsidRPr="00B87B2E">
                <w:rPr>
                  <w:rStyle w:val="Hyperlink"/>
                  <w:rFonts w:ascii="Times New Roman" w:hAnsi="Times New Roman"/>
                  <w:b/>
                  <w:color w:val="333399"/>
                  <w:sz w:val="24"/>
                  <w:szCs w:val="24"/>
                </w:rPr>
                <w:t>http://www.ansvsa.ro/?pag=8</w:t>
              </w:r>
            </w:hyperlink>
            <w:r w:rsidRPr="00B87B2E">
              <w:rPr>
                <w:rFonts w:ascii="Times New Roman" w:hAnsi="Times New Roman"/>
                <w:sz w:val="24"/>
                <w:szCs w:val="24"/>
              </w:rPr>
              <w:t xml:space="preserve"> – se alege județul – unități înregistrate.</w:t>
            </w:r>
          </w:p>
          <w:p w:rsidR="00B87B2E" w:rsidRPr="00B87B2E" w:rsidRDefault="00B87B2E" w:rsidP="00B87B2E">
            <w:pPr>
              <w:spacing w:before="120" w:after="120"/>
              <w:ind w:left="57"/>
              <w:jc w:val="both"/>
              <w:rPr>
                <w:rFonts w:ascii="Times New Roman" w:hAnsi="Times New Roman"/>
                <w:sz w:val="24"/>
                <w:szCs w:val="24"/>
              </w:rPr>
            </w:pPr>
            <w:r w:rsidRPr="00B87B2E">
              <w:rPr>
                <w:rFonts w:ascii="Times New Roman" w:hAnsi="Times New Roman"/>
                <w:sz w:val="24"/>
                <w:szCs w:val="24"/>
              </w:rPr>
              <w:t>Pentru cererile de finanţare care vizează şi achiziţionarea de generatoare terestre antigrindina, se verifică existenţa Acordului de principiu şi dacă este emis pentru solicitant</w:t>
            </w:r>
          </w:p>
          <w:p w:rsidR="00B87B2E" w:rsidRPr="00B87B2E" w:rsidRDefault="00B87B2E" w:rsidP="00401432">
            <w:pPr>
              <w:spacing w:before="120" w:after="0"/>
              <w:ind w:left="57"/>
              <w:jc w:val="both"/>
              <w:rPr>
                <w:rFonts w:ascii="Times New Roman" w:hAnsi="Times New Roman"/>
                <w:sz w:val="24"/>
                <w:szCs w:val="24"/>
              </w:rPr>
            </w:pPr>
            <w:r w:rsidRPr="00B87B2E">
              <w:rPr>
                <w:rFonts w:ascii="Times New Roman" w:hAnsi="Times New Roman"/>
                <w:sz w:val="24"/>
                <w:szCs w:val="24"/>
              </w:rPr>
              <w:t>Proiectele</w:t>
            </w:r>
            <w:r w:rsidR="006F5240">
              <w:rPr>
                <w:rFonts w:ascii="Times New Roman" w:hAnsi="Times New Roman"/>
                <w:sz w:val="24"/>
                <w:szCs w:val="24"/>
              </w:rPr>
              <w:t xml:space="preserve"> care vizează și investiții de </w:t>
            </w:r>
            <w:r w:rsidRPr="00B87B2E">
              <w:rPr>
                <w:rFonts w:ascii="Times New Roman" w:hAnsi="Times New Roman"/>
                <w:sz w:val="24"/>
                <w:szCs w:val="24"/>
              </w:rPr>
              <w:t>procesare/ comercializare produse agricole vor conține se vor încadra în prevederile art. 17, alin. (1), astfel:</w:t>
            </w:r>
          </w:p>
          <w:p w:rsidR="00B87B2E" w:rsidRPr="00B87B2E" w:rsidRDefault="00401432" w:rsidP="00401432">
            <w:pPr>
              <w:spacing w:after="0"/>
              <w:ind w:left="57"/>
              <w:jc w:val="both"/>
              <w:rPr>
                <w:rFonts w:ascii="Times New Roman" w:hAnsi="Times New Roman"/>
                <w:sz w:val="24"/>
                <w:szCs w:val="24"/>
              </w:rPr>
            </w:pPr>
            <w:r>
              <w:rPr>
                <w:rFonts w:ascii="Times New Roman" w:hAnsi="Times New Roman"/>
                <w:b/>
                <w:sz w:val="24"/>
                <w:szCs w:val="24"/>
              </w:rPr>
              <w:t xml:space="preserve">- </w:t>
            </w:r>
            <w:proofErr w:type="gramStart"/>
            <w:r>
              <w:rPr>
                <w:rFonts w:ascii="Times New Roman" w:hAnsi="Times New Roman"/>
                <w:b/>
                <w:sz w:val="24"/>
                <w:szCs w:val="24"/>
              </w:rPr>
              <w:t>la</w:t>
            </w:r>
            <w:proofErr w:type="gramEnd"/>
            <w:r>
              <w:rPr>
                <w:rFonts w:ascii="Times New Roman" w:hAnsi="Times New Roman"/>
                <w:b/>
                <w:sz w:val="24"/>
                <w:szCs w:val="24"/>
              </w:rPr>
              <w:t xml:space="preserve"> lit. a) </w:t>
            </w:r>
            <w:proofErr w:type="gramStart"/>
            <w:r w:rsidR="00B87B2E" w:rsidRPr="00B87B2E">
              <w:rPr>
                <w:rFonts w:ascii="Times New Roman" w:hAnsi="Times New Roman"/>
                <w:sz w:val="24"/>
                <w:szCs w:val="24"/>
              </w:rPr>
              <w:t>investiția</w:t>
            </w:r>
            <w:proofErr w:type="gramEnd"/>
            <w:r w:rsidR="00B87B2E" w:rsidRPr="00B87B2E">
              <w:rPr>
                <w:rFonts w:ascii="Times New Roman" w:hAnsi="Times New Roman"/>
                <w:sz w:val="24"/>
                <w:szCs w:val="24"/>
              </w:rPr>
              <w:t xml:space="preserve"> în producția agricolă primară &gt;50% din valoarea eligibilă a proiectului.</w:t>
            </w:r>
          </w:p>
          <w:p w:rsidR="00B87B2E" w:rsidRPr="00B87B2E" w:rsidRDefault="00B87B2E" w:rsidP="00B87B2E">
            <w:pPr>
              <w:spacing w:before="120" w:after="120"/>
              <w:ind w:left="57"/>
              <w:jc w:val="both"/>
              <w:rPr>
                <w:rFonts w:ascii="Times New Roman" w:hAnsi="Times New Roman"/>
                <w:sz w:val="24"/>
                <w:szCs w:val="24"/>
              </w:rPr>
            </w:pPr>
            <w:r w:rsidRPr="00B87B2E">
              <w:rPr>
                <w:rFonts w:ascii="Times New Roman" w:hAnsi="Times New Roman"/>
                <w:sz w:val="24"/>
                <w:szCs w:val="24"/>
              </w:rPr>
              <w:t xml:space="preserve">Peste 70% din produsele agricole primare supuse procesării (ca material primă de bază) trebuie să provină din exploatația agricolă proprie. Astfel, într-o proporție de până la 30% pot fi procesate (prelucrate) şi produse agricole care nu provin din propria  exploatație agricolă (fermă), vegetala, zootehnică sau </w:t>
            </w:r>
            <w:r w:rsidRPr="00B87B2E">
              <w:rPr>
                <w:rFonts w:ascii="Times New Roman" w:hAnsi="Times New Roman"/>
                <w:sz w:val="24"/>
                <w:szCs w:val="24"/>
              </w:rPr>
              <w:lastRenderedPageBreak/>
              <w:t>mixtă.</w:t>
            </w:r>
          </w:p>
          <w:p w:rsidR="00B87B2E" w:rsidRDefault="00B87B2E" w:rsidP="006F5240">
            <w:pPr>
              <w:spacing w:before="120" w:after="120"/>
              <w:ind w:left="57"/>
              <w:jc w:val="both"/>
              <w:rPr>
                <w:rFonts w:ascii="Times New Roman" w:hAnsi="Times New Roman"/>
                <w:sz w:val="24"/>
                <w:szCs w:val="24"/>
              </w:rPr>
            </w:pPr>
            <w:r w:rsidRPr="00B87B2E">
              <w:rPr>
                <w:rFonts w:ascii="Times New Roman" w:hAnsi="Times New Roman"/>
                <w:sz w:val="24"/>
                <w:szCs w:val="24"/>
              </w:rPr>
              <w:t>În cazul fermelor vegetale care produc şi nutrețuri/ furaje combinate în vederea comercializării, obținerea furajelor reprezintă procesare. În cazul fermelor mixte/ zootehnice care obțin nutrețuri/ furaje combinate în vederea furajării animalelor din cadrul exploatatiei, investiția care prevede tehnologia de obținere a furajelor face parte din fluxul tehnologic de creștere a animalelor și este asimil</w:t>
            </w:r>
            <w:r w:rsidR="006F5240">
              <w:rPr>
                <w:rFonts w:ascii="Times New Roman" w:hAnsi="Times New Roman"/>
                <w:sz w:val="24"/>
                <w:szCs w:val="24"/>
              </w:rPr>
              <w:t>ată producţiei agricole primare.</w:t>
            </w:r>
          </w:p>
          <w:p w:rsidR="006F5240" w:rsidRPr="00B87B2E" w:rsidRDefault="006F5240" w:rsidP="006F5240">
            <w:pPr>
              <w:spacing w:before="120" w:after="120"/>
              <w:ind w:left="57"/>
              <w:jc w:val="both"/>
              <w:rPr>
                <w:rFonts w:ascii="Times New Roman" w:hAnsi="Times New Roman"/>
                <w:sz w:val="24"/>
                <w:szCs w:val="24"/>
              </w:rPr>
            </w:pPr>
            <w:r w:rsidRPr="00B87B2E">
              <w:rPr>
                <w:rFonts w:ascii="Times New Roman" w:hAnsi="Times New Roman"/>
                <w:sz w:val="24"/>
                <w:szCs w:val="24"/>
              </w:rPr>
              <w:t>În cazul în care prin proiect se prevede achiziţia de instalații pentru producerea de energie electrică și/ sau termică, prin utilizarea biomasei, în această categorie vor fi încadrate și instalațiile de obținere a biogazului, cu condiția ca acesta să fie destinat exclusiv consumului propriu.</w:t>
            </w:r>
          </w:p>
        </w:tc>
      </w:tr>
    </w:tbl>
    <w:p w:rsidR="00BF3984" w:rsidRPr="00346F62" w:rsidRDefault="00E26861" w:rsidP="00AC2AFF">
      <w:pPr>
        <w:tabs>
          <w:tab w:val="left" w:pos="360"/>
        </w:tabs>
        <w:spacing w:after="0"/>
        <w:ind w:right="1"/>
        <w:jc w:val="both"/>
        <w:rPr>
          <w:rFonts w:ascii="Times New Roman" w:hAnsi="Times New Roman"/>
          <w:sz w:val="24"/>
          <w:szCs w:val="24"/>
          <w:lang w:val="it-IT"/>
        </w:rPr>
      </w:pPr>
      <w:r>
        <w:rPr>
          <w:rFonts w:ascii="Times New Roman" w:hAnsi="Times New Roman"/>
          <w:sz w:val="24"/>
          <w:szCs w:val="24"/>
          <w:lang w:val="it-IT"/>
        </w:rPr>
        <w:lastRenderedPageBreak/>
        <w:tab/>
      </w:r>
      <w:r>
        <w:rPr>
          <w:rFonts w:ascii="Times New Roman" w:hAnsi="Times New Roman"/>
          <w:sz w:val="24"/>
          <w:szCs w:val="24"/>
          <w:lang w:val="it-IT"/>
        </w:rPr>
        <w:tab/>
      </w:r>
      <w:r w:rsidR="00BF3984" w:rsidRPr="00346F62">
        <w:rPr>
          <w:rFonts w:ascii="Times New Roman" w:hAnsi="Times New Roman"/>
          <w:sz w:val="24"/>
          <w:szCs w:val="24"/>
          <w:lang w:val="it-IT"/>
        </w:rPr>
        <w:t>Dacă în urma verificării efectuate în conformitate cu precizările din coloana “puncte de verificat”, expertul consideră că investiţia se încadrează în cel puţin una din acţiunile eligibile prevăzute prin fișa măsurii din SDL, va bifa acele acţiuni propuse a fi atinse in cadrul proiectului. În caz contrar va bifa “NU”, iar cererea de finanţare va fi declarată neeligibilă.</w:t>
      </w:r>
    </w:p>
    <w:p w:rsidR="00BF3984" w:rsidRPr="00346F62" w:rsidRDefault="00E26861" w:rsidP="00AC2AFF">
      <w:pPr>
        <w:tabs>
          <w:tab w:val="left" w:pos="360"/>
        </w:tabs>
        <w:spacing w:after="0"/>
        <w:ind w:right="1"/>
        <w:jc w:val="both"/>
        <w:rPr>
          <w:rFonts w:ascii="Times New Roman" w:hAnsi="Times New Roman"/>
          <w:sz w:val="24"/>
          <w:szCs w:val="24"/>
          <w:lang w:val="it-IT"/>
        </w:rPr>
      </w:pPr>
      <w:r>
        <w:rPr>
          <w:rFonts w:ascii="Times New Roman" w:hAnsi="Times New Roman"/>
          <w:bCs/>
          <w:sz w:val="24"/>
          <w:szCs w:val="24"/>
        </w:rPr>
        <w:tab/>
      </w:r>
      <w:r>
        <w:rPr>
          <w:rFonts w:ascii="Times New Roman" w:hAnsi="Times New Roman"/>
          <w:bCs/>
          <w:sz w:val="24"/>
          <w:szCs w:val="24"/>
        </w:rPr>
        <w:tab/>
      </w:r>
      <w:r w:rsidR="00BF3984" w:rsidRPr="00346F62">
        <w:rPr>
          <w:rFonts w:ascii="Times New Roman" w:hAnsi="Times New Roman"/>
          <w:bCs/>
          <w:sz w:val="24"/>
          <w:szCs w:val="24"/>
        </w:rPr>
        <w:t xml:space="preserve">Verificarea îndeplinirii acestui criteriu se reia la etapa semnării contractului, când se completează aceste verificări cu analiza </w:t>
      </w:r>
      <w:r w:rsidR="00BF3984" w:rsidRPr="00884115">
        <w:rPr>
          <w:rFonts w:ascii="Times New Roman" w:hAnsi="Times New Roman"/>
          <w:b/>
          <w:bCs/>
          <w:sz w:val="24"/>
          <w:szCs w:val="24"/>
        </w:rPr>
        <w:t>D</w:t>
      </w:r>
      <w:r w:rsidR="00BF3984" w:rsidRPr="00346F62">
        <w:rPr>
          <w:rFonts w:ascii="Times New Roman" w:hAnsi="Times New Roman"/>
          <w:b/>
          <w:sz w:val="24"/>
          <w:szCs w:val="24"/>
        </w:rPr>
        <w:t>ocument emis de ANPM pentru proiect</w:t>
      </w:r>
      <w:r w:rsidR="00BF3984" w:rsidRPr="00346F62">
        <w:rPr>
          <w:rFonts w:ascii="Times New Roman" w:hAnsi="Times New Roman"/>
          <w:sz w:val="24"/>
          <w:szCs w:val="24"/>
        </w:rPr>
        <w:t xml:space="preserve"> şi, dacă </w:t>
      </w:r>
      <w:proofErr w:type="gramStart"/>
      <w:r w:rsidR="00BF3984" w:rsidRPr="00346F62">
        <w:rPr>
          <w:rFonts w:ascii="Times New Roman" w:hAnsi="Times New Roman"/>
          <w:sz w:val="24"/>
          <w:szCs w:val="24"/>
        </w:rPr>
        <w:t>este</w:t>
      </w:r>
      <w:proofErr w:type="gramEnd"/>
      <w:r w:rsidR="00BF3984" w:rsidRPr="00346F62">
        <w:rPr>
          <w:rFonts w:ascii="Times New Roman" w:hAnsi="Times New Roman"/>
          <w:sz w:val="24"/>
          <w:szCs w:val="24"/>
        </w:rPr>
        <w:t xml:space="preserve"> cazul, </w:t>
      </w:r>
      <w:r w:rsidR="00BF3984" w:rsidRPr="00346F62">
        <w:rPr>
          <w:rFonts w:ascii="Times New Roman" w:hAnsi="Times New Roman"/>
          <w:b/>
          <w:sz w:val="24"/>
          <w:szCs w:val="24"/>
        </w:rPr>
        <w:t>Nota de constatare privind condiţiile de mediu</w:t>
      </w:r>
      <w:r w:rsidR="00BF3984" w:rsidRPr="00346F62">
        <w:rPr>
          <w:rFonts w:ascii="Times New Roman" w:hAnsi="Times New Roman"/>
          <w:sz w:val="24"/>
          <w:szCs w:val="24"/>
        </w:rPr>
        <w:t xml:space="preserve"> (pentru toate unităţile în funcţiune care se modernizează prin proiect)</w:t>
      </w:r>
      <w:r w:rsidR="00A957E9" w:rsidRPr="00346F62">
        <w:rPr>
          <w:rFonts w:ascii="Times New Roman" w:hAnsi="Times New Roman"/>
          <w:sz w:val="24"/>
          <w:szCs w:val="24"/>
        </w:rPr>
        <w:t xml:space="preserve"> </w:t>
      </w:r>
    </w:p>
    <w:p w:rsidR="00BF3984" w:rsidRPr="00346F62" w:rsidRDefault="00BF3984" w:rsidP="00346F62">
      <w:pPr>
        <w:widowControl w:val="0"/>
        <w:shd w:val="clear" w:color="auto" w:fill="FFFFFF"/>
        <w:tabs>
          <w:tab w:val="left" w:pos="720"/>
          <w:tab w:val="left" w:pos="9498"/>
        </w:tabs>
        <w:autoSpaceDE w:val="0"/>
        <w:autoSpaceDN w:val="0"/>
        <w:adjustRightInd w:val="0"/>
        <w:spacing w:after="0"/>
        <w:ind w:right="-567"/>
        <w:jc w:val="both"/>
        <w:rPr>
          <w:rFonts w:ascii="Times New Roman" w:hAnsi="Times New Roman"/>
          <w:b/>
          <w:sz w:val="24"/>
          <w:szCs w:val="24"/>
          <w:lang w:val="ro-RO"/>
        </w:rPr>
      </w:pPr>
    </w:p>
    <w:p w:rsidR="00BF3984" w:rsidRPr="00346F62" w:rsidRDefault="00BF3984" w:rsidP="007156E5">
      <w:pPr>
        <w:spacing w:after="0"/>
        <w:ind w:right="1" w:firstLine="720"/>
        <w:jc w:val="both"/>
        <w:rPr>
          <w:rFonts w:ascii="Times New Roman" w:hAnsi="Times New Roman"/>
          <w:b/>
          <w:sz w:val="24"/>
          <w:szCs w:val="24"/>
        </w:rPr>
      </w:pPr>
      <w:r w:rsidRPr="00346F62">
        <w:rPr>
          <w:rFonts w:ascii="Times New Roman" w:hAnsi="Times New Roman"/>
          <w:b/>
          <w:sz w:val="24"/>
          <w:szCs w:val="24"/>
        </w:rPr>
        <w:t xml:space="preserve">EG3 </w:t>
      </w:r>
      <w:r w:rsidR="00401432" w:rsidRPr="00401432">
        <w:rPr>
          <w:rFonts w:ascii="Times New Roman" w:hAnsi="Times New Roman"/>
          <w:b/>
          <w:bCs/>
          <w:sz w:val="24"/>
          <w:szCs w:val="24"/>
          <w:lang w:val="ro-RO"/>
        </w:rPr>
        <w:t>Investiția trebuie să respecte prevederile legislației privind efectele asupra mediului (Investiția va fi precedată de o evaluare a impactului preconizat asupra mediului dacă aceasta poate avea efecte negative asupra mediului, în conformitate cu legislația în vigoare, menționată în cap. 8.1 din PNDR 2014-2020)</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22"/>
        <w:gridCol w:w="5391"/>
      </w:tblGrid>
      <w:tr w:rsidR="00BF3984" w:rsidRPr="00346F62" w:rsidTr="007156E5">
        <w:tc>
          <w:tcPr>
            <w:tcW w:w="222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BF3984" w:rsidRPr="00346F62" w:rsidRDefault="00BF3984" w:rsidP="00744925">
            <w:pPr>
              <w:keepNext/>
              <w:spacing w:after="0"/>
              <w:ind w:right="-8"/>
              <w:jc w:val="center"/>
              <w:outlineLvl w:val="0"/>
              <w:rPr>
                <w:rFonts w:ascii="Times New Roman" w:hAnsi="Times New Roman"/>
                <w:b/>
                <w:bCs/>
                <w:sz w:val="24"/>
                <w:szCs w:val="24"/>
                <w:lang w:val="ro-RO"/>
              </w:rPr>
            </w:pPr>
            <w:bookmarkStart w:id="2" w:name="_Toc487029171"/>
            <w:r w:rsidRPr="00346F62">
              <w:rPr>
                <w:rFonts w:ascii="Times New Roman" w:hAnsi="Times New Roman"/>
                <w:b/>
                <w:bCs/>
                <w:sz w:val="24"/>
                <w:szCs w:val="24"/>
              </w:rPr>
              <w:t>DOCUMENTE PREZENTATE</w:t>
            </w:r>
            <w:bookmarkEnd w:id="2"/>
          </w:p>
        </w:tc>
        <w:tc>
          <w:tcPr>
            <w:tcW w:w="277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BF3984" w:rsidRPr="00346F62" w:rsidRDefault="00BF3984" w:rsidP="00744925">
            <w:pPr>
              <w:tabs>
                <w:tab w:val="center" w:pos="4680"/>
                <w:tab w:val="right" w:pos="9360"/>
              </w:tabs>
              <w:spacing w:after="0"/>
              <w:ind w:right="-8"/>
              <w:jc w:val="center"/>
              <w:rPr>
                <w:rFonts w:ascii="Times New Roman" w:hAnsi="Times New Roman"/>
                <w:b/>
                <w:sz w:val="24"/>
                <w:szCs w:val="24"/>
                <w:lang w:val="pt-BR" w:eastAsia="fr-FR"/>
              </w:rPr>
            </w:pPr>
            <w:r w:rsidRPr="00346F62">
              <w:rPr>
                <w:rFonts w:ascii="Times New Roman" w:hAnsi="Times New Roman"/>
                <w:b/>
                <w:sz w:val="24"/>
                <w:szCs w:val="24"/>
                <w:lang w:eastAsia="fr-FR"/>
              </w:rPr>
              <w:t>PUNCTE DE VERIFICAT ÎN CADRUL DOCUMENTELOR PREZENTATE</w:t>
            </w:r>
          </w:p>
        </w:tc>
      </w:tr>
      <w:tr w:rsidR="00BF3984" w:rsidRPr="00346F62" w:rsidTr="007156E5">
        <w:trPr>
          <w:trHeight w:val="706"/>
        </w:trPr>
        <w:tc>
          <w:tcPr>
            <w:tcW w:w="2225" w:type="pct"/>
            <w:tcBorders>
              <w:top w:val="single" w:sz="4" w:space="0" w:color="auto"/>
              <w:left w:val="single" w:sz="4" w:space="0" w:color="auto"/>
              <w:bottom w:val="single" w:sz="4" w:space="0" w:color="auto"/>
              <w:right w:val="single" w:sz="4" w:space="0" w:color="auto"/>
            </w:tcBorders>
          </w:tcPr>
          <w:p w:rsidR="00BF3984" w:rsidRPr="00346F62" w:rsidRDefault="00BF3984" w:rsidP="00346F62">
            <w:pPr>
              <w:tabs>
                <w:tab w:val="center" w:pos="4680"/>
                <w:tab w:val="right" w:pos="9360"/>
              </w:tabs>
              <w:spacing w:after="0"/>
              <w:ind w:right="-8"/>
              <w:jc w:val="both"/>
              <w:rPr>
                <w:rFonts w:ascii="Times New Roman" w:hAnsi="Times New Roman"/>
                <w:sz w:val="24"/>
                <w:szCs w:val="24"/>
                <w:lang w:eastAsia="fr-FR"/>
              </w:rPr>
            </w:pPr>
            <w:r w:rsidRPr="00346F62">
              <w:rPr>
                <w:rFonts w:ascii="Times New Roman" w:hAnsi="Times New Roman"/>
                <w:sz w:val="24"/>
                <w:szCs w:val="24"/>
                <w:lang w:eastAsia="fr-FR"/>
              </w:rPr>
              <w:t>-Declaratia pe propria răspundere de la secțiunea F a cererii de finanţare.</w:t>
            </w:r>
          </w:p>
          <w:p w:rsidR="00BF3984" w:rsidRPr="00346F62" w:rsidRDefault="00BF3984" w:rsidP="00346F62">
            <w:pPr>
              <w:spacing w:after="0"/>
              <w:ind w:right="-8"/>
              <w:jc w:val="both"/>
              <w:rPr>
                <w:rFonts w:ascii="Times New Roman" w:hAnsi="Times New Roman"/>
                <w:sz w:val="24"/>
                <w:szCs w:val="24"/>
                <w:lang w:val="ro-RO" w:eastAsia="fr-FR"/>
              </w:rPr>
            </w:pPr>
          </w:p>
        </w:tc>
        <w:tc>
          <w:tcPr>
            <w:tcW w:w="2775" w:type="pct"/>
            <w:tcBorders>
              <w:top w:val="single" w:sz="4" w:space="0" w:color="auto"/>
              <w:left w:val="single" w:sz="4" w:space="0" w:color="auto"/>
              <w:bottom w:val="single" w:sz="4" w:space="0" w:color="auto"/>
              <w:right w:val="single" w:sz="4" w:space="0" w:color="auto"/>
            </w:tcBorders>
          </w:tcPr>
          <w:p w:rsidR="00BF3984" w:rsidRPr="00E26861" w:rsidRDefault="00BF3984" w:rsidP="00E26861">
            <w:pPr>
              <w:autoSpaceDE w:val="0"/>
              <w:autoSpaceDN w:val="0"/>
              <w:adjustRightInd w:val="0"/>
              <w:spacing w:after="0"/>
              <w:ind w:right="-8"/>
              <w:jc w:val="both"/>
              <w:rPr>
                <w:rFonts w:ascii="Times New Roman" w:hAnsi="Times New Roman"/>
                <w:bCs/>
                <w:iCs/>
                <w:color w:val="000000"/>
                <w:sz w:val="24"/>
                <w:szCs w:val="24"/>
              </w:rPr>
            </w:pPr>
            <w:r w:rsidRPr="00346F62">
              <w:rPr>
                <w:rFonts w:ascii="Times New Roman" w:hAnsi="Times New Roman"/>
                <w:bCs/>
                <w:iCs/>
                <w:color w:val="000000"/>
                <w:sz w:val="24"/>
                <w:szCs w:val="24"/>
              </w:rPr>
              <w:t xml:space="preserve">Condiția se consideră îndeplinită prin asumarea de către solicitant a declarației pe propria răspundere din Secțiunea F din Cerere de finanțare prin care se angajează că va prezenta documentul emis de ANPM, </w:t>
            </w:r>
            <w:r w:rsidRPr="00346F62">
              <w:rPr>
                <w:rFonts w:ascii="Times New Roman" w:hAnsi="Times New Roman"/>
                <w:bCs/>
                <w:iCs/>
                <w:color w:val="000000"/>
                <w:sz w:val="24"/>
                <w:szCs w:val="24"/>
              </w:rPr>
              <w:lastRenderedPageBreak/>
              <w:t>până la contractare, în termenul precizat în notificarea AFIR de selecție a cererii de finanțare. În etapa de contractare verificarea îndeplinirii condiției de eligibilitate se va realiza în baza corelării informaţiilor din SF/ DALI, cu cele din Certificatul de Urbanism și cu ce</w:t>
            </w:r>
            <w:r w:rsidR="00E26861">
              <w:rPr>
                <w:rFonts w:ascii="Times New Roman" w:hAnsi="Times New Roman"/>
                <w:bCs/>
                <w:iCs/>
                <w:color w:val="000000"/>
                <w:sz w:val="24"/>
                <w:szCs w:val="24"/>
              </w:rPr>
              <w:t>le din documentul emis de ANPM.</w:t>
            </w:r>
          </w:p>
        </w:tc>
      </w:tr>
    </w:tbl>
    <w:p w:rsidR="00BF3984" w:rsidRDefault="00BF3984" w:rsidP="00AC2AFF">
      <w:pPr>
        <w:spacing w:after="0"/>
        <w:ind w:right="1" w:firstLine="720"/>
        <w:jc w:val="both"/>
        <w:rPr>
          <w:rFonts w:ascii="Times New Roman" w:hAnsi="Times New Roman"/>
          <w:bCs/>
          <w:sz w:val="24"/>
          <w:szCs w:val="24"/>
        </w:rPr>
      </w:pPr>
      <w:r w:rsidRPr="00346F62">
        <w:rPr>
          <w:rFonts w:ascii="Times New Roman" w:hAnsi="Times New Roman"/>
          <w:sz w:val="24"/>
          <w:szCs w:val="24"/>
          <w:lang w:val="it-IT"/>
        </w:rPr>
        <w:lastRenderedPageBreak/>
        <w:t xml:space="preserve">Dacă prin verificarea declarației pe proprie răspundere din secțiunea F din cererea de finanțare se confirmă faptul că solicitantul și-a asumat prin propria semnătură că va obține și va depune la contractare documentul ce atestă impactul investiției asupra mediului, emis de ANPM, expertul bifează căsuța cu DA din fişa de verificare. </w:t>
      </w:r>
      <w:r w:rsidRPr="00346F62">
        <w:rPr>
          <w:rFonts w:ascii="Times New Roman" w:hAnsi="Times New Roman"/>
          <w:bCs/>
          <w:sz w:val="24"/>
          <w:szCs w:val="24"/>
          <w:lang w:eastAsia="fr-FR"/>
        </w:rPr>
        <w:t>Î</w:t>
      </w:r>
      <w:r w:rsidRPr="00346F62">
        <w:rPr>
          <w:rFonts w:ascii="Times New Roman" w:hAnsi="Times New Roman"/>
          <w:bCs/>
          <w:sz w:val="24"/>
          <w:szCs w:val="24"/>
        </w:rPr>
        <w:t>n cazul în care solicitantul nu a semnat şi după caz ştampilat declaraţia pe propria răspundere</w:t>
      </w:r>
      <w:r w:rsidRPr="00346F62">
        <w:rPr>
          <w:rFonts w:ascii="Times New Roman" w:hAnsi="Times New Roman"/>
          <w:bCs/>
          <w:sz w:val="24"/>
          <w:szCs w:val="24"/>
          <w:lang w:eastAsia="fr-FR"/>
        </w:rPr>
        <w:t xml:space="preserve"> din secțiunea F</w:t>
      </w:r>
      <w:r w:rsidRPr="00346F62">
        <w:rPr>
          <w:rFonts w:ascii="Times New Roman" w:hAnsi="Times New Roman"/>
          <w:bCs/>
          <w:sz w:val="24"/>
          <w:szCs w:val="24"/>
        </w:rPr>
        <w:t xml:space="preserve">, expertul solicită acest lucru prin </w:t>
      </w:r>
      <w:r w:rsidR="00F96333">
        <w:rPr>
          <w:rFonts w:ascii="Times New Roman" w:hAnsi="Times New Roman"/>
          <w:bCs/>
          <w:sz w:val="24"/>
          <w:szCs w:val="24"/>
        </w:rPr>
        <w:t>Fisa de solicitare a informatiilor suplimentare</w:t>
      </w:r>
      <w:r w:rsidRPr="00346F62">
        <w:rPr>
          <w:rFonts w:ascii="Times New Roman" w:hAnsi="Times New Roman"/>
          <w:bCs/>
          <w:sz w:val="24"/>
          <w:szCs w:val="24"/>
        </w:rPr>
        <w:t xml:space="preserve"> şi doar în cazul în care solicitantul refuză să îşi asume angajamentele corespunzătoare proiectului, expertul bifează NU, motivează poziţia sa în liniile prevăzute în acest scop la rubrica „Observatii” şi cererea va fi declarată neeligibilă.</w:t>
      </w:r>
    </w:p>
    <w:p w:rsidR="00401432" w:rsidRPr="00346F62" w:rsidRDefault="00401432" w:rsidP="00AC2AFF">
      <w:pPr>
        <w:spacing w:after="0"/>
        <w:ind w:right="1" w:firstLine="720"/>
        <w:jc w:val="both"/>
        <w:rPr>
          <w:rFonts w:ascii="Times New Roman" w:hAnsi="Times New Roman"/>
          <w:sz w:val="24"/>
          <w:szCs w:val="24"/>
          <w:lang w:val="it-IT"/>
        </w:rPr>
      </w:pPr>
    </w:p>
    <w:p w:rsidR="00BF3984" w:rsidRPr="00346F62" w:rsidRDefault="00BF3984" w:rsidP="007156E5">
      <w:pPr>
        <w:spacing w:after="0"/>
        <w:ind w:firstLine="720"/>
        <w:jc w:val="both"/>
        <w:rPr>
          <w:rFonts w:ascii="Times New Roman" w:hAnsi="Times New Roman"/>
          <w:sz w:val="24"/>
          <w:szCs w:val="24"/>
          <w:lang w:val="it-IT"/>
        </w:rPr>
      </w:pPr>
      <w:r w:rsidRPr="00346F62">
        <w:rPr>
          <w:rFonts w:ascii="Times New Roman" w:hAnsi="Times New Roman"/>
          <w:b/>
          <w:sz w:val="24"/>
          <w:szCs w:val="24"/>
        </w:rPr>
        <w:t xml:space="preserve">EG4 </w:t>
      </w:r>
      <w:r w:rsidR="00401432" w:rsidRPr="00401432">
        <w:rPr>
          <w:rFonts w:ascii="Times New Roman" w:hAnsi="Times New Roman"/>
          <w:b/>
          <w:bCs/>
          <w:noProof/>
          <w:sz w:val="24"/>
          <w:szCs w:val="24"/>
          <w:lang w:val="ro-RO"/>
        </w:rPr>
        <w:t>Solicitarea finantarii pentru dezvoltarea si modernizarea unei activitati agricole se va face in baza unei documentatii tehnico-economice, care in acest caz este reprezentata de Studiul de fezabilitate (Viabilitatea economică a investiției trebuie să fie demonstrată în baza documentatiei tehnico-economice);</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5137"/>
      </w:tblGrid>
      <w:tr w:rsidR="00F96333" w:rsidRPr="00F96333" w:rsidTr="00744925">
        <w:tc>
          <w:tcPr>
            <w:tcW w:w="45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BF3984" w:rsidRPr="00F96333" w:rsidRDefault="00BF3984" w:rsidP="00744925">
            <w:pPr>
              <w:pStyle w:val="Titlu1"/>
              <w:spacing w:before="0"/>
              <w:jc w:val="center"/>
              <w:rPr>
                <w:rFonts w:ascii="Times New Roman" w:hAnsi="Times New Roman"/>
                <w:color w:val="auto"/>
                <w:sz w:val="24"/>
                <w:szCs w:val="24"/>
                <w:lang w:val="ro-RO"/>
              </w:rPr>
            </w:pPr>
            <w:bookmarkStart w:id="3" w:name="_Toc487029172"/>
            <w:r w:rsidRPr="00F96333">
              <w:rPr>
                <w:rFonts w:ascii="Times New Roman" w:hAnsi="Times New Roman"/>
                <w:color w:val="auto"/>
                <w:sz w:val="24"/>
                <w:szCs w:val="24"/>
                <w:lang w:val="ro-RO"/>
              </w:rPr>
              <w:t>DOCUMENTE PREZENTATE</w:t>
            </w:r>
            <w:bookmarkEnd w:id="3"/>
          </w:p>
        </w:tc>
        <w:tc>
          <w:tcPr>
            <w:tcW w:w="513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BF3984" w:rsidRPr="00F96333" w:rsidRDefault="00BF3984" w:rsidP="00744925">
            <w:pPr>
              <w:spacing w:after="0"/>
              <w:jc w:val="center"/>
              <w:rPr>
                <w:rFonts w:ascii="Times New Roman" w:hAnsi="Times New Roman"/>
                <w:b/>
                <w:sz w:val="24"/>
                <w:szCs w:val="24"/>
                <w:lang w:val="pt-BR"/>
              </w:rPr>
            </w:pPr>
            <w:r w:rsidRPr="00F96333">
              <w:rPr>
                <w:rFonts w:ascii="Times New Roman" w:hAnsi="Times New Roman"/>
                <w:b/>
                <w:sz w:val="24"/>
                <w:szCs w:val="24"/>
                <w:lang w:val="pt-BR"/>
              </w:rPr>
              <w:t>PUNCTE DE VERIFICAT ÎN CADRUL DOCUMENTELOR PREZENTATE</w:t>
            </w:r>
          </w:p>
        </w:tc>
      </w:tr>
      <w:tr w:rsidR="00401432" w:rsidRPr="00346F62" w:rsidTr="00511D48">
        <w:tc>
          <w:tcPr>
            <w:tcW w:w="4572" w:type="dxa"/>
            <w:tcBorders>
              <w:top w:val="single" w:sz="4" w:space="0" w:color="auto"/>
              <w:left w:val="single" w:sz="4" w:space="0" w:color="auto"/>
              <w:bottom w:val="single" w:sz="4" w:space="0" w:color="auto"/>
              <w:right w:val="single" w:sz="4" w:space="0" w:color="auto"/>
            </w:tcBorders>
          </w:tcPr>
          <w:p w:rsidR="00401432" w:rsidRPr="00401432" w:rsidRDefault="00401432" w:rsidP="00401432">
            <w:pPr>
              <w:spacing w:before="120" w:after="120"/>
              <w:jc w:val="both"/>
              <w:rPr>
                <w:rFonts w:ascii="Times New Roman" w:hAnsi="Times New Roman"/>
                <w:sz w:val="24"/>
              </w:rPr>
            </w:pPr>
            <w:r w:rsidRPr="00401432">
              <w:rPr>
                <w:rFonts w:ascii="Times New Roman" w:hAnsi="Times New Roman"/>
                <w:sz w:val="24"/>
              </w:rPr>
              <w:t>Studiu de fezabilitate.</w:t>
            </w:r>
          </w:p>
          <w:p w:rsidR="00401432" w:rsidRPr="00401432" w:rsidRDefault="00401432" w:rsidP="00401432">
            <w:pPr>
              <w:spacing w:before="120" w:after="120"/>
              <w:jc w:val="both"/>
              <w:rPr>
                <w:rFonts w:ascii="Times New Roman" w:hAnsi="Times New Roman"/>
                <w:sz w:val="24"/>
              </w:rPr>
            </w:pPr>
            <w:r w:rsidRPr="00401432">
              <w:rPr>
                <w:rFonts w:ascii="Times New Roman" w:hAnsi="Times New Roman"/>
                <w:sz w:val="24"/>
              </w:rPr>
              <w:t>Anexa B sau C</w:t>
            </w:r>
          </w:p>
          <w:p w:rsidR="00401432" w:rsidRPr="00401432" w:rsidRDefault="00401432" w:rsidP="00401432">
            <w:pPr>
              <w:spacing w:before="120" w:after="120"/>
              <w:jc w:val="both"/>
              <w:rPr>
                <w:rFonts w:ascii="Times New Roman" w:hAnsi="Times New Roman"/>
                <w:b/>
                <w:sz w:val="24"/>
              </w:rPr>
            </w:pPr>
            <w:r w:rsidRPr="00401432">
              <w:rPr>
                <w:rFonts w:ascii="Times New Roman" w:hAnsi="Times New Roman"/>
                <w:b/>
                <w:sz w:val="24"/>
              </w:rPr>
              <w:t xml:space="preserve">Situaţiile financiare (bilant </w:t>
            </w:r>
            <w:r w:rsidRPr="00401432">
              <w:rPr>
                <w:rFonts w:ascii="Times New Roman" w:hAnsi="Times New Roman"/>
                <w:sz w:val="24"/>
              </w:rPr>
              <w:t>–formularul 10</w:t>
            </w:r>
            <w:r w:rsidRPr="00401432">
              <w:rPr>
                <w:rFonts w:ascii="Times New Roman" w:hAnsi="Times New Roman"/>
                <w:b/>
                <w:sz w:val="24"/>
              </w:rPr>
              <w:t>, cont de profit și pierderi</w:t>
            </w:r>
            <w:r w:rsidRPr="00401432">
              <w:rPr>
                <w:rFonts w:ascii="Times New Roman" w:hAnsi="Times New Roman"/>
                <w:sz w:val="24"/>
              </w:rPr>
              <w:t xml:space="preserve"> – formularul 20</w:t>
            </w:r>
            <w:r w:rsidRPr="00401432">
              <w:rPr>
                <w:rFonts w:ascii="Times New Roman" w:hAnsi="Times New Roman"/>
                <w:b/>
                <w:sz w:val="24"/>
              </w:rPr>
              <w:t>, formularele 30 și 40)</w:t>
            </w:r>
          </w:p>
          <w:p w:rsidR="00401432" w:rsidRPr="00401432" w:rsidRDefault="00401432" w:rsidP="00401432">
            <w:pPr>
              <w:spacing w:before="120" w:after="120"/>
              <w:jc w:val="both"/>
              <w:rPr>
                <w:rFonts w:ascii="Times New Roman" w:hAnsi="Times New Roman"/>
                <w:sz w:val="24"/>
              </w:rPr>
            </w:pPr>
            <w:r w:rsidRPr="00401432">
              <w:rPr>
                <w:rFonts w:ascii="Times New Roman" w:hAnsi="Times New Roman"/>
                <w:sz w:val="24"/>
              </w:rPr>
              <w:t>Sau</w:t>
            </w:r>
          </w:p>
          <w:p w:rsidR="00401432" w:rsidRPr="00401432" w:rsidRDefault="00401432" w:rsidP="00401432">
            <w:pPr>
              <w:spacing w:before="120" w:after="120"/>
              <w:jc w:val="both"/>
              <w:rPr>
                <w:rFonts w:ascii="Times New Roman" w:hAnsi="Times New Roman"/>
                <w:sz w:val="24"/>
              </w:rPr>
            </w:pPr>
            <w:r w:rsidRPr="00401432">
              <w:rPr>
                <w:rFonts w:ascii="Times New Roman" w:hAnsi="Times New Roman"/>
                <w:b/>
                <w:sz w:val="24"/>
              </w:rPr>
              <w:t xml:space="preserve">Declarația de inactivitate </w:t>
            </w:r>
            <w:r w:rsidRPr="00401432">
              <w:rPr>
                <w:rFonts w:ascii="Times New Roman" w:hAnsi="Times New Roman"/>
                <w:sz w:val="24"/>
              </w:rPr>
              <w:t>înregistrată la Administrația Financiară, în cazul solicitanților care nu au desfășurat activitate anterior depunerii proiectului</w:t>
            </w:r>
          </w:p>
          <w:p w:rsidR="00401432" w:rsidRPr="00401432" w:rsidRDefault="00401432" w:rsidP="00401432">
            <w:pPr>
              <w:spacing w:before="120" w:after="120"/>
              <w:jc w:val="both"/>
              <w:rPr>
                <w:rFonts w:ascii="Times New Roman" w:hAnsi="Times New Roman"/>
                <w:sz w:val="24"/>
              </w:rPr>
            </w:pPr>
            <w:r w:rsidRPr="00401432">
              <w:rPr>
                <w:rFonts w:ascii="Times New Roman" w:hAnsi="Times New Roman"/>
                <w:sz w:val="24"/>
              </w:rPr>
              <w:t xml:space="preserve"> Pentru </w:t>
            </w:r>
            <w:r w:rsidRPr="00401432">
              <w:rPr>
                <w:rFonts w:ascii="Times New Roman" w:hAnsi="Times New Roman"/>
                <w:b/>
                <w:sz w:val="24"/>
              </w:rPr>
              <w:t>persoane fizice autorizate</w:t>
            </w:r>
            <w:r w:rsidRPr="00401432">
              <w:rPr>
                <w:rFonts w:ascii="Times New Roman" w:hAnsi="Times New Roman"/>
                <w:sz w:val="24"/>
              </w:rPr>
              <w:t xml:space="preserve">, </w:t>
            </w:r>
            <w:r w:rsidR="0084642E">
              <w:rPr>
                <w:rFonts w:ascii="Times New Roman" w:hAnsi="Times New Roman"/>
                <w:b/>
                <w:sz w:val="24"/>
              </w:rPr>
              <w:t xml:space="preserve">intreprinderi familiale și </w:t>
            </w:r>
            <w:r w:rsidRPr="00401432">
              <w:rPr>
                <w:rFonts w:ascii="Times New Roman" w:hAnsi="Times New Roman"/>
                <w:b/>
                <w:sz w:val="24"/>
              </w:rPr>
              <w:t>intreprinderi individuale</w:t>
            </w:r>
            <w:r w:rsidRPr="00401432">
              <w:rPr>
                <w:rFonts w:ascii="Times New Roman" w:hAnsi="Times New Roman"/>
                <w:sz w:val="24"/>
              </w:rPr>
              <w:t xml:space="preserve">: </w:t>
            </w:r>
            <w:r w:rsidRPr="00401432">
              <w:rPr>
                <w:rFonts w:ascii="Times New Roman" w:hAnsi="Times New Roman"/>
                <w:b/>
                <w:sz w:val="24"/>
              </w:rPr>
              <w:t>Declarație specială</w:t>
            </w:r>
            <w:r w:rsidRPr="00401432">
              <w:rPr>
                <w:rFonts w:ascii="Times New Roman" w:hAnsi="Times New Roman"/>
                <w:sz w:val="24"/>
              </w:rPr>
              <w:t xml:space="preserve"> privind </w:t>
            </w:r>
            <w:r w:rsidRPr="00401432">
              <w:rPr>
                <w:rFonts w:ascii="Times New Roman" w:hAnsi="Times New Roman"/>
                <w:sz w:val="24"/>
              </w:rPr>
              <w:lastRenderedPageBreak/>
              <w:t xml:space="preserve">veniturile realizate în anul precedent depunerii proiectului </w:t>
            </w:r>
            <w:r w:rsidR="0084642E">
              <w:rPr>
                <w:rFonts w:ascii="Times New Roman" w:eastAsia="Times New Roman" w:hAnsi="Times New Roman"/>
                <w:noProof/>
                <w:sz w:val="24"/>
                <w:szCs w:val="24"/>
                <w:lang w:val="ro-RO"/>
              </w:rPr>
              <w:t>(Declaratia Unica</w:t>
            </w:r>
            <w:proofErr w:type="gramStart"/>
            <w:r w:rsidR="0084642E">
              <w:rPr>
                <w:rFonts w:ascii="Times New Roman" w:eastAsia="Times New Roman" w:hAnsi="Times New Roman"/>
                <w:noProof/>
                <w:sz w:val="24"/>
                <w:szCs w:val="24"/>
                <w:lang w:val="ro-RO"/>
              </w:rPr>
              <w:t>)</w:t>
            </w:r>
            <w:r w:rsidR="0084642E" w:rsidRPr="009C2D09">
              <w:rPr>
                <w:rFonts w:ascii="Times New Roman" w:eastAsia="Times New Roman" w:hAnsi="Times New Roman"/>
                <w:noProof/>
                <w:sz w:val="24"/>
                <w:szCs w:val="24"/>
                <w:lang w:val="ro-RO"/>
              </w:rPr>
              <w:t xml:space="preserve"> </w:t>
            </w:r>
            <w:r w:rsidRPr="00401432">
              <w:rPr>
                <w:rFonts w:ascii="Times New Roman" w:hAnsi="Times New Roman"/>
                <w:sz w:val="24"/>
              </w:rPr>
              <w:t xml:space="preserve"> </w:t>
            </w:r>
            <w:r w:rsidR="0084642E">
              <w:rPr>
                <w:rFonts w:ascii="Times New Roman" w:hAnsi="Times New Roman"/>
                <w:sz w:val="24"/>
              </w:rPr>
              <w:t>depusa</w:t>
            </w:r>
            <w:proofErr w:type="gramEnd"/>
            <w:r w:rsidRPr="00401432">
              <w:rPr>
                <w:rFonts w:ascii="Times New Roman" w:hAnsi="Times New Roman"/>
                <w:sz w:val="24"/>
              </w:rPr>
              <w:t xml:space="preserve"> la Administratia Financiara în care  rezultatul brut obţinut anu</w:t>
            </w:r>
            <w:r w:rsidR="0084642E">
              <w:rPr>
                <w:rFonts w:ascii="Times New Roman" w:hAnsi="Times New Roman"/>
                <w:sz w:val="24"/>
              </w:rPr>
              <w:t>al sa  fie pozitiv (inclusiv 0).</w:t>
            </w:r>
          </w:p>
          <w:p w:rsidR="00401432" w:rsidRPr="00401432" w:rsidRDefault="00401432" w:rsidP="00401432">
            <w:pPr>
              <w:spacing w:before="120" w:after="120"/>
              <w:jc w:val="both"/>
              <w:rPr>
                <w:rFonts w:ascii="Times New Roman" w:hAnsi="Times New Roman"/>
                <w:sz w:val="24"/>
              </w:rPr>
            </w:pPr>
            <w:r w:rsidRPr="00401432">
              <w:rPr>
                <w:rFonts w:ascii="Times New Roman" w:hAnsi="Times New Roman"/>
                <w:sz w:val="24"/>
              </w:rPr>
              <w:t xml:space="preserve">Pentru solicitantii a căror activitate a fost afectată de </w:t>
            </w:r>
            <w:r w:rsidRPr="00401432">
              <w:rPr>
                <w:rFonts w:ascii="Times New Roman" w:hAnsi="Times New Roman"/>
                <w:b/>
                <w:sz w:val="24"/>
              </w:rPr>
              <w:t>calamități naturale</w:t>
            </w:r>
            <w:r w:rsidRPr="00401432">
              <w:rPr>
                <w:rFonts w:ascii="Times New Roman" w:hAnsi="Times New Roman"/>
                <w:sz w:val="24"/>
              </w:rPr>
              <w:t xml:space="preserve"> (inundații, seceta</w:t>
            </w:r>
            <w:r>
              <w:rPr>
                <w:rFonts w:ascii="Times New Roman" w:hAnsi="Times New Roman"/>
                <w:sz w:val="24"/>
              </w:rPr>
              <w:t xml:space="preserve"> excesivă etc) se vor prezenta s</w:t>
            </w:r>
            <w:r w:rsidRPr="00401432">
              <w:rPr>
                <w:rFonts w:ascii="Times New Roman" w:hAnsi="Times New Roman"/>
                <w:sz w:val="24"/>
              </w:rPr>
              <w:t>ituaţiile financiare (bilanţ – formularul 10, cont de profit și pierderi – formularul 20</w:t>
            </w:r>
            <w:proofErr w:type="gramStart"/>
            <w:r w:rsidRPr="00401432">
              <w:rPr>
                <w:rFonts w:ascii="Times New Roman" w:hAnsi="Times New Roman"/>
                <w:sz w:val="24"/>
              </w:rPr>
              <w:t>,  formularele</w:t>
            </w:r>
            <w:proofErr w:type="gramEnd"/>
            <w:r w:rsidRPr="00401432">
              <w:rPr>
                <w:rFonts w:ascii="Times New Roman" w:hAnsi="Times New Roman"/>
                <w:sz w:val="24"/>
              </w:rPr>
              <w:t xml:space="preserve"> 30 și 40) din unul din  ultimii trei  ani precedenți anului depunerii proiectului, în care producția nu a fost calamitată, iar rezultatul operațional (rezultatul de exploatare din bilanț) să  fie pozitiv (inclusiv 0), înregistrate la Administratia Financiara .</w:t>
            </w:r>
          </w:p>
          <w:p w:rsidR="00401432" w:rsidRPr="00401432" w:rsidRDefault="00401432" w:rsidP="0084642E">
            <w:pPr>
              <w:spacing w:before="120" w:after="120"/>
              <w:jc w:val="both"/>
              <w:rPr>
                <w:rFonts w:ascii="Times New Roman" w:hAnsi="Times New Roman"/>
              </w:rPr>
            </w:pPr>
            <w:r w:rsidRPr="00401432">
              <w:rPr>
                <w:rFonts w:ascii="Times New Roman" w:hAnsi="Times New Roman"/>
                <w:sz w:val="24"/>
              </w:rPr>
              <w:t>În cazul persoanelor fizice autorizate, întreprinderilor individuale și întreprinderilor familiale s</w:t>
            </w:r>
            <w:r>
              <w:rPr>
                <w:rFonts w:ascii="Times New Roman" w:hAnsi="Times New Roman"/>
                <w:sz w:val="24"/>
              </w:rPr>
              <w:t xml:space="preserve">e va prezenta </w:t>
            </w:r>
            <w:r w:rsidRPr="00401432">
              <w:rPr>
                <w:rFonts w:ascii="Times New Roman" w:hAnsi="Times New Roman"/>
                <w:sz w:val="24"/>
              </w:rPr>
              <w:t>Declarație specială privind veniturile realizate</w:t>
            </w:r>
            <w:r w:rsidR="0084642E">
              <w:rPr>
                <w:rFonts w:ascii="Times New Roman" w:hAnsi="Times New Roman"/>
                <w:sz w:val="24"/>
              </w:rPr>
              <w:t xml:space="preserve"> (Declaratia Unica)</w:t>
            </w:r>
            <w:r w:rsidRPr="00401432">
              <w:rPr>
                <w:rFonts w:ascii="Times New Roman" w:hAnsi="Times New Roman"/>
                <w:sz w:val="24"/>
              </w:rPr>
              <w:t xml:space="preserve"> </w:t>
            </w:r>
            <w:r w:rsidR="0084642E">
              <w:rPr>
                <w:rFonts w:ascii="Times New Roman" w:hAnsi="Times New Roman"/>
                <w:sz w:val="24"/>
              </w:rPr>
              <w:t>depusa</w:t>
            </w:r>
            <w:r w:rsidRPr="00401432">
              <w:rPr>
                <w:rFonts w:ascii="Times New Roman" w:hAnsi="Times New Roman"/>
                <w:sz w:val="24"/>
              </w:rPr>
              <w:t xml:space="preserve"> la Administratia Financiară în care rezultatul brut obţinut anual</w:t>
            </w:r>
            <w:r w:rsidR="0084642E">
              <w:rPr>
                <w:rFonts w:ascii="Times New Roman" w:hAnsi="Times New Roman"/>
                <w:sz w:val="24"/>
              </w:rPr>
              <w:t xml:space="preserve"> să nu fie negativ.</w:t>
            </w:r>
          </w:p>
          <w:p w:rsidR="00401432" w:rsidRPr="00401432" w:rsidRDefault="00401432" w:rsidP="00401432">
            <w:pPr>
              <w:spacing w:after="0"/>
              <w:jc w:val="both"/>
              <w:rPr>
                <w:rFonts w:ascii="Times New Roman" w:hAnsi="Times New Roman"/>
                <w:i/>
              </w:rPr>
            </w:pPr>
            <w:r w:rsidRPr="00401432">
              <w:rPr>
                <w:rFonts w:ascii="Times New Roman" w:hAnsi="Times New Roman"/>
                <w:i/>
                <w:sz w:val="24"/>
              </w:rPr>
              <w:t>Pentru anii calamitaţi solicitantul va prezenta un document (ex.: Proces verbal de constatare și evaluare a pagubelor) emis de organismele abilitate (ex.: Comitetul local pentru situaţii de urgenţă)  prin care se certifică:</w:t>
            </w:r>
          </w:p>
          <w:p w:rsidR="00401432" w:rsidRPr="00401432" w:rsidRDefault="00401432" w:rsidP="00401432">
            <w:pPr>
              <w:spacing w:after="0"/>
              <w:jc w:val="both"/>
              <w:rPr>
                <w:rFonts w:ascii="Times New Roman" w:hAnsi="Times New Roman"/>
              </w:rPr>
            </w:pPr>
            <w:r w:rsidRPr="00401432">
              <w:rPr>
                <w:rFonts w:ascii="Times New Roman" w:hAnsi="Times New Roman"/>
                <w:sz w:val="24"/>
              </w:rPr>
              <w:t>- data producerii pagubelor;</w:t>
            </w:r>
          </w:p>
          <w:p w:rsidR="00401432" w:rsidRPr="00401432" w:rsidRDefault="00401432" w:rsidP="00401432">
            <w:pPr>
              <w:spacing w:after="0"/>
              <w:jc w:val="both"/>
              <w:rPr>
                <w:rFonts w:ascii="Times New Roman" w:hAnsi="Times New Roman"/>
              </w:rPr>
            </w:pPr>
            <w:r w:rsidRPr="00401432">
              <w:rPr>
                <w:rFonts w:ascii="Times New Roman" w:hAnsi="Times New Roman"/>
                <w:sz w:val="24"/>
              </w:rPr>
              <w:t>- cauzele calamităţii;</w:t>
            </w:r>
          </w:p>
          <w:p w:rsidR="00401432" w:rsidRPr="00401432" w:rsidRDefault="00401432" w:rsidP="00401432">
            <w:pPr>
              <w:spacing w:after="0"/>
              <w:jc w:val="both"/>
              <w:rPr>
                <w:rFonts w:ascii="Times New Roman" w:hAnsi="Times New Roman"/>
              </w:rPr>
            </w:pPr>
            <w:r w:rsidRPr="00401432">
              <w:rPr>
                <w:rFonts w:ascii="Times New Roman" w:hAnsi="Times New Roman"/>
                <w:sz w:val="24"/>
              </w:rPr>
              <w:t>- obiectul pierderilor datorate calamităţilor (suprafaţa agricolă cultivată, animale);</w:t>
            </w:r>
          </w:p>
          <w:p w:rsidR="00401432" w:rsidRPr="00401432" w:rsidRDefault="00401432" w:rsidP="00401432">
            <w:pPr>
              <w:spacing w:after="0"/>
              <w:jc w:val="both"/>
              <w:rPr>
                <w:rFonts w:ascii="Times New Roman" w:hAnsi="Times New Roman"/>
                <w:sz w:val="24"/>
                <w:lang w:val="it-IT"/>
              </w:rPr>
            </w:pPr>
            <w:r w:rsidRPr="00401432">
              <w:rPr>
                <w:rFonts w:ascii="Times New Roman" w:hAnsi="Times New Roman"/>
                <w:sz w:val="24"/>
              </w:rPr>
              <w:t xml:space="preserve">- </w:t>
            </w:r>
            <w:proofErr w:type="gramStart"/>
            <w:r w:rsidRPr="00401432">
              <w:rPr>
                <w:rFonts w:ascii="Times New Roman" w:hAnsi="Times New Roman"/>
                <w:sz w:val="24"/>
              </w:rPr>
              <w:t>gradul</w:t>
            </w:r>
            <w:proofErr w:type="gramEnd"/>
            <w:r w:rsidRPr="00401432">
              <w:rPr>
                <w:rFonts w:ascii="Times New Roman" w:hAnsi="Times New Roman"/>
                <w:sz w:val="24"/>
              </w:rPr>
              <w:t xml:space="preserve"> de afectare pentru suprafeţe agricole cultivate, animale pierite.</w:t>
            </w:r>
          </w:p>
        </w:tc>
        <w:tc>
          <w:tcPr>
            <w:tcW w:w="5137" w:type="dxa"/>
            <w:tcBorders>
              <w:top w:val="single" w:sz="4" w:space="0" w:color="auto"/>
              <w:left w:val="single" w:sz="4" w:space="0" w:color="auto"/>
              <w:bottom w:val="single" w:sz="4" w:space="0" w:color="auto"/>
              <w:right w:val="single" w:sz="4" w:space="0" w:color="auto"/>
            </w:tcBorders>
          </w:tcPr>
          <w:p w:rsidR="003346A6" w:rsidRPr="003346A6" w:rsidRDefault="003346A6" w:rsidP="003346A6">
            <w:pPr>
              <w:spacing w:before="120" w:after="120"/>
              <w:jc w:val="both"/>
              <w:rPr>
                <w:rFonts w:ascii="Times New Roman" w:hAnsi="Times New Roman"/>
                <w:sz w:val="24"/>
                <w:szCs w:val="24"/>
              </w:rPr>
            </w:pPr>
            <w:r w:rsidRPr="003346A6">
              <w:rPr>
                <w:rFonts w:ascii="Times New Roman" w:hAnsi="Times New Roman"/>
                <w:sz w:val="24"/>
                <w:szCs w:val="24"/>
                <w:lang w:val="it-IT"/>
              </w:rPr>
              <w:lastRenderedPageBreak/>
              <w:t xml:space="preserve">Expertul verifică dacă </w:t>
            </w:r>
            <w:r w:rsidRPr="003346A6">
              <w:rPr>
                <w:rFonts w:ascii="Times New Roman" w:hAnsi="Times New Roman"/>
                <w:sz w:val="24"/>
                <w:szCs w:val="24"/>
              </w:rPr>
              <w:t>rezultatul din exploatare din bilanţul precedent anului depunerii proiectului este pozitiv (inclusiv 0)/ veniturile sunt cel putin egale cu cheltuielile, în cazul PFA</w:t>
            </w:r>
            <w:r w:rsidRPr="003346A6">
              <w:rPr>
                <w:rFonts w:ascii="Times New Roman" w:hAnsi="Times New Roman"/>
                <w:b/>
                <w:sz w:val="24"/>
                <w:szCs w:val="24"/>
              </w:rPr>
              <w:t>,</w:t>
            </w:r>
            <w:r w:rsidRPr="003346A6">
              <w:rPr>
                <w:rFonts w:ascii="Times New Roman" w:hAnsi="Times New Roman"/>
                <w:sz w:val="24"/>
                <w:szCs w:val="24"/>
              </w:rPr>
              <w:t xml:space="preserve"> intreprinderi individuale şi  intreprinderi familiale. Excepţie fac solicitanţii a căror activitate a fost afectată de </w:t>
            </w:r>
            <w:r w:rsidRPr="003346A6">
              <w:rPr>
                <w:rFonts w:ascii="Times New Roman" w:hAnsi="Times New Roman"/>
                <w:b/>
                <w:sz w:val="24"/>
                <w:szCs w:val="24"/>
              </w:rPr>
              <w:t>calamități naturale</w:t>
            </w:r>
            <w:r w:rsidRPr="003346A6">
              <w:rPr>
                <w:rFonts w:ascii="Times New Roman" w:hAnsi="Times New Roman"/>
                <w:sz w:val="24"/>
                <w:szCs w:val="24"/>
              </w:rPr>
              <w:t xml:space="preserve"> şi cei care nu au înregistrat venituri din exploatare. </w:t>
            </w:r>
          </w:p>
          <w:p w:rsidR="003346A6" w:rsidRPr="003346A6" w:rsidRDefault="003346A6" w:rsidP="003346A6">
            <w:pPr>
              <w:spacing w:before="120" w:after="120"/>
              <w:jc w:val="both"/>
              <w:rPr>
                <w:rFonts w:ascii="Times New Roman" w:hAnsi="Times New Roman"/>
                <w:sz w:val="24"/>
                <w:szCs w:val="24"/>
              </w:rPr>
            </w:pPr>
            <w:r w:rsidRPr="003346A6">
              <w:rPr>
                <w:rFonts w:ascii="Times New Roman" w:hAnsi="Times New Roman"/>
                <w:sz w:val="24"/>
                <w:szCs w:val="24"/>
              </w:rPr>
              <w:t>În cazul solicitanților care se încadrează în prevederile art. 105 din Legea 227</w:t>
            </w:r>
            <w:r w:rsidR="0084642E">
              <w:rPr>
                <w:rFonts w:ascii="Times New Roman" w:hAnsi="Times New Roman"/>
                <w:sz w:val="24"/>
                <w:szCs w:val="24"/>
              </w:rPr>
              <w:t xml:space="preserve">/2015, (cod fiscal), </w:t>
            </w:r>
            <w:r w:rsidRPr="003346A6">
              <w:rPr>
                <w:rFonts w:ascii="Times New Roman" w:hAnsi="Times New Roman"/>
                <w:sz w:val="24"/>
                <w:szCs w:val="24"/>
              </w:rPr>
              <w:t>nu se va depune</w:t>
            </w:r>
            <w:r w:rsidR="0084642E">
              <w:rPr>
                <w:rFonts w:ascii="Times New Roman" w:hAnsi="Times New Roman"/>
                <w:sz w:val="24"/>
                <w:szCs w:val="24"/>
              </w:rPr>
              <w:t xml:space="preserve"> nici un document în acest sens </w:t>
            </w:r>
            <w:r w:rsidRPr="003346A6">
              <w:rPr>
                <w:rFonts w:ascii="Times New Roman" w:hAnsi="Times New Roman"/>
                <w:sz w:val="24"/>
                <w:szCs w:val="24"/>
              </w:rPr>
              <w:t>(a se vedea tabelul de mai jos)</w:t>
            </w:r>
            <w:r w:rsidR="0084642E">
              <w:rPr>
                <w:rFonts w:ascii="Times New Roman" w:hAnsi="Times New Roman"/>
                <w:sz w:val="24"/>
                <w:szCs w:val="24"/>
              </w:rPr>
              <w:t>.</w:t>
            </w:r>
          </w:p>
          <w:p w:rsidR="003346A6" w:rsidRPr="003346A6" w:rsidRDefault="003346A6" w:rsidP="003346A6">
            <w:pPr>
              <w:spacing w:before="120" w:after="120"/>
              <w:jc w:val="both"/>
              <w:rPr>
                <w:rFonts w:ascii="Times New Roman" w:hAnsi="Times New Roman"/>
                <w:sz w:val="24"/>
                <w:szCs w:val="24"/>
              </w:rPr>
            </w:pPr>
            <w:r w:rsidRPr="003346A6">
              <w:rPr>
                <w:rFonts w:ascii="Times New Roman" w:hAnsi="Times New Roman"/>
                <w:sz w:val="24"/>
                <w:szCs w:val="24"/>
              </w:rPr>
              <w:t>Nu se analizează situaţiile financiare aferente anului înfiinţării solicitantului.</w:t>
            </w:r>
          </w:p>
          <w:p w:rsidR="003346A6" w:rsidRPr="003346A6" w:rsidRDefault="003346A6" w:rsidP="003346A6">
            <w:pPr>
              <w:spacing w:before="120" w:after="120"/>
              <w:jc w:val="both"/>
              <w:rPr>
                <w:rFonts w:ascii="Times New Roman" w:hAnsi="Times New Roman"/>
                <w:sz w:val="24"/>
                <w:szCs w:val="24"/>
              </w:rPr>
            </w:pPr>
            <w:r w:rsidRPr="003346A6">
              <w:rPr>
                <w:rFonts w:ascii="Times New Roman" w:hAnsi="Times New Roman"/>
                <w:sz w:val="24"/>
                <w:szCs w:val="24"/>
              </w:rPr>
              <w:lastRenderedPageBreak/>
              <w:t>Pentru solicitanţii a căror activitate a fost afectată de calamități naturale se verifică</w:t>
            </w:r>
            <w:r>
              <w:rPr>
                <w:rFonts w:ascii="Times New Roman" w:hAnsi="Times New Roman"/>
                <w:b/>
                <w:sz w:val="24"/>
                <w:szCs w:val="24"/>
              </w:rPr>
              <w:t xml:space="preserve"> </w:t>
            </w:r>
            <w:r w:rsidRPr="003346A6">
              <w:rPr>
                <w:rFonts w:ascii="Times New Roman" w:hAnsi="Times New Roman"/>
                <w:sz w:val="24"/>
                <w:szCs w:val="24"/>
              </w:rPr>
              <w:t>documentele justificative.</w:t>
            </w:r>
          </w:p>
          <w:p w:rsidR="003346A6" w:rsidRPr="003346A6" w:rsidRDefault="003346A6" w:rsidP="003346A6">
            <w:pPr>
              <w:spacing w:before="120" w:after="120"/>
              <w:jc w:val="both"/>
              <w:rPr>
                <w:rFonts w:ascii="Times New Roman" w:hAnsi="Times New Roman"/>
                <w:sz w:val="24"/>
                <w:szCs w:val="24"/>
                <w:lang w:val="it-IT"/>
              </w:rPr>
            </w:pPr>
            <w:r>
              <w:rPr>
                <w:rFonts w:ascii="Times New Roman" w:hAnsi="Times New Roman"/>
                <w:sz w:val="24"/>
                <w:szCs w:val="24"/>
                <w:lang w:val="it-IT"/>
              </w:rPr>
              <w:t>I</w:t>
            </w:r>
            <w:r w:rsidRPr="003346A6">
              <w:rPr>
                <w:rFonts w:ascii="Times New Roman" w:hAnsi="Times New Roman"/>
                <w:sz w:val="24"/>
                <w:szCs w:val="24"/>
                <w:lang w:val="it-IT"/>
              </w:rPr>
              <w:t>ndicatorii economico-financiari din cadrul secţiunii economice care trebuie să se încadreze în limitele menţionate,  începând cu al doilea an de la data finalizării investiţiei.</w:t>
            </w:r>
          </w:p>
          <w:p w:rsidR="003346A6" w:rsidRPr="003346A6" w:rsidRDefault="003346A6" w:rsidP="003346A6">
            <w:pPr>
              <w:spacing w:before="120" w:after="120"/>
              <w:jc w:val="both"/>
              <w:rPr>
                <w:rFonts w:ascii="Times New Roman" w:hAnsi="Times New Roman"/>
                <w:sz w:val="24"/>
                <w:szCs w:val="24"/>
                <w:lang w:val="it-IT"/>
              </w:rPr>
            </w:pPr>
            <w:r w:rsidRPr="003346A6">
              <w:rPr>
                <w:rFonts w:ascii="Times New Roman" w:hAnsi="Times New Roman"/>
                <w:sz w:val="24"/>
                <w:szCs w:val="24"/>
                <w:lang w:val="it-IT"/>
              </w:rPr>
              <w:t>Pentru aceasta, expertul completează Matricea de evaluare a viabilitătii economice  a proiectului pentru Anexa B (persoane juridice) sau Anexa C (persoane fizice autorizate, î</w:t>
            </w:r>
            <w:r w:rsidRPr="003346A6">
              <w:rPr>
                <w:rFonts w:ascii="Times New Roman" w:hAnsi="Times New Roman"/>
                <w:sz w:val="24"/>
                <w:szCs w:val="24"/>
              </w:rPr>
              <w:t>ntreprinderi individuale şi  întreprinderi familiale</w:t>
            </w:r>
            <w:r w:rsidRPr="003346A6">
              <w:rPr>
                <w:rFonts w:ascii="Times New Roman" w:hAnsi="Times New Roman"/>
                <w:sz w:val="24"/>
                <w:szCs w:val="24"/>
                <w:lang w:val="it-IT"/>
              </w:rPr>
              <w:t>).</w:t>
            </w:r>
          </w:p>
          <w:p w:rsidR="003346A6" w:rsidRPr="003346A6" w:rsidRDefault="003346A6" w:rsidP="003346A6">
            <w:pPr>
              <w:spacing w:before="120" w:after="120"/>
              <w:jc w:val="both"/>
              <w:rPr>
                <w:rFonts w:ascii="Times New Roman" w:hAnsi="Times New Roman"/>
                <w:sz w:val="24"/>
                <w:szCs w:val="24"/>
                <w:lang w:val="en-GB"/>
              </w:rPr>
            </w:pPr>
            <w:r>
              <w:rPr>
                <w:rFonts w:ascii="Times New Roman" w:hAnsi="Times New Roman"/>
                <w:sz w:val="24"/>
                <w:szCs w:val="24"/>
                <w:lang w:val="it-IT"/>
              </w:rPr>
              <w:t>I</w:t>
            </w:r>
            <w:r w:rsidRPr="003346A6">
              <w:rPr>
                <w:rFonts w:ascii="Times New Roman" w:hAnsi="Times New Roman"/>
                <w:sz w:val="24"/>
                <w:szCs w:val="24"/>
                <w:lang w:val="it-IT"/>
              </w:rPr>
              <w:t>n cazul în care solicitantul are contractate unul sau mai multe pro</w:t>
            </w:r>
            <w:r>
              <w:rPr>
                <w:rFonts w:ascii="Times New Roman" w:hAnsi="Times New Roman"/>
                <w:sz w:val="24"/>
                <w:szCs w:val="24"/>
                <w:lang w:val="it-IT"/>
              </w:rPr>
              <w:t xml:space="preserve">iecte în cadrul submăsurii 4.1 </w:t>
            </w:r>
            <w:r w:rsidRPr="003346A6">
              <w:rPr>
                <w:rFonts w:ascii="Times New Roman" w:hAnsi="Times New Roman"/>
                <w:sz w:val="24"/>
                <w:szCs w:val="24"/>
                <w:lang w:val="it-IT"/>
              </w:rPr>
              <w:t xml:space="preserve">din PNDR 2014-2020, </w:t>
            </w:r>
            <w:r w:rsidRPr="003346A6">
              <w:rPr>
                <w:rFonts w:ascii="Times New Roman" w:hAnsi="Times New Roman"/>
                <w:sz w:val="24"/>
                <w:szCs w:val="24"/>
              </w:rPr>
              <w:t>indiferent de etapa sau de sesiune, expertul verifică dacă în prognozele economice sunt menționate v</w:t>
            </w:r>
            <w:r>
              <w:rPr>
                <w:rFonts w:ascii="Times New Roman" w:hAnsi="Times New Roman"/>
                <w:sz w:val="24"/>
                <w:szCs w:val="24"/>
              </w:rPr>
              <w:t>alorile aferente implementării/</w:t>
            </w:r>
            <w:r w:rsidRPr="003346A6">
              <w:rPr>
                <w:rFonts w:ascii="Times New Roman" w:hAnsi="Times New Roman"/>
                <w:sz w:val="24"/>
                <w:szCs w:val="24"/>
              </w:rPr>
              <w:t xml:space="preserve">desfășurării activității după implementarea proiectului (funcție de etapa în care se găsesc celelalte proiecte). În caz contrar se va solicita prin intermediul </w:t>
            </w:r>
            <w:r>
              <w:rPr>
                <w:rFonts w:ascii="Times New Roman" w:hAnsi="Times New Roman"/>
                <w:sz w:val="24"/>
                <w:szCs w:val="24"/>
              </w:rPr>
              <w:t xml:space="preserve">Fisei de solicitare </w:t>
            </w:r>
            <w:proofErr w:type="gramStart"/>
            <w:r>
              <w:rPr>
                <w:rFonts w:ascii="Times New Roman" w:hAnsi="Times New Roman"/>
                <w:sz w:val="24"/>
                <w:szCs w:val="24"/>
              </w:rPr>
              <w:t>a</w:t>
            </w:r>
            <w:proofErr w:type="gramEnd"/>
            <w:r>
              <w:rPr>
                <w:rFonts w:ascii="Times New Roman" w:hAnsi="Times New Roman"/>
                <w:sz w:val="24"/>
                <w:szCs w:val="24"/>
              </w:rPr>
              <w:t xml:space="preserve"> informatiilor suplimentare </w:t>
            </w:r>
            <w:r w:rsidRPr="003346A6">
              <w:rPr>
                <w:rFonts w:ascii="Times New Roman" w:hAnsi="Times New Roman"/>
                <w:sz w:val="24"/>
                <w:szCs w:val="24"/>
              </w:rPr>
              <w:t>refacerea prognozelor economice.</w:t>
            </w:r>
          </w:p>
          <w:p w:rsidR="003346A6" w:rsidRPr="003346A6" w:rsidRDefault="003346A6" w:rsidP="003346A6">
            <w:pPr>
              <w:spacing w:before="120" w:after="0"/>
              <w:jc w:val="both"/>
              <w:rPr>
                <w:rFonts w:ascii="Times New Roman" w:hAnsi="Times New Roman"/>
                <w:b/>
                <w:sz w:val="24"/>
                <w:szCs w:val="24"/>
                <w:lang w:val="it-IT"/>
              </w:rPr>
            </w:pPr>
            <w:r w:rsidRPr="003346A6">
              <w:rPr>
                <w:rFonts w:ascii="Times New Roman" w:hAnsi="Times New Roman"/>
                <w:b/>
                <w:sz w:val="24"/>
                <w:szCs w:val="24"/>
                <w:lang w:val="it-IT"/>
              </w:rPr>
              <w:t>Matricea de evaluare a viabilităţii economice a proiectului pentru Anexa B (persoane juridice)</w:t>
            </w:r>
          </w:p>
          <w:p w:rsidR="003346A6" w:rsidRPr="003346A6" w:rsidRDefault="003346A6" w:rsidP="003346A6">
            <w:pPr>
              <w:spacing w:after="0"/>
              <w:jc w:val="both"/>
              <w:rPr>
                <w:rFonts w:ascii="Times New Roman" w:hAnsi="Times New Roman"/>
                <w:sz w:val="24"/>
                <w:szCs w:val="24"/>
                <w:lang w:val="it-IT"/>
              </w:rPr>
            </w:pPr>
            <w:r w:rsidRPr="003346A6">
              <w:rPr>
                <w:rFonts w:ascii="Times New Roman" w:hAnsi="Times New Roman"/>
                <w:sz w:val="24"/>
                <w:szCs w:val="24"/>
                <w:lang w:val="it-IT"/>
              </w:rPr>
              <w:t xml:space="preserve">Verificarea indicatorilor economico-financiari constă în verificarea încadrării acestora în limitele menţionate în coloana 3 a matricei de mai jos. Limitele impuse se referă la urmatorii indicatori:  </w:t>
            </w:r>
          </w:p>
          <w:p w:rsidR="003346A6" w:rsidRPr="003346A6" w:rsidRDefault="003346A6" w:rsidP="003346A6">
            <w:pPr>
              <w:spacing w:after="0"/>
              <w:jc w:val="both"/>
              <w:rPr>
                <w:rFonts w:ascii="Times New Roman" w:hAnsi="Times New Roman"/>
                <w:sz w:val="24"/>
                <w:szCs w:val="24"/>
                <w:lang w:val="it-IT"/>
              </w:rPr>
            </w:pPr>
            <w:r>
              <w:rPr>
                <w:rFonts w:ascii="Times New Roman" w:hAnsi="Times New Roman"/>
                <w:sz w:val="24"/>
                <w:szCs w:val="24"/>
                <w:lang w:val="it-IT"/>
              </w:rPr>
              <w:t>-</w:t>
            </w:r>
            <w:r w:rsidRPr="003346A6">
              <w:rPr>
                <w:rFonts w:ascii="Times New Roman" w:hAnsi="Times New Roman"/>
                <w:sz w:val="24"/>
                <w:szCs w:val="24"/>
                <w:lang w:val="it-IT"/>
              </w:rPr>
              <w:t xml:space="preserve">Rata rezultatului din exploatare, </w:t>
            </w:r>
          </w:p>
          <w:p w:rsidR="003346A6" w:rsidRPr="003346A6" w:rsidRDefault="003346A6" w:rsidP="003346A6">
            <w:pPr>
              <w:spacing w:after="0"/>
              <w:jc w:val="both"/>
              <w:rPr>
                <w:rFonts w:ascii="Times New Roman" w:hAnsi="Times New Roman"/>
                <w:sz w:val="24"/>
                <w:szCs w:val="24"/>
                <w:lang w:val="it-IT"/>
              </w:rPr>
            </w:pPr>
            <w:r>
              <w:rPr>
                <w:rFonts w:ascii="Times New Roman" w:hAnsi="Times New Roman"/>
                <w:sz w:val="24"/>
                <w:szCs w:val="24"/>
                <w:lang w:val="it-IT"/>
              </w:rPr>
              <w:t>-</w:t>
            </w:r>
            <w:r w:rsidRPr="003346A6">
              <w:rPr>
                <w:rFonts w:ascii="Times New Roman" w:hAnsi="Times New Roman"/>
                <w:sz w:val="24"/>
                <w:szCs w:val="24"/>
                <w:lang w:val="it-IT"/>
              </w:rPr>
              <w:t xml:space="preserve">Durata de recuperare a investiţiei, </w:t>
            </w:r>
          </w:p>
          <w:p w:rsidR="003346A6" w:rsidRPr="003346A6" w:rsidRDefault="003346A6" w:rsidP="003346A6">
            <w:pPr>
              <w:spacing w:after="0"/>
              <w:jc w:val="both"/>
              <w:rPr>
                <w:rFonts w:ascii="Times New Roman" w:hAnsi="Times New Roman"/>
                <w:sz w:val="24"/>
                <w:szCs w:val="24"/>
                <w:lang w:val="it-IT"/>
              </w:rPr>
            </w:pPr>
            <w:r>
              <w:rPr>
                <w:rFonts w:ascii="Times New Roman" w:hAnsi="Times New Roman"/>
                <w:sz w:val="24"/>
                <w:szCs w:val="24"/>
                <w:lang w:val="it-IT"/>
              </w:rPr>
              <w:t>-</w:t>
            </w:r>
            <w:r w:rsidRPr="003346A6">
              <w:rPr>
                <w:rFonts w:ascii="Times New Roman" w:hAnsi="Times New Roman"/>
                <w:sz w:val="24"/>
                <w:szCs w:val="24"/>
                <w:lang w:val="it-IT"/>
              </w:rPr>
              <w:t xml:space="preserve">Rata rentabilitătii capitalului investit, </w:t>
            </w:r>
          </w:p>
          <w:p w:rsidR="003346A6" w:rsidRPr="003346A6" w:rsidRDefault="003346A6" w:rsidP="003346A6">
            <w:pPr>
              <w:spacing w:after="0"/>
              <w:jc w:val="both"/>
              <w:rPr>
                <w:rFonts w:ascii="Times New Roman" w:hAnsi="Times New Roman"/>
                <w:sz w:val="24"/>
                <w:szCs w:val="24"/>
                <w:lang w:val="pt-BR"/>
              </w:rPr>
            </w:pPr>
            <w:r>
              <w:rPr>
                <w:rFonts w:ascii="Times New Roman" w:hAnsi="Times New Roman"/>
                <w:sz w:val="24"/>
                <w:szCs w:val="24"/>
                <w:lang w:val="pt-BR"/>
              </w:rPr>
              <w:t>-</w:t>
            </w:r>
            <w:r w:rsidRPr="003346A6">
              <w:rPr>
                <w:rFonts w:ascii="Times New Roman" w:hAnsi="Times New Roman"/>
                <w:sz w:val="24"/>
                <w:szCs w:val="24"/>
                <w:lang w:val="pt-BR"/>
              </w:rPr>
              <w:t xml:space="preserve">Rata acoperirii prin fluxul de numerar, </w:t>
            </w:r>
          </w:p>
          <w:p w:rsidR="003346A6" w:rsidRPr="003346A6" w:rsidRDefault="003346A6" w:rsidP="003346A6">
            <w:pPr>
              <w:spacing w:after="0"/>
              <w:jc w:val="both"/>
              <w:rPr>
                <w:rFonts w:ascii="Times New Roman" w:hAnsi="Times New Roman"/>
                <w:sz w:val="24"/>
                <w:szCs w:val="24"/>
                <w:lang w:val="it-IT"/>
              </w:rPr>
            </w:pPr>
            <w:r>
              <w:rPr>
                <w:rFonts w:ascii="Times New Roman" w:hAnsi="Times New Roman"/>
                <w:sz w:val="24"/>
                <w:szCs w:val="24"/>
                <w:lang w:val="it-IT"/>
              </w:rPr>
              <w:t>-</w:t>
            </w:r>
            <w:r w:rsidRPr="003346A6">
              <w:rPr>
                <w:rFonts w:ascii="Times New Roman" w:hAnsi="Times New Roman"/>
                <w:sz w:val="24"/>
                <w:szCs w:val="24"/>
                <w:lang w:val="it-IT"/>
              </w:rPr>
              <w:t xml:space="preserve">Rata îndatorării, </w:t>
            </w:r>
          </w:p>
          <w:p w:rsidR="003346A6" w:rsidRPr="003346A6" w:rsidRDefault="003346A6" w:rsidP="003346A6">
            <w:pPr>
              <w:spacing w:after="0"/>
              <w:jc w:val="both"/>
              <w:rPr>
                <w:rFonts w:ascii="Times New Roman" w:hAnsi="Times New Roman"/>
                <w:sz w:val="24"/>
                <w:szCs w:val="24"/>
                <w:lang w:val="it-IT"/>
              </w:rPr>
            </w:pPr>
            <w:r>
              <w:rPr>
                <w:rFonts w:ascii="Times New Roman" w:hAnsi="Times New Roman"/>
                <w:sz w:val="24"/>
                <w:szCs w:val="24"/>
                <w:lang w:val="it-IT"/>
              </w:rPr>
              <w:t>-</w:t>
            </w:r>
            <w:r w:rsidRPr="003346A6">
              <w:rPr>
                <w:rFonts w:ascii="Times New Roman" w:hAnsi="Times New Roman"/>
                <w:sz w:val="24"/>
                <w:szCs w:val="24"/>
                <w:lang w:val="it-IT"/>
              </w:rPr>
              <w:t xml:space="preserve">Valoarea actualizată netă (VAN), </w:t>
            </w:r>
          </w:p>
          <w:p w:rsidR="003346A6" w:rsidRPr="003346A6" w:rsidRDefault="003346A6" w:rsidP="003346A6">
            <w:pPr>
              <w:spacing w:after="0"/>
              <w:jc w:val="both"/>
              <w:rPr>
                <w:rFonts w:ascii="Times New Roman" w:hAnsi="Times New Roman"/>
                <w:sz w:val="24"/>
                <w:szCs w:val="24"/>
                <w:lang w:val="it-IT"/>
              </w:rPr>
            </w:pPr>
            <w:r>
              <w:rPr>
                <w:rFonts w:ascii="Times New Roman" w:hAnsi="Times New Roman"/>
                <w:sz w:val="24"/>
                <w:szCs w:val="24"/>
                <w:lang w:val="it-IT"/>
              </w:rPr>
              <w:lastRenderedPageBreak/>
              <w:t>-</w:t>
            </w:r>
            <w:r w:rsidRPr="003346A6">
              <w:rPr>
                <w:rFonts w:ascii="Times New Roman" w:hAnsi="Times New Roman"/>
                <w:sz w:val="24"/>
                <w:szCs w:val="24"/>
                <w:lang w:val="it-IT"/>
              </w:rPr>
              <w:t xml:space="preserve">Disponibil de numerar curent. </w:t>
            </w:r>
          </w:p>
          <w:p w:rsidR="003346A6" w:rsidRPr="003346A6" w:rsidRDefault="003346A6" w:rsidP="003346A6">
            <w:pPr>
              <w:spacing w:after="0"/>
              <w:jc w:val="both"/>
              <w:rPr>
                <w:rFonts w:ascii="Times New Roman" w:hAnsi="Times New Roman"/>
                <w:sz w:val="24"/>
                <w:szCs w:val="24"/>
                <w:lang w:val="it-IT"/>
              </w:rPr>
            </w:pPr>
            <w:r w:rsidRPr="003346A6">
              <w:rPr>
                <w:rFonts w:ascii="Times New Roman" w:hAnsi="Times New Roman"/>
                <w:sz w:val="24"/>
                <w:szCs w:val="24"/>
                <w:lang w:val="it-IT"/>
              </w:rPr>
              <w:t xml:space="preserve">Acei indicatori pentru care nu sunt stabilite limite maxime sau minime de variaţie au menţiunea “N/A”. </w:t>
            </w:r>
          </w:p>
          <w:p w:rsidR="003346A6" w:rsidRPr="003346A6" w:rsidRDefault="003346A6" w:rsidP="003346A6">
            <w:pPr>
              <w:spacing w:before="120" w:after="120"/>
              <w:jc w:val="both"/>
              <w:rPr>
                <w:rFonts w:ascii="Times New Roman" w:hAnsi="Times New Roman"/>
                <w:sz w:val="24"/>
                <w:szCs w:val="24"/>
                <w:lang w:val="it-IT"/>
              </w:rPr>
            </w:pPr>
            <w:r w:rsidRPr="003346A6">
              <w:rPr>
                <w:rFonts w:ascii="Times New Roman" w:hAnsi="Times New Roman"/>
                <w:sz w:val="24"/>
                <w:szCs w:val="24"/>
                <w:lang w:val="it-IT"/>
              </w:rPr>
              <w:t xml:space="preserve">Respectarea încadrării indicatorilor în limitele admisibile prin program se face în mod automat în coloana 11 a matricei de verificare prin apariţia mesajului “Respectă criteriul” pentru fiecare din indicatorii mentionaţi mai sus. </w:t>
            </w:r>
          </w:p>
          <w:p w:rsidR="003346A6" w:rsidRPr="003346A6" w:rsidRDefault="003346A6" w:rsidP="003346A6">
            <w:pPr>
              <w:spacing w:before="120" w:after="120"/>
              <w:jc w:val="both"/>
              <w:rPr>
                <w:rFonts w:ascii="Times New Roman" w:hAnsi="Times New Roman"/>
                <w:sz w:val="24"/>
                <w:szCs w:val="24"/>
                <w:lang w:val="it-IT"/>
              </w:rPr>
            </w:pPr>
            <w:r w:rsidRPr="003346A6">
              <w:rPr>
                <w:rFonts w:ascii="Times New Roman" w:hAnsi="Times New Roman"/>
                <w:sz w:val="24"/>
                <w:szCs w:val="24"/>
                <w:lang w:val="it-IT"/>
              </w:rPr>
              <w:t xml:space="preserve">Proiectul respectă obiectivul de viabilitate economică  dacă, pentru perioada de proiecţie cuprinsă între anii 2-5 (de la finalizarea investiţiei şi darea acesteia în exploatare) – coloanele 6-9 din matrice - toţi indicatorii pentru care s-au stabilit limite în coloana 3 se încadrează în limitele admisibile, respectiv dacă pentru toţi aceşti indicatori în coloana 11 apare mesajul “Respectă criteriul”. </w:t>
            </w:r>
          </w:p>
          <w:p w:rsidR="003346A6" w:rsidRPr="003346A6" w:rsidRDefault="003346A6" w:rsidP="003346A6">
            <w:pPr>
              <w:spacing w:before="120" w:after="120"/>
              <w:jc w:val="both"/>
              <w:rPr>
                <w:rFonts w:ascii="Times New Roman" w:hAnsi="Times New Roman"/>
                <w:sz w:val="24"/>
                <w:szCs w:val="24"/>
              </w:rPr>
            </w:pPr>
            <w:r w:rsidRPr="003346A6">
              <w:rPr>
                <w:rFonts w:ascii="Times New Roman" w:hAnsi="Times New Roman"/>
                <w:sz w:val="24"/>
                <w:szCs w:val="24"/>
                <w:lang w:val="it-IT"/>
              </w:rPr>
              <w:t xml:space="preserve">Dacă indicatorii se încadrează în limitele menţionate şi rezultatul operaţional din bilanţ este pozitiv, </w:t>
            </w:r>
            <w:r w:rsidRPr="003346A6">
              <w:rPr>
                <w:rFonts w:ascii="Times New Roman" w:hAnsi="Times New Roman"/>
                <w:sz w:val="24"/>
                <w:szCs w:val="24"/>
              </w:rPr>
              <w:t>expertul bifează caseta DA corespunzatoare acestui criteriu de eligibilitate.</w:t>
            </w:r>
          </w:p>
          <w:p w:rsidR="003346A6" w:rsidRPr="003346A6" w:rsidRDefault="003346A6" w:rsidP="003346A6">
            <w:pPr>
              <w:spacing w:before="120" w:after="120"/>
              <w:jc w:val="both"/>
              <w:rPr>
                <w:rFonts w:ascii="Times New Roman" w:hAnsi="Times New Roman"/>
                <w:b/>
                <w:sz w:val="24"/>
                <w:szCs w:val="24"/>
              </w:rPr>
            </w:pPr>
            <w:r w:rsidRPr="003346A6">
              <w:rPr>
                <w:rFonts w:ascii="Times New Roman" w:hAnsi="Times New Roman"/>
                <w:b/>
                <w:sz w:val="24"/>
                <w:szCs w:val="24"/>
              </w:rPr>
              <w:t>Matricea de evaluare a viabilităţii economice a proiectului pentru Anexa C (persoane fizice autorizate, întreprinderi individuale, întreprinderi familiale)</w:t>
            </w:r>
          </w:p>
          <w:p w:rsidR="003346A6" w:rsidRPr="003346A6" w:rsidRDefault="003346A6" w:rsidP="003346A6">
            <w:pPr>
              <w:spacing w:after="0"/>
              <w:jc w:val="both"/>
              <w:rPr>
                <w:rFonts w:ascii="Times New Roman" w:hAnsi="Times New Roman"/>
                <w:sz w:val="24"/>
                <w:szCs w:val="24"/>
                <w:lang w:val="it-IT"/>
              </w:rPr>
            </w:pPr>
            <w:r>
              <w:rPr>
                <w:rFonts w:ascii="Times New Roman" w:hAnsi="Times New Roman"/>
                <w:sz w:val="24"/>
                <w:szCs w:val="24"/>
              </w:rPr>
              <w:t xml:space="preserve">Verificarea indicatorilor </w:t>
            </w:r>
            <w:r w:rsidRPr="003346A6">
              <w:rPr>
                <w:rFonts w:ascii="Times New Roman" w:hAnsi="Times New Roman"/>
                <w:sz w:val="24"/>
                <w:szCs w:val="24"/>
              </w:rPr>
              <w:t xml:space="preserve">economico-financiari constă în verificarea încadrării acestora în limitele menţionate în coloana 3 a matricei de verificare. </w:t>
            </w:r>
            <w:r w:rsidRPr="003346A6">
              <w:rPr>
                <w:rFonts w:ascii="Times New Roman" w:hAnsi="Times New Roman"/>
                <w:sz w:val="24"/>
                <w:szCs w:val="24"/>
                <w:lang w:val="it-IT"/>
              </w:rPr>
              <w:t>Limitele impuse se referă la următorii indicatori:</w:t>
            </w:r>
          </w:p>
          <w:p w:rsidR="003346A6" w:rsidRPr="003346A6" w:rsidRDefault="003346A6" w:rsidP="003346A6">
            <w:pPr>
              <w:spacing w:after="0"/>
              <w:jc w:val="both"/>
              <w:rPr>
                <w:rFonts w:ascii="Times New Roman" w:hAnsi="Times New Roman"/>
                <w:sz w:val="24"/>
                <w:szCs w:val="24"/>
                <w:lang w:val="it-IT"/>
              </w:rPr>
            </w:pPr>
            <w:r>
              <w:rPr>
                <w:rFonts w:ascii="Times New Roman" w:hAnsi="Times New Roman"/>
                <w:sz w:val="24"/>
                <w:szCs w:val="24"/>
                <w:lang w:val="it-IT"/>
              </w:rPr>
              <w:t>-</w:t>
            </w:r>
            <w:r w:rsidRPr="003346A6">
              <w:rPr>
                <w:rFonts w:ascii="Times New Roman" w:hAnsi="Times New Roman"/>
                <w:sz w:val="24"/>
                <w:szCs w:val="24"/>
                <w:lang w:val="it-IT"/>
              </w:rPr>
              <w:t>Durata de recuperare a investiţiei</w:t>
            </w:r>
            <w:r>
              <w:rPr>
                <w:rFonts w:ascii="Times New Roman" w:hAnsi="Times New Roman"/>
                <w:sz w:val="24"/>
                <w:szCs w:val="24"/>
                <w:lang w:val="it-IT"/>
              </w:rPr>
              <w:t>,</w:t>
            </w:r>
          </w:p>
          <w:p w:rsidR="003346A6" w:rsidRPr="003346A6" w:rsidRDefault="003346A6" w:rsidP="003346A6">
            <w:pPr>
              <w:spacing w:after="0"/>
              <w:jc w:val="both"/>
              <w:rPr>
                <w:rFonts w:ascii="Times New Roman" w:hAnsi="Times New Roman"/>
                <w:sz w:val="24"/>
                <w:szCs w:val="24"/>
                <w:lang w:val="pt-BR"/>
              </w:rPr>
            </w:pPr>
            <w:r>
              <w:rPr>
                <w:rFonts w:ascii="Times New Roman" w:hAnsi="Times New Roman"/>
                <w:sz w:val="24"/>
                <w:szCs w:val="24"/>
                <w:lang w:val="pt-BR"/>
              </w:rPr>
              <w:t>-</w:t>
            </w:r>
            <w:r w:rsidRPr="003346A6">
              <w:rPr>
                <w:rFonts w:ascii="Times New Roman" w:hAnsi="Times New Roman"/>
                <w:sz w:val="24"/>
                <w:szCs w:val="24"/>
                <w:lang w:val="pt-BR"/>
              </w:rPr>
              <w:t>Rata acoperirii prin fluxul de numerar</w:t>
            </w:r>
            <w:r>
              <w:rPr>
                <w:rFonts w:ascii="Times New Roman" w:hAnsi="Times New Roman"/>
                <w:sz w:val="24"/>
                <w:szCs w:val="24"/>
                <w:lang w:val="pt-BR"/>
              </w:rPr>
              <w:t>,</w:t>
            </w:r>
          </w:p>
          <w:p w:rsidR="003346A6" w:rsidRPr="003346A6" w:rsidRDefault="003346A6" w:rsidP="003346A6">
            <w:pPr>
              <w:spacing w:after="0"/>
              <w:jc w:val="both"/>
              <w:rPr>
                <w:rFonts w:ascii="Times New Roman" w:hAnsi="Times New Roman"/>
                <w:sz w:val="24"/>
                <w:szCs w:val="24"/>
                <w:lang w:val="it-IT"/>
              </w:rPr>
            </w:pPr>
            <w:r>
              <w:rPr>
                <w:rFonts w:ascii="Times New Roman" w:hAnsi="Times New Roman"/>
                <w:sz w:val="24"/>
                <w:szCs w:val="24"/>
                <w:lang w:val="it-IT"/>
              </w:rPr>
              <w:t>-</w:t>
            </w:r>
            <w:r w:rsidRPr="003346A6">
              <w:rPr>
                <w:rFonts w:ascii="Times New Roman" w:hAnsi="Times New Roman"/>
                <w:sz w:val="24"/>
                <w:szCs w:val="24"/>
                <w:lang w:val="it-IT"/>
              </w:rPr>
              <w:t>Valoarea actualizată neta (VAN)</w:t>
            </w:r>
            <w:r>
              <w:rPr>
                <w:rFonts w:ascii="Times New Roman" w:hAnsi="Times New Roman"/>
                <w:sz w:val="24"/>
                <w:szCs w:val="24"/>
                <w:lang w:val="it-IT"/>
              </w:rPr>
              <w:t>,</w:t>
            </w:r>
          </w:p>
          <w:p w:rsidR="003346A6" w:rsidRPr="003346A6" w:rsidRDefault="003346A6" w:rsidP="003346A6">
            <w:pPr>
              <w:spacing w:after="0"/>
              <w:jc w:val="both"/>
              <w:rPr>
                <w:rFonts w:ascii="Times New Roman" w:hAnsi="Times New Roman"/>
                <w:sz w:val="24"/>
                <w:szCs w:val="24"/>
                <w:lang w:val="it-IT"/>
              </w:rPr>
            </w:pPr>
            <w:r>
              <w:rPr>
                <w:rFonts w:ascii="Times New Roman" w:hAnsi="Times New Roman"/>
                <w:sz w:val="24"/>
                <w:szCs w:val="24"/>
                <w:lang w:val="it-IT"/>
              </w:rPr>
              <w:t>-</w:t>
            </w:r>
            <w:r w:rsidRPr="003346A6">
              <w:rPr>
                <w:rFonts w:ascii="Times New Roman" w:hAnsi="Times New Roman"/>
                <w:sz w:val="24"/>
                <w:szCs w:val="24"/>
                <w:lang w:val="it-IT"/>
              </w:rPr>
              <w:t>Excedent/Deficit</w:t>
            </w:r>
            <w:r>
              <w:rPr>
                <w:rFonts w:ascii="Times New Roman" w:hAnsi="Times New Roman"/>
                <w:sz w:val="24"/>
                <w:szCs w:val="24"/>
                <w:lang w:val="it-IT"/>
              </w:rPr>
              <w:t>.</w:t>
            </w:r>
          </w:p>
          <w:p w:rsidR="003346A6" w:rsidRPr="003346A6" w:rsidRDefault="003346A6" w:rsidP="003346A6">
            <w:pPr>
              <w:spacing w:before="120" w:after="120"/>
              <w:jc w:val="both"/>
              <w:rPr>
                <w:rFonts w:ascii="Times New Roman" w:hAnsi="Times New Roman"/>
                <w:sz w:val="24"/>
                <w:szCs w:val="24"/>
                <w:lang w:val="it-IT"/>
              </w:rPr>
            </w:pPr>
            <w:r w:rsidRPr="003346A6">
              <w:rPr>
                <w:rFonts w:ascii="Times New Roman" w:hAnsi="Times New Roman"/>
                <w:sz w:val="24"/>
                <w:szCs w:val="24"/>
                <w:lang w:val="it-IT"/>
              </w:rPr>
              <w:lastRenderedPageBreak/>
              <w:t xml:space="preserve">Acei indicatori pentru care nu sunt stabilite limite maxime sau minime de variaţie au menţiunea “N/A”. </w:t>
            </w:r>
          </w:p>
          <w:p w:rsidR="003346A6" w:rsidRPr="003346A6" w:rsidRDefault="003346A6" w:rsidP="003346A6">
            <w:pPr>
              <w:spacing w:before="120" w:after="120"/>
              <w:jc w:val="both"/>
              <w:rPr>
                <w:rFonts w:ascii="Times New Roman" w:hAnsi="Times New Roman"/>
                <w:sz w:val="24"/>
                <w:szCs w:val="24"/>
                <w:lang w:val="it-IT"/>
              </w:rPr>
            </w:pPr>
            <w:r w:rsidRPr="003346A6">
              <w:rPr>
                <w:rFonts w:ascii="Times New Roman" w:hAnsi="Times New Roman"/>
                <w:sz w:val="24"/>
                <w:szCs w:val="24"/>
                <w:lang w:val="it-IT"/>
              </w:rPr>
              <w:t>Respectarea încadrării indicatorilor în limitele admisibile prin program se face în mod automat în coloana 11 a matricei de verificare prin apariţia mesajului “Respectă criteriul” pentru fiecare din indicatorii mentionaţi mai sus.</w:t>
            </w:r>
          </w:p>
          <w:p w:rsidR="003346A6" w:rsidRPr="003346A6" w:rsidRDefault="003346A6" w:rsidP="003346A6">
            <w:pPr>
              <w:spacing w:before="120" w:after="120"/>
              <w:jc w:val="both"/>
              <w:rPr>
                <w:rFonts w:ascii="Times New Roman" w:hAnsi="Times New Roman"/>
                <w:sz w:val="24"/>
                <w:szCs w:val="24"/>
                <w:lang w:val="it-IT"/>
              </w:rPr>
            </w:pPr>
            <w:r w:rsidRPr="003346A6">
              <w:rPr>
                <w:rFonts w:ascii="Times New Roman" w:hAnsi="Times New Roman"/>
                <w:sz w:val="24"/>
                <w:szCs w:val="24"/>
                <w:lang w:val="it-IT"/>
              </w:rPr>
              <w:t xml:space="preserve">Proiectul respectă acest criteriu  dacă pentru perioada de proiecţie cuprinsă între anul 2- anul 5 inclusiv (anul 2 de la finalizarea investiţei şi darea acesteia în exploatare) – coloanele 6-9 din matrice - toţi indicatorii pentru care s-au stabilit limite în coloana 3 se încadrează în limitele admisibile, respectiv dacă pentru toţi aceşti indicatori în coloana 11 apare mesajul “Respectă criteriul”.  </w:t>
            </w:r>
          </w:p>
          <w:p w:rsidR="003346A6" w:rsidRPr="003346A6" w:rsidRDefault="003346A6" w:rsidP="003346A6">
            <w:pPr>
              <w:spacing w:before="120" w:after="120"/>
              <w:jc w:val="both"/>
              <w:rPr>
                <w:rFonts w:ascii="Times New Roman" w:hAnsi="Times New Roman"/>
                <w:sz w:val="24"/>
                <w:szCs w:val="24"/>
                <w:lang w:val="it-IT"/>
              </w:rPr>
            </w:pPr>
            <w:r w:rsidRPr="003346A6">
              <w:rPr>
                <w:rFonts w:ascii="Times New Roman" w:hAnsi="Times New Roman"/>
                <w:sz w:val="24"/>
                <w:szCs w:val="24"/>
                <w:lang w:val="it-IT"/>
              </w:rPr>
              <w:t>De asemenea, se verifică indicatorul «Disponibil de numerar la sfârşitul perioadei» să nu fie negativ în nici una din lunile de implementare.</w:t>
            </w:r>
          </w:p>
          <w:p w:rsidR="003346A6" w:rsidRPr="003346A6" w:rsidRDefault="003346A6" w:rsidP="003346A6">
            <w:pPr>
              <w:spacing w:before="120" w:after="120"/>
              <w:jc w:val="both"/>
              <w:rPr>
                <w:rFonts w:ascii="Times New Roman" w:hAnsi="Times New Roman"/>
                <w:sz w:val="24"/>
                <w:szCs w:val="24"/>
                <w:lang w:val="it-IT"/>
              </w:rPr>
            </w:pPr>
            <w:r w:rsidRPr="003346A6">
              <w:rPr>
                <w:rFonts w:ascii="Times New Roman" w:hAnsi="Times New Roman"/>
                <w:sz w:val="24"/>
                <w:szCs w:val="24"/>
                <w:lang w:val="it-IT"/>
              </w:rPr>
              <w:t>Excepţie fac proiectele a caror investiţie vizează înfiinţarea de plantaţii, unde nivelul indicatorilor se consideră că este îndeplinit/respectat începând cu anul în care se obţine producţie/venituri conform tehnologiilor de producţie şi a specificului proiectului.</w:t>
            </w:r>
          </w:p>
          <w:p w:rsidR="00401432" w:rsidRPr="00346F62" w:rsidRDefault="003346A6" w:rsidP="003346A6">
            <w:pPr>
              <w:spacing w:after="0"/>
              <w:jc w:val="both"/>
              <w:rPr>
                <w:rFonts w:ascii="Times New Roman" w:hAnsi="Times New Roman"/>
                <w:sz w:val="24"/>
                <w:szCs w:val="24"/>
                <w:lang w:val="it-IT"/>
              </w:rPr>
            </w:pPr>
            <w:r w:rsidRPr="003346A6">
              <w:rPr>
                <w:rFonts w:ascii="Times New Roman" w:hAnsi="Times New Roman"/>
                <w:sz w:val="24"/>
                <w:szCs w:val="24"/>
                <w:lang w:val="it-IT"/>
              </w:rPr>
              <w:t>Se corelează informaţiile d</w:t>
            </w:r>
            <w:r>
              <w:rPr>
                <w:rFonts w:ascii="Times New Roman" w:hAnsi="Times New Roman"/>
                <w:sz w:val="24"/>
                <w:szCs w:val="24"/>
                <w:lang w:val="it-IT"/>
              </w:rPr>
              <w:t>in previziuni cu cele din SF</w:t>
            </w:r>
            <w:r w:rsidRPr="003346A6">
              <w:rPr>
                <w:rFonts w:ascii="Times New Roman" w:hAnsi="Times New Roman"/>
                <w:sz w:val="24"/>
                <w:szCs w:val="24"/>
                <w:lang w:val="it-IT"/>
              </w:rPr>
              <w:t xml:space="preserve"> referitoare la tipul şi capacitatea de producţie.</w:t>
            </w:r>
          </w:p>
        </w:tc>
      </w:tr>
    </w:tbl>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before="240" w:after="0"/>
        <w:ind w:right="1"/>
        <w:jc w:val="both"/>
        <w:rPr>
          <w:rFonts w:ascii="Times New Roman" w:hAnsi="Times New Roman"/>
          <w:sz w:val="24"/>
          <w:szCs w:val="24"/>
          <w:lang w:val="ro-RO"/>
        </w:rPr>
      </w:pPr>
      <w:proofErr w:type="gramStart"/>
      <w:r w:rsidRPr="00CB799E">
        <w:rPr>
          <w:rFonts w:ascii="Times New Roman" w:hAnsi="Times New Roman"/>
          <w:sz w:val="24"/>
          <w:szCs w:val="24"/>
        </w:rPr>
        <w:lastRenderedPageBreak/>
        <w:t>Veniturile definite la art.</w:t>
      </w:r>
      <w:proofErr w:type="gramEnd"/>
      <w:r w:rsidRPr="00CB799E">
        <w:rPr>
          <w:rFonts w:ascii="Times New Roman" w:hAnsi="Times New Roman"/>
          <w:sz w:val="24"/>
          <w:szCs w:val="24"/>
        </w:rPr>
        <w:t xml:space="preserve"> </w:t>
      </w:r>
      <w:proofErr w:type="gramStart"/>
      <w:r w:rsidRPr="00CB799E">
        <w:rPr>
          <w:rFonts w:ascii="Times New Roman" w:hAnsi="Times New Roman"/>
          <w:sz w:val="24"/>
          <w:szCs w:val="24"/>
        </w:rPr>
        <w:t>105 alin.</w:t>
      </w:r>
      <w:proofErr w:type="gramEnd"/>
      <w:r w:rsidRPr="00CB799E">
        <w:rPr>
          <w:rFonts w:ascii="Times New Roman" w:hAnsi="Times New Roman"/>
          <w:sz w:val="24"/>
          <w:szCs w:val="24"/>
        </w:rPr>
        <w:t xml:space="preserve"> (1) </w:t>
      </w:r>
      <w:proofErr w:type="gramStart"/>
      <w:r w:rsidRPr="00CB799E">
        <w:rPr>
          <w:rFonts w:ascii="Times New Roman" w:hAnsi="Times New Roman"/>
          <w:sz w:val="24"/>
          <w:szCs w:val="24"/>
        </w:rPr>
        <w:t>sunt</w:t>
      </w:r>
      <w:proofErr w:type="gramEnd"/>
      <w:r w:rsidRPr="00CB799E">
        <w:rPr>
          <w:rFonts w:ascii="Times New Roman" w:hAnsi="Times New Roman"/>
          <w:sz w:val="24"/>
          <w:szCs w:val="24"/>
        </w:rPr>
        <w:t xml:space="preserve"> venituri neimpozabile în limitele stabilite potrivit tabelului următor:</w:t>
      </w:r>
    </w:p>
    <w:tbl>
      <w:tblPr>
        <w:tblStyle w:val="TableGrid1"/>
        <w:tblW w:w="9675" w:type="dxa"/>
        <w:tblLook w:val="04A0" w:firstRow="1" w:lastRow="0" w:firstColumn="1" w:lastColumn="0" w:noHBand="0" w:noVBand="1"/>
      </w:tblPr>
      <w:tblGrid>
        <w:gridCol w:w="581"/>
        <w:gridCol w:w="4547"/>
        <w:gridCol w:w="4547"/>
      </w:tblGrid>
      <w:tr w:rsidR="00CB799E" w:rsidRPr="00CB799E" w:rsidTr="00CB799E">
        <w:tc>
          <w:tcPr>
            <w:tcW w:w="30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center"/>
              <w:rPr>
                <w:rFonts w:ascii="Times New Roman" w:hAnsi="Times New Roman"/>
                <w:sz w:val="24"/>
                <w:szCs w:val="24"/>
                <w:lang w:val="en-GB"/>
              </w:rPr>
            </w:pPr>
            <w:r w:rsidRPr="00CB799E">
              <w:rPr>
                <w:rFonts w:ascii="Times New Roman" w:hAnsi="Times New Roman"/>
                <w:sz w:val="24"/>
                <w:szCs w:val="24"/>
              </w:rPr>
              <w:t>Nr. crt.</w:t>
            </w:r>
          </w:p>
        </w:tc>
        <w:tc>
          <w:tcPr>
            <w:tcW w:w="2350" w:type="pct"/>
            <w:vAlign w:val="center"/>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center"/>
              <w:rPr>
                <w:rFonts w:ascii="Times New Roman" w:hAnsi="Times New Roman"/>
                <w:sz w:val="24"/>
                <w:szCs w:val="24"/>
                <w:lang w:val="ro-RO"/>
              </w:rPr>
            </w:pPr>
            <w:r w:rsidRPr="00CB799E">
              <w:rPr>
                <w:rFonts w:ascii="Times New Roman" w:hAnsi="Times New Roman"/>
                <w:sz w:val="24"/>
                <w:szCs w:val="24"/>
              </w:rPr>
              <w:t>Produse vegetale</w:t>
            </w:r>
          </w:p>
        </w:tc>
        <w:tc>
          <w:tcPr>
            <w:tcW w:w="2350" w:type="pct"/>
            <w:vAlign w:val="center"/>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center"/>
              <w:rPr>
                <w:rFonts w:ascii="Times New Roman" w:hAnsi="Times New Roman"/>
                <w:sz w:val="24"/>
                <w:szCs w:val="24"/>
                <w:lang w:val="ro-RO"/>
              </w:rPr>
            </w:pPr>
            <w:r w:rsidRPr="00CB799E">
              <w:rPr>
                <w:rFonts w:ascii="Times New Roman" w:hAnsi="Times New Roman"/>
                <w:sz w:val="24"/>
                <w:szCs w:val="24"/>
              </w:rPr>
              <w:t>Suprafaţă</w:t>
            </w:r>
          </w:p>
        </w:tc>
      </w:tr>
      <w:tr w:rsidR="00CB799E" w:rsidRPr="00CB799E" w:rsidTr="00CB799E">
        <w:tc>
          <w:tcPr>
            <w:tcW w:w="30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1.</w:t>
            </w:r>
          </w:p>
        </w:tc>
        <w:tc>
          <w:tcPr>
            <w:tcW w:w="235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Cereale</w:t>
            </w:r>
          </w:p>
        </w:tc>
        <w:tc>
          <w:tcPr>
            <w:tcW w:w="235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până la 2 ha</w:t>
            </w:r>
          </w:p>
        </w:tc>
      </w:tr>
      <w:tr w:rsidR="00CB799E" w:rsidRPr="00CB799E" w:rsidTr="00CB799E">
        <w:tc>
          <w:tcPr>
            <w:tcW w:w="30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2.</w:t>
            </w:r>
          </w:p>
        </w:tc>
        <w:tc>
          <w:tcPr>
            <w:tcW w:w="235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Plante oleaginoase</w:t>
            </w:r>
          </w:p>
        </w:tc>
        <w:tc>
          <w:tcPr>
            <w:tcW w:w="235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până la 2 ha</w:t>
            </w:r>
          </w:p>
        </w:tc>
      </w:tr>
      <w:tr w:rsidR="00CB799E" w:rsidRPr="00CB799E" w:rsidTr="00CB799E">
        <w:tc>
          <w:tcPr>
            <w:tcW w:w="30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3.</w:t>
            </w:r>
          </w:p>
        </w:tc>
        <w:tc>
          <w:tcPr>
            <w:tcW w:w="235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Cartof</w:t>
            </w:r>
          </w:p>
        </w:tc>
        <w:tc>
          <w:tcPr>
            <w:tcW w:w="235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până la 2 ha</w:t>
            </w:r>
          </w:p>
        </w:tc>
      </w:tr>
      <w:tr w:rsidR="00CB799E" w:rsidRPr="00CB799E" w:rsidTr="00CB799E">
        <w:tc>
          <w:tcPr>
            <w:tcW w:w="30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lastRenderedPageBreak/>
              <w:t>4.</w:t>
            </w:r>
          </w:p>
        </w:tc>
        <w:tc>
          <w:tcPr>
            <w:tcW w:w="235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Sfeclă de zahăr</w:t>
            </w:r>
          </w:p>
        </w:tc>
        <w:tc>
          <w:tcPr>
            <w:tcW w:w="235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până la 2 ha</w:t>
            </w:r>
          </w:p>
        </w:tc>
      </w:tr>
      <w:tr w:rsidR="00CB799E" w:rsidRPr="00CB799E" w:rsidTr="00CB799E">
        <w:tc>
          <w:tcPr>
            <w:tcW w:w="30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5.</w:t>
            </w:r>
          </w:p>
        </w:tc>
        <w:tc>
          <w:tcPr>
            <w:tcW w:w="235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Tutun</w:t>
            </w:r>
          </w:p>
        </w:tc>
        <w:tc>
          <w:tcPr>
            <w:tcW w:w="235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până la 1 ha</w:t>
            </w:r>
          </w:p>
        </w:tc>
      </w:tr>
      <w:tr w:rsidR="00CB799E" w:rsidRPr="00CB799E" w:rsidTr="00CB799E">
        <w:tc>
          <w:tcPr>
            <w:tcW w:w="30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6.</w:t>
            </w:r>
          </w:p>
        </w:tc>
        <w:tc>
          <w:tcPr>
            <w:tcW w:w="235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Hamei pe rod</w:t>
            </w:r>
          </w:p>
        </w:tc>
        <w:tc>
          <w:tcPr>
            <w:tcW w:w="235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până la 2 ha</w:t>
            </w:r>
          </w:p>
        </w:tc>
      </w:tr>
      <w:tr w:rsidR="00CB799E" w:rsidRPr="00CB799E" w:rsidTr="00CB799E">
        <w:tc>
          <w:tcPr>
            <w:tcW w:w="30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7.</w:t>
            </w:r>
          </w:p>
        </w:tc>
        <w:tc>
          <w:tcPr>
            <w:tcW w:w="235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 xml:space="preserve">Legume în </w:t>
            </w:r>
            <w:r w:rsidR="0084642E">
              <w:rPr>
                <w:rFonts w:ascii="Times New Roman" w:hAnsi="Times New Roman"/>
                <w:sz w:val="24"/>
                <w:szCs w:val="24"/>
              </w:rPr>
              <w:t>camp</w:t>
            </w:r>
          </w:p>
        </w:tc>
        <w:tc>
          <w:tcPr>
            <w:tcW w:w="235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până la 0,5 ha</w:t>
            </w:r>
          </w:p>
        </w:tc>
      </w:tr>
      <w:tr w:rsidR="00CB799E" w:rsidRPr="00CB799E" w:rsidTr="00CB799E">
        <w:tc>
          <w:tcPr>
            <w:tcW w:w="30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8.</w:t>
            </w:r>
          </w:p>
        </w:tc>
        <w:tc>
          <w:tcPr>
            <w:tcW w:w="235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Legume în spaţii protejate</w:t>
            </w:r>
          </w:p>
        </w:tc>
        <w:tc>
          <w:tcPr>
            <w:tcW w:w="235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până la 0,2 ha</w:t>
            </w:r>
          </w:p>
        </w:tc>
      </w:tr>
      <w:tr w:rsidR="00CB799E" w:rsidRPr="00CB799E" w:rsidTr="00CB799E">
        <w:tc>
          <w:tcPr>
            <w:tcW w:w="30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9.</w:t>
            </w:r>
          </w:p>
        </w:tc>
        <w:tc>
          <w:tcPr>
            <w:tcW w:w="235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Leguminoase pentru boabe</w:t>
            </w:r>
          </w:p>
        </w:tc>
        <w:tc>
          <w:tcPr>
            <w:tcW w:w="235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până la 1,5 ha</w:t>
            </w:r>
          </w:p>
        </w:tc>
      </w:tr>
      <w:tr w:rsidR="00CB799E" w:rsidRPr="00CB799E" w:rsidTr="00CB799E">
        <w:tc>
          <w:tcPr>
            <w:tcW w:w="30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10.</w:t>
            </w:r>
          </w:p>
        </w:tc>
        <w:tc>
          <w:tcPr>
            <w:tcW w:w="235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Pomi pe rod</w:t>
            </w:r>
          </w:p>
        </w:tc>
        <w:tc>
          <w:tcPr>
            <w:tcW w:w="235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până la 1,5 ha</w:t>
            </w:r>
          </w:p>
        </w:tc>
      </w:tr>
      <w:tr w:rsidR="00CB799E" w:rsidRPr="00CB799E" w:rsidTr="00CB799E">
        <w:tc>
          <w:tcPr>
            <w:tcW w:w="30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11.</w:t>
            </w:r>
          </w:p>
        </w:tc>
        <w:tc>
          <w:tcPr>
            <w:tcW w:w="235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Vie pe rod</w:t>
            </w:r>
          </w:p>
        </w:tc>
        <w:tc>
          <w:tcPr>
            <w:tcW w:w="235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până la 1 ha</w:t>
            </w:r>
          </w:p>
        </w:tc>
      </w:tr>
      <w:tr w:rsidR="00CB799E" w:rsidRPr="00CB799E" w:rsidTr="00CB799E">
        <w:tc>
          <w:tcPr>
            <w:tcW w:w="30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12.</w:t>
            </w:r>
          </w:p>
        </w:tc>
        <w:tc>
          <w:tcPr>
            <w:tcW w:w="235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Arbuşti fructiferi</w:t>
            </w:r>
          </w:p>
        </w:tc>
        <w:tc>
          <w:tcPr>
            <w:tcW w:w="235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până la 1 ha</w:t>
            </w:r>
          </w:p>
        </w:tc>
      </w:tr>
      <w:tr w:rsidR="00CB799E" w:rsidRPr="00CB799E" w:rsidTr="00CB799E">
        <w:tc>
          <w:tcPr>
            <w:tcW w:w="30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13.</w:t>
            </w:r>
          </w:p>
        </w:tc>
        <w:tc>
          <w:tcPr>
            <w:tcW w:w="235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Flori şi plante ornamentale</w:t>
            </w:r>
          </w:p>
        </w:tc>
        <w:tc>
          <w:tcPr>
            <w:tcW w:w="235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până la 0,3 ha</w:t>
            </w:r>
          </w:p>
        </w:tc>
      </w:tr>
      <w:tr w:rsidR="00CB799E" w:rsidRPr="00CB799E" w:rsidTr="00CB799E">
        <w:tc>
          <w:tcPr>
            <w:tcW w:w="30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 </w:t>
            </w:r>
          </w:p>
        </w:tc>
        <w:tc>
          <w:tcPr>
            <w:tcW w:w="235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 </w:t>
            </w:r>
          </w:p>
        </w:tc>
        <w:tc>
          <w:tcPr>
            <w:tcW w:w="235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 </w:t>
            </w:r>
          </w:p>
        </w:tc>
      </w:tr>
      <w:tr w:rsidR="00CB799E" w:rsidRPr="00CB799E" w:rsidTr="00CB799E">
        <w:tc>
          <w:tcPr>
            <w:tcW w:w="30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 </w:t>
            </w:r>
          </w:p>
        </w:tc>
        <w:tc>
          <w:tcPr>
            <w:tcW w:w="235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Animale</w:t>
            </w:r>
          </w:p>
        </w:tc>
        <w:tc>
          <w:tcPr>
            <w:tcW w:w="235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Nr. capete/Nr. de familii de albine</w:t>
            </w:r>
          </w:p>
        </w:tc>
      </w:tr>
      <w:tr w:rsidR="00CB799E" w:rsidRPr="00CB799E" w:rsidTr="00CB799E">
        <w:tc>
          <w:tcPr>
            <w:tcW w:w="30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1.</w:t>
            </w:r>
          </w:p>
        </w:tc>
        <w:tc>
          <w:tcPr>
            <w:tcW w:w="235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Vaci</w:t>
            </w:r>
          </w:p>
        </w:tc>
        <w:tc>
          <w:tcPr>
            <w:tcW w:w="235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până la 2</w:t>
            </w:r>
          </w:p>
        </w:tc>
      </w:tr>
      <w:tr w:rsidR="00CB799E" w:rsidRPr="00CB799E" w:rsidTr="00CB799E">
        <w:tc>
          <w:tcPr>
            <w:tcW w:w="30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2.</w:t>
            </w:r>
          </w:p>
        </w:tc>
        <w:tc>
          <w:tcPr>
            <w:tcW w:w="235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Bivoliţe</w:t>
            </w:r>
          </w:p>
        </w:tc>
        <w:tc>
          <w:tcPr>
            <w:tcW w:w="235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până la 2</w:t>
            </w:r>
          </w:p>
        </w:tc>
      </w:tr>
      <w:tr w:rsidR="00CB799E" w:rsidRPr="00CB799E" w:rsidTr="00CB799E">
        <w:tc>
          <w:tcPr>
            <w:tcW w:w="30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3.</w:t>
            </w:r>
          </w:p>
        </w:tc>
        <w:tc>
          <w:tcPr>
            <w:tcW w:w="235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Oi</w:t>
            </w:r>
          </w:p>
        </w:tc>
        <w:tc>
          <w:tcPr>
            <w:tcW w:w="235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până la 50</w:t>
            </w:r>
          </w:p>
        </w:tc>
      </w:tr>
      <w:tr w:rsidR="00CB799E" w:rsidRPr="00CB799E" w:rsidTr="00CB799E">
        <w:tc>
          <w:tcPr>
            <w:tcW w:w="30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4.</w:t>
            </w:r>
          </w:p>
        </w:tc>
        <w:tc>
          <w:tcPr>
            <w:tcW w:w="235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Capre</w:t>
            </w:r>
          </w:p>
        </w:tc>
        <w:tc>
          <w:tcPr>
            <w:tcW w:w="235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până la 25</w:t>
            </w:r>
          </w:p>
        </w:tc>
      </w:tr>
      <w:tr w:rsidR="00CB799E" w:rsidRPr="00CB799E" w:rsidTr="00CB799E">
        <w:tc>
          <w:tcPr>
            <w:tcW w:w="30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5.</w:t>
            </w:r>
          </w:p>
        </w:tc>
        <w:tc>
          <w:tcPr>
            <w:tcW w:w="235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Porci pentru îngrăşat</w:t>
            </w:r>
          </w:p>
        </w:tc>
        <w:tc>
          <w:tcPr>
            <w:tcW w:w="235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până la 6</w:t>
            </w:r>
          </w:p>
        </w:tc>
      </w:tr>
      <w:tr w:rsidR="00CB799E" w:rsidRPr="00CB799E" w:rsidTr="00CB799E">
        <w:tc>
          <w:tcPr>
            <w:tcW w:w="30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6.</w:t>
            </w:r>
          </w:p>
        </w:tc>
        <w:tc>
          <w:tcPr>
            <w:tcW w:w="235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Albine</w:t>
            </w:r>
          </w:p>
        </w:tc>
        <w:tc>
          <w:tcPr>
            <w:tcW w:w="235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până la 75 de familii</w:t>
            </w:r>
          </w:p>
        </w:tc>
      </w:tr>
      <w:tr w:rsidR="00CB799E" w:rsidRPr="00CB799E" w:rsidTr="00CB799E">
        <w:tc>
          <w:tcPr>
            <w:tcW w:w="30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7.</w:t>
            </w:r>
          </w:p>
        </w:tc>
        <w:tc>
          <w:tcPr>
            <w:tcW w:w="235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Păsări de curte</w:t>
            </w:r>
          </w:p>
        </w:tc>
        <w:tc>
          <w:tcPr>
            <w:tcW w:w="2350" w:type="pct"/>
            <w:hideMark/>
          </w:tcPr>
          <w:p w:rsidR="00CB799E" w:rsidRPr="00CB799E" w:rsidRDefault="00CB799E" w:rsidP="00CB799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76" w:lineRule="auto"/>
              <w:ind w:right="1"/>
              <w:jc w:val="both"/>
              <w:rPr>
                <w:rFonts w:ascii="Times New Roman" w:hAnsi="Times New Roman"/>
                <w:sz w:val="24"/>
                <w:szCs w:val="24"/>
                <w:lang w:val="ro-RO"/>
              </w:rPr>
            </w:pPr>
            <w:r w:rsidRPr="00CB799E">
              <w:rPr>
                <w:rFonts w:ascii="Times New Roman" w:hAnsi="Times New Roman"/>
                <w:sz w:val="24"/>
                <w:szCs w:val="24"/>
              </w:rPr>
              <w:t>până la 100</w:t>
            </w:r>
          </w:p>
        </w:tc>
      </w:tr>
    </w:tbl>
    <w:p w:rsidR="00BF3984" w:rsidRPr="00346F62" w:rsidRDefault="00884115" w:rsidP="00511D4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after="0"/>
        <w:ind w:right="1"/>
        <w:jc w:val="both"/>
        <w:rPr>
          <w:rFonts w:ascii="Times New Roman" w:hAnsi="Times New Roman"/>
          <w:color w:val="000000"/>
          <w:sz w:val="24"/>
          <w:szCs w:val="24"/>
          <w:lang w:val="ro-RO" w:eastAsia="ro-RO"/>
        </w:rPr>
      </w:pPr>
      <w:r>
        <w:rPr>
          <w:rFonts w:ascii="Times New Roman" w:hAnsi="Times New Roman"/>
          <w:sz w:val="24"/>
          <w:szCs w:val="24"/>
          <w:lang w:val="it-IT"/>
        </w:rPr>
        <w:tab/>
      </w:r>
      <w:r w:rsidR="00BF3984" w:rsidRPr="00346F62">
        <w:rPr>
          <w:rFonts w:ascii="Times New Roman" w:hAnsi="Times New Roman"/>
          <w:sz w:val="24"/>
          <w:szCs w:val="24"/>
          <w:lang w:val="it-IT"/>
        </w:rPr>
        <w:t xml:space="preserve">Dacă în urma verificării efectuate în conformitate cu precizările din coloana “puncte de verificat”, expertul constată că </w:t>
      </w:r>
      <w:r w:rsidR="00BF3984" w:rsidRPr="00346F62">
        <w:rPr>
          <w:rFonts w:ascii="Times New Roman" w:hAnsi="Times New Roman"/>
          <w:sz w:val="24"/>
          <w:szCs w:val="24"/>
        </w:rPr>
        <w:t>Indicatorii economico-financiari se încadrează în limitele menţionate în cadrul sectiunii economice</w:t>
      </w:r>
      <w:r w:rsidR="00A957E9" w:rsidRPr="00346F62">
        <w:rPr>
          <w:rFonts w:ascii="Times New Roman" w:hAnsi="Times New Roman"/>
          <w:sz w:val="24"/>
          <w:szCs w:val="24"/>
          <w:lang w:val="it-IT"/>
        </w:rPr>
        <w:t xml:space="preserve"> </w:t>
      </w:r>
      <w:r w:rsidR="00BF3984" w:rsidRPr="00346F62">
        <w:rPr>
          <w:rFonts w:ascii="Times New Roman" w:hAnsi="Times New Roman"/>
          <w:sz w:val="24"/>
          <w:szCs w:val="24"/>
          <w:lang w:val="it-IT"/>
        </w:rPr>
        <w:t>se bifează coloana DA. În caz contrar se va bifa “NU”, iar cererea de finanţare va fi declarată neeligibilă.</w:t>
      </w:r>
    </w:p>
    <w:p w:rsidR="00AC2AFF" w:rsidRPr="00346F62" w:rsidRDefault="00AC2AFF" w:rsidP="00346F62">
      <w:pPr>
        <w:spacing w:after="0"/>
        <w:jc w:val="both"/>
        <w:rPr>
          <w:rFonts w:ascii="Times New Roman" w:hAnsi="Times New Roman"/>
          <w:b/>
          <w:sz w:val="24"/>
          <w:szCs w:val="24"/>
        </w:rPr>
      </w:pPr>
    </w:p>
    <w:p w:rsidR="00BF3984" w:rsidRPr="00346F62" w:rsidRDefault="00BF3984" w:rsidP="007156E5">
      <w:pPr>
        <w:spacing w:after="0"/>
        <w:ind w:firstLine="720"/>
        <w:jc w:val="both"/>
        <w:rPr>
          <w:rFonts w:ascii="Times New Roman" w:hAnsi="Times New Roman"/>
          <w:sz w:val="24"/>
          <w:szCs w:val="24"/>
          <w:lang w:val="it-IT"/>
        </w:rPr>
      </w:pPr>
      <w:r w:rsidRPr="00346F62">
        <w:rPr>
          <w:rFonts w:ascii="Times New Roman" w:hAnsi="Times New Roman"/>
          <w:b/>
          <w:sz w:val="24"/>
          <w:szCs w:val="24"/>
        </w:rPr>
        <w:t xml:space="preserve">EG5 </w:t>
      </w:r>
      <w:r w:rsidR="00CB799E" w:rsidRPr="00CB799E">
        <w:rPr>
          <w:rFonts w:ascii="Times New Roman" w:hAnsi="Times New Roman"/>
          <w:b/>
          <w:sz w:val="24"/>
          <w:szCs w:val="24"/>
        </w:rPr>
        <w:t xml:space="preserve">Solicitantul trebuie </w:t>
      </w:r>
      <w:proofErr w:type="gramStart"/>
      <w:r w:rsidR="00CB799E" w:rsidRPr="00CB799E">
        <w:rPr>
          <w:rFonts w:ascii="Times New Roman" w:hAnsi="Times New Roman"/>
          <w:b/>
          <w:sz w:val="24"/>
          <w:szCs w:val="24"/>
        </w:rPr>
        <w:t>sa</w:t>
      </w:r>
      <w:proofErr w:type="gramEnd"/>
      <w:r w:rsidR="00CB799E" w:rsidRPr="00CB799E">
        <w:rPr>
          <w:rFonts w:ascii="Times New Roman" w:hAnsi="Times New Roman"/>
          <w:b/>
          <w:sz w:val="24"/>
          <w:szCs w:val="24"/>
        </w:rPr>
        <w:t xml:space="preserve"> demonstreze asig</w:t>
      </w:r>
      <w:r w:rsidR="00CB799E">
        <w:rPr>
          <w:rFonts w:ascii="Times New Roman" w:hAnsi="Times New Roman"/>
          <w:b/>
          <w:sz w:val="24"/>
          <w:szCs w:val="24"/>
        </w:rPr>
        <w:t>urarea cofinantarii investitiei</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5137"/>
      </w:tblGrid>
      <w:tr w:rsidR="00BF3984" w:rsidRPr="00346F62" w:rsidTr="00511D48">
        <w:tc>
          <w:tcPr>
            <w:tcW w:w="45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BF3984" w:rsidRPr="00346F62" w:rsidRDefault="00BF3984" w:rsidP="00884115">
            <w:pPr>
              <w:spacing w:after="0"/>
              <w:jc w:val="center"/>
              <w:rPr>
                <w:rFonts w:ascii="Times New Roman" w:hAnsi="Times New Roman"/>
                <w:b/>
                <w:sz w:val="24"/>
                <w:szCs w:val="24"/>
                <w:lang w:val="pt-BR"/>
              </w:rPr>
            </w:pPr>
            <w:r w:rsidRPr="00346F62">
              <w:rPr>
                <w:rFonts w:ascii="Times New Roman" w:hAnsi="Times New Roman"/>
                <w:b/>
                <w:sz w:val="24"/>
                <w:szCs w:val="24"/>
                <w:lang w:val="pt-BR"/>
              </w:rPr>
              <w:t>DOCUMENTE PREZENTATE</w:t>
            </w:r>
          </w:p>
        </w:tc>
        <w:tc>
          <w:tcPr>
            <w:tcW w:w="513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BF3984" w:rsidRPr="00346F62" w:rsidRDefault="00BF3984" w:rsidP="00884115">
            <w:pPr>
              <w:spacing w:after="0"/>
              <w:jc w:val="center"/>
              <w:rPr>
                <w:rFonts w:ascii="Times New Roman" w:hAnsi="Times New Roman"/>
                <w:b/>
                <w:sz w:val="24"/>
                <w:szCs w:val="24"/>
                <w:lang w:val="pt-BR"/>
              </w:rPr>
            </w:pPr>
            <w:r w:rsidRPr="00346F62">
              <w:rPr>
                <w:rFonts w:ascii="Times New Roman" w:hAnsi="Times New Roman"/>
                <w:b/>
                <w:sz w:val="24"/>
                <w:szCs w:val="24"/>
                <w:lang w:val="pt-BR"/>
              </w:rPr>
              <w:t>PUNCTE DE VERIFICAT ÎN CADRUL DOCUMENTELOR PREZENTATE</w:t>
            </w:r>
          </w:p>
        </w:tc>
      </w:tr>
      <w:tr w:rsidR="00BF3984" w:rsidRPr="00346F62" w:rsidTr="00511D48">
        <w:trPr>
          <w:trHeight w:val="1136"/>
        </w:trPr>
        <w:tc>
          <w:tcPr>
            <w:tcW w:w="4572" w:type="dxa"/>
            <w:tcBorders>
              <w:top w:val="single" w:sz="4" w:space="0" w:color="auto"/>
              <w:left w:val="single" w:sz="4" w:space="0" w:color="auto"/>
              <w:bottom w:val="single" w:sz="4" w:space="0" w:color="auto"/>
              <w:right w:val="single" w:sz="4" w:space="0" w:color="auto"/>
            </w:tcBorders>
          </w:tcPr>
          <w:p w:rsidR="00BF3984" w:rsidRPr="00346F62" w:rsidRDefault="00BF3984" w:rsidP="00346F62">
            <w:pPr>
              <w:tabs>
                <w:tab w:val="left" w:pos="125"/>
              </w:tabs>
              <w:spacing w:after="0"/>
              <w:jc w:val="both"/>
              <w:rPr>
                <w:rFonts w:ascii="Times New Roman" w:hAnsi="Times New Roman"/>
                <w:sz w:val="24"/>
                <w:szCs w:val="24"/>
                <w:lang w:val="it-IT"/>
              </w:rPr>
            </w:pPr>
            <w:r w:rsidRPr="00346F62">
              <w:rPr>
                <w:rFonts w:ascii="Times New Roman" w:hAnsi="Times New Roman"/>
                <w:sz w:val="24"/>
                <w:szCs w:val="24"/>
                <w:lang w:val="sv-SE"/>
              </w:rPr>
              <w:t xml:space="preserve">Declaratia pe propria raspundere </w:t>
            </w:r>
            <w:r w:rsidRPr="00346F62">
              <w:rPr>
                <w:rFonts w:ascii="Times New Roman" w:hAnsi="Times New Roman"/>
                <w:sz w:val="24"/>
                <w:szCs w:val="24"/>
                <w:lang w:val="it-IT"/>
              </w:rPr>
              <w:t xml:space="preserve">a solicitantului ca în urma primirii </w:t>
            </w:r>
            <w:r w:rsidR="00884115">
              <w:rPr>
                <w:rFonts w:ascii="Times New Roman" w:hAnsi="Times New Roman"/>
                <w:i/>
                <w:sz w:val="24"/>
                <w:szCs w:val="24"/>
                <w:lang w:val="ro-RO"/>
              </w:rPr>
              <w:t>Notificarii</w:t>
            </w:r>
            <w:r w:rsidR="00884115" w:rsidRPr="00884115">
              <w:rPr>
                <w:rFonts w:ascii="Times New Roman" w:hAnsi="Times New Roman"/>
                <w:i/>
                <w:sz w:val="24"/>
                <w:szCs w:val="24"/>
                <w:lang w:val="ro-RO"/>
              </w:rPr>
              <w:t xml:space="preserve"> solicitantului privind semnarea contractului de finanţare</w:t>
            </w:r>
            <w:r w:rsidR="00884115" w:rsidRPr="00884115">
              <w:rPr>
                <w:rFonts w:ascii="Times New Roman" w:hAnsi="Times New Roman"/>
                <w:i/>
                <w:sz w:val="24"/>
                <w:szCs w:val="24"/>
                <w:lang w:val="it-IT"/>
              </w:rPr>
              <w:t xml:space="preserve"> </w:t>
            </w:r>
            <w:r w:rsidRPr="00346F62">
              <w:rPr>
                <w:rFonts w:ascii="Times New Roman" w:hAnsi="Times New Roman"/>
                <w:sz w:val="24"/>
                <w:szCs w:val="24"/>
                <w:lang w:val="it-IT"/>
              </w:rPr>
              <w:t>dovada</w:t>
            </w:r>
            <w:r w:rsidR="00A957E9" w:rsidRPr="00346F62">
              <w:rPr>
                <w:rFonts w:ascii="Times New Roman" w:hAnsi="Times New Roman"/>
                <w:sz w:val="24"/>
                <w:szCs w:val="24"/>
                <w:lang w:val="it-IT"/>
              </w:rPr>
              <w:t xml:space="preserve"> </w:t>
            </w:r>
            <w:r w:rsidRPr="00346F62">
              <w:rPr>
                <w:rFonts w:ascii="Times New Roman" w:hAnsi="Times New Roman"/>
                <w:sz w:val="24"/>
                <w:szCs w:val="24"/>
                <w:lang w:val="it-IT"/>
              </w:rPr>
              <w:t xml:space="preserve">cofinanţării, </w:t>
            </w:r>
            <w:r w:rsidRPr="00346F62">
              <w:rPr>
                <w:rFonts w:ascii="Times New Roman" w:hAnsi="Times New Roman"/>
                <w:sz w:val="24"/>
                <w:szCs w:val="24"/>
                <w:lang w:val="sv-SE"/>
              </w:rPr>
              <w:t>din Sectiunea F a Cererii de Finanțare</w:t>
            </w:r>
          </w:p>
          <w:p w:rsidR="00BF3984" w:rsidRPr="00346F62" w:rsidRDefault="00BF3984" w:rsidP="00346F62">
            <w:pPr>
              <w:spacing w:after="0"/>
              <w:rPr>
                <w:rFonts w:ascii="Times New Roman" w:hAnsi="Times New Roman"/>
                <w:sz w:val="24"/>
                <w:szCs w:val="24"/>
                <w:lang w:val="ro-RO"/>
              </w:rPr>
            </w:pPr>
          </w:p>
        </w:tc>
        <w:tc>
          <w:tcPr>
            <w:tcW w:w="5137" w:type="dxa"/>
            <w:tcBorders>
              <w:top w:val="single" w:sz="4" w:space="0" w:color="auto"/>
              <w:left w:val="single" w:sz="4" w:space="0" w:color="auto"/>
              <w:bottom w:val="single" w:sz="4" w:space="0" w:color="auto"/>
              <w:right w:val="single" w:sz="4" w:space="0" w:color="auto"/>
            </w:tcBorders>
            <w:hideMark/>
          </w:tcPr>
          <w:p w:rsidR="00BF3984" w:rsidRPr="00346F62" w:rsidRDefault="00BF3984" w:rsidP="00346F62">
            <w:pPr>
              <w:spacing w:after="0"/>
              <w:jc w:val="both"/>
              <w:rPr>
                <w:rFonts w:ascii="Times New Roman" w:hAnsi="Times New Roman"/>
                <w:i/>
                <w:color w:val="FF0000"/>
                <w:sz w:val="24"/>
                <w:szCs w:val="24"/>
                <w:lang w:val="ro-RO"/>
              </w:rPr>
            </w:pPr>
            <w:r w:rsidRPr="00346F62">
              <w:rPr>
                <w:rFonts w:ascii="Times New Roman" w:hAnsi="Times New Roman"/>
                <w:sz w:val="24"/>
                <w:szCs w:val="24"/>
                <w:lang w:val="it-IT"/>
              </w:rPr>
              <w:t xml:space="preserve">Expertul verifică dacă solicitantul, prin reprezentantul legal, a semnat Declaraţia F şi </w:t>
            </w:r>
            <w:r w:rsidRPr="00346F62">
              <w:rPr>
                <w:rFonts w:ascii="Times New Roman" w:hAnsi="Times New Roman"/>
                <w:b/>
                <w:sz w:val="24"/>
                <w:szCs w:val="24"/>
                <w:lang w:val="it-IT"/>
              </w:rPr>
              <w:t>s-a angajat</w:t>
            </w:r>
            <w:r w:rsidRPr="00346F62">
              <w:rPr>
                <w:rFonts w:ascii="Times New Roman" w:hAnsi="Times New Roman"/>
                <w:sz w:val="24"/>
                <w:szCs w:val="24"/>
                <w:lang w:val="it-IT"/>
              </w:rPr>
              <w:t xml:space="preserve"> ca în urma primirii </w:t>
            </w:r>
            <w:r w:rsidR="00884115">
              <w:rPr>
                <w:rFonts w:ascii="Times New Roman" w:hAnsi="Times New Roman"/>
                <w:i/>
                <w:sz w:val="24"/>
                <w:szCs w:val="24"/>
                <w:lang w:val="ro-RO"/>
              </w:rPr>
              <w:t>Notificarii</w:t>
            </w:r>
            <w:r w:rsidR="00884115" w:rsidRPr="00884115">
              <w:rPr>
                <w:rFonts w:ascii="Times New Roman" w:hAnsi="Times New Roman"/>
                <w:i/>
                <w:sz w:val="24"/>
                <w:szCs w:val="24"/>
                <w:lang w:val="ro-RO"/>
              </w:rPr>
              <w:t xml:space="preserve"> solicitantului privind semnarea contractului de finanţare</w:t>
            </w:r>
            <w:r w:rsidR="00884115" w:rsidRPr="00346F62">
              <w:rPr>
                <w:rFonts w:ascii="Times New Roman" w:hAnsi="Times New Roman"/>
                <w:sz w:val="24"/>
                <w:szCs w:val="24"/>
                <w:lang w:val="it-IT"/>
              </w:rPr>
              <w:t xml:space="preserve"> </w:t>
            </w:r>
            <w:r w:rsidRPr="00346F62">
              <w:rPr>
                <w:rFonts w:ascii="Times New Roman" w:hAnsi="Times New Roman"/>
                <w:sz w:val="24"/>
                <w:szCs w:val="24"/>
                <w:lang w:val="it-IT"/>
              </w:rPr>
              <w:t>va prezenta documentul privind cofinantarea proiectului si Angajamentul responsabilului legal al proiectului ca nu va utiliza in alte scopuri 50% din cofinantarea privata, in cazul prezentarii cofinantarii prin extras de cont.</w:t>
            </w:r>
          </w:p>
        </w:tc>
      </w:tr>
    </w:tbl>
    <w:p w:rsidR="00BF3984" w:rsidRPr="00346F62" w:rsidRDefault="00BF3984" w:rsidP="00346F62">
      <w:pPr>
        <w:spacing w:after="0"/>
        <w:jc w:val="both"/>
        <w:rPr>
          <w:rFonts w:ascii="Times New Roman" w:hAnsi="Times New Roman"/>
          <w:b/>
          <w:sz w:val="24"/>
          <w:szCs w:val="24"/>
          <w:lang w:val="ro-RO"/>
        </w:rPr>
      </w:pPr>
    </w:p>
    <w:p w:rsidR="00BF3984" w:rsidRPr="00346F62" w:rsidRDefault="00BF3984" w:rsidP="007156E5">
      <w:pPr>
        <w:spacing w:after="0"/>
        <w:ind w:firstLine="720"/>
        <w:jc w:val="both"/>
        <w:rPr>
          <w:rFonts w:ascii="Times New Roman" w:hAnsi="Times New Roman"/>
          <w:sz w:val="24"/>
          <w:szCs w:val="24"/>
          <w:lang w:val="it-IT"/>
        </w:rPr>
      </w:pPr>
      <w:r w:rsidRPr="00346F62">
        <w:rPr>
          <w:rFonts w:ascii="Times New Roman" w:hAnsi="Times New Roman"/>
          <w:b/>
          <w:sz w:val="24"/>
          <w:szCs w:val="24"/>
        </w:rPr>
        <w:t xml:space="preserve">EG6 </w:t>
      </w:r>
      <w:r w:rsidR="00CB799E" w:rsidRPr="00CB799E">
        <w:rPr>
          <w:rFonts w:ascii="Times New Roman" w:hAnsi="Times New Roman"/>
          <w:b/>
          <w:bCs/>
          <w:sz w:val="24"/>
          <w:szCs w:val="24"/>
          <w:lang w:val="ro-RO"/>
        </w:rPr>
        <w:t xml:space="preserve">Investiția </w:t>
      </w:r>
      <w:proofErr w:type="gramStart"/>
      <w:r w:rsidR="00CB799E" w:rsidRPr="00CB799E">
        <w:rPr>
          <w:rFonts w:ascii="Times New Roman" w:hAnsi="Times New Roman"/>
          <w:b/>
          <w:bCs/>
          <w:sz w:val="24"/>
          <w:szCs w:val="24"/>
          <w:lang w:val="ro-RO"/>
        </w:rPr>
        <w:t>va</w:t>
      </w:r>
      <w:proofErr w:type="gramEnd"/>
      <w:r w:rsidR="00CB799E" w:rsidRPr="00CB799E">
        <w:rPr>
          <w:rFonts w:ascii="Times New Roman" w:hAnsi="Times New Roman"/>
          <w:b/>
          <w:bCs/>
          <w:sz w:val="24"/>
          <w:szCs w:val="24"/>
          <w:lang w:val="ro-RO"/>
        </w:rPr>
        <w:t xml:space="preserve"> respecta legislaţia în vigoare din domeniul: sănătății publice, sanitar-veter</w:t>
      </w:r>
      <w:r w:rsidR="00CB799E">
        <w:rPr>
          <w:rFonts w:ascii="Times New Roman" w:hAnsi="Times New Roman"/>
          <w:b/>
          <w:bCs/>
          <w:sz w:val="24"/>
          <w:szCs w:val="24"/>
          <w:lang w:val="ro-RO"/>
        </w:rPr>
        <w:t>inar și de siguranță alimentară</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5137"/>
      </w:tblGrid>
      <w:tr w:rsidR="00884115" w:rsidRPr="00884115" w:rsidTr="00511D48">
        <w:tc>
          <w:tcPr>
            <w:tcW w:w="45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BF3984" w:rsidRPr="00884115" w:rsidRDefault="00BF3984" w:rsidP="00884115">
            <w:pPr>
              <w:pStyle w:val="Titlu1"/>
              <w:spacing w:before="0"/>
              <w:jc w:val="center"/>
              <w:rPr>
                <w:rFonts w:ascii="Times New Roman" w:hAnsi="Times New Roman"/>
                <w:color w:val="auto"/>
                <w:sz w:val="24"/>
                <w:szCs w:val="24"/>
                <w:lang w:val="ro-RO"/>
              </w:rPr>
            </w:pPr>
            <w:bookmarkStart w:id="4" w:name="_Toc487029173"/>
            <w:r w:rsidRPr="00884115">
              <w:rPr>
                <w:rFonts w:ascii="Times New Roman" w:hAnsi="Times New Roman"/>
                <w:color w:val="auto"/>
                <w:sz w:val="24"/>
                <w:szCs w:val="24"/>
                <w:lang w:val="ro-RO"/>
              </w:rPr>
              <w:t>DOCUMENTE PREZENTATE</w:t>
            </w:r>
            <w:bookmarkEnd w:id="4"/>
          </w:p>
        </w:tc>
        <w:tc>
          <w:tcPr>
            <w:tcW w:w="513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BF3984" w:rsidRPr="00884115" w:rsidRDefault="00BF3984" w:rsidP="00884115">
            <w:pPr>
              <w:spacing w:after="0"/>
              <w:jc w:val="center"/>
              <w:rPr>
                <w:rFonts w:ascii="Times New Roman" w:hAnsi="Times New Roman"/>
                <w:b/>
                <w:sz w:val="24"/>
                <w:szCs w:val="24"/>
                <w:lang w:val="pt-BR"/>
              </w:rPr>
            </w:pPr>
            <w:r w:rsidRPr="00884115">
              <w:rPr>
                <w:rFonts w:ascii="Times New Roman" w:hAnsi="Times New Roman"/>
                <w:b/>
                <w:sz w:val="24"/>
                <w:szCs w:val="24"/>
                <w:lang w:val="pt-BR"/>
              </w:rPr>
              <w:t>PUNCTE DE VERIFICAT ÎN CADRUL DOCUMENTELOR PREZENTATE</w:t>
            </w:r>
          </w:p>
        </w:tc>
      </w:tr>
      <w:tr w:rsidR="00BF3984" w:rsidRPr="00346F62" w:rsidTr="00511D48">
        <w:tc>
          <w:tcPr>
            <w:tcW w:w="4572" w:type="dxa"/>
            <w:tcBorders>
              <w:top w:val="single" w:sz="4" w:space="0" w:color="auto"/>
              <w:left w:val="single" w:sz="4" w:space="0" w:color="auto"/>
              <w:bottom w:val="single" w:sz="4" w:space="0" w:color="auto"/>
              <w:right w:val="single" w:sz="4" w:space="0" w:color="auto"/>
            </w:tcBorders>
            <w:hideMark/>
          </w:tcPr>
          <w:p w:rsidR="00BF3984" w:rsidRPr="00346F62" w:rsidRDefault="00AC2AFF" w:rsidP="00346F62">
            <w:pPr>
              <w:spacing w:after="0"/>
              <w:jc w:val="both"/>
              <w:rPr>
                <w:rFonts w:ascii="Times New Roman" w:hAnsi="Times New Roman"/>
                <w:sz w:val="24"/>
                <w:szCs w:val="24"/>
                <w:lang w:val="it-IT"/>
              </w:rPr>
            </w:pPr>
            <w:r>
              <w:rPr>
                <w:rFonts w:ascii="Times New Roman" w:hAnsi="Times New Roman"/>
                <w:sz w:val="24"/>
                <w:szCs w:val="24"/>
                <w:lang w:eastAsia="fr-FR"/>
              </w:rPr>
              <w:t>Studiu de F</w:t>
            </w:r>
            <w:r w:rsidR="00BF3984" w:rsidRPr="00346F62">
              <w:rPr>
                <w:rFonts w:ascii="Times New Roman" w:hAnsi="Times New Roman"/>
                <w:sz w:val="24"/>
                <w:szCs w:val="24"/>
                <w:lang w:eastAsia="fr-FR"/>
              </w:rPr>
              <w:t>ezabilitate</w:t>
            </w:r>
          </w:p>
        </w:tc>
        <w:tc>
          <w:tcPr>
            <w:tcW w:w="5137" w:type="dxa"/>
            <w:tcBorders>
              <w:top w:val="single" w:sz="4" w:space="0" w:color="auto"/>
              <w:left w:val="single" w:sz="4" w:space="0" w:color="auto"/>
              <w:bottom w:val="single" w:sz="4" w:space="0" w:color="auto"/>
              <w:right w:val="single" w:sz="4" w:space="0" w:color="auto"/>
            </w:tcBorders>
          </w:tcPr>
          <w:p w:rsidR="00CB799E" w:rsidRPr="00CB799E" w:rsidRDefault="00CB799E" w:rsidP="00CB799E">
            <w:pPr>
              <w:pStyle w:val="NormalWeb"/>
              <w:rPr>
                <w:bCs/>
                <w:lang w:val="ro-RO"/>
              </w:rPr>
            </w:pPr>
            <w:r w:rsidRPr="00CB799E">
              <w:rPr>
                <w:bCs/>
                <w:lang w:val="ro-RO"/>
              </w:rPr>
              <w:t>În cazul proiectelor care prevăd doar achiziţii de utilaje agricole nu este necesară avizarea sanitara si sanitar-veterinara.</w:t>
            </w:r>
          </w:p>
          <w:p w:rsidR="00BF3984" w:rsidRPr="00346F62" w:rsidRDefault="00BF3984" w:rsidP="00346F62">
            <w:pPr>
              <w:pStyle w:val="NormalWeb"/>
              <w:spacing w:before="0" w:line="276" w:lineRule="auto"/>
              <w:jc w:val="both"/>
              <w:rPr>
                <w:lang w:val="it-IT"/>
              </w:rPr>
            </w:pPr>
            <w:r w:rsidRPr="00346F62">
              <w:rPr>
                <w:bCs/>
                <w:lang w:val="ro-RO"/>
              </w:rPr>
              <w:t>Totodată, pentru stabilirea situaţiilor în care trebuie urmărită această cerintă,</w:t>
            </w:r>
            <w:r w:rsidR="00A957E9" w:rsidRPr="00346F62">
              <w:rPr>
                <w:bCs/>
                <w:lang w:val="ro-RO"/>
              </w:rPr>
              <w:t xml:space="preserve"> </w:t>
            </w:r>
            <w:r w:rsidRPr="00346F62">
              <w:rPr>
                <w:bCs/>
                <w:lang w:val="ro-RO"/>
              </w:rPr>
              <w:t>se va ţine cont de prevederile Ordinului 1030/20.08.2009 care stipulează activităţile supuse avizării sanitare, precum şi de prevederile Protocolului încheiat între AFIR şi ANSVSA</w:t>
            </w:r>
            <w:r w:rsidR="00A957E9" w:rsidRPr="00346F62">
              <w:rPr>
                <w:bCs/>
                <w:lang w:val="ro-RO"/>
              </w:rPr>
              <w:t xml:space="preserve"> </w:t>
            </w:r>
            <w:r w:rsidRPr="00346F62">
              <w:rPr>
                <w:bCs/>
                <w:lang w:val="ro-RO"/>
              </w:rPr>
              <w:t xml:space="preserve">care stipulează tipurile de avize emise funcţie de tipul investiţiei. </w:t>
            </w:r>
          </w:p>
        </w:tc>
      </w:tr>
    </w:tbl>
    <w:p w:rsidR="00BF3984" w:rsidRPr="00884115" w:rsidRDefault="00BF3984" w:rsidP="00884115">
      <w:pPr>
        <w:pStyle w:val="NormalWeb"/>
        <w:spacing w:before="0" w:line="276" w:lineRule="auto"/>
        <w:ind w:firstLine="720"/>
        <w:jc w:val="both"/>
      </w:pPr>
      <w:r w:rsidRPr="00884115">
        <w:rPr>
          <w:bCs/>
          <w:lang w:val="it-IT"/>
        </w:rPr>
        <w:t xml:space="preserve">Dacă în urma verificărilor se constată că proiectul nu face obiectul avizării </w:t>
      </w:r>
      <w:r w:rsidRPr="00884115">
        <w:rPr>
          <w:bCs/>
        </w:rPr>
        <w:t xml:space="preserve">sanitare si sanitar-veterinare, expertul bifează căsuţa NU ESTE CAZUL. </w:t>
      </w:r>
      <w:proofErr w:type="gramStart"/>
      <w:r w:rsidRPr="00884115">
        <w:rPr>
          <w:bCs/>
        </w:rPr>
        <w:t>În caz contrar se bifează căsuţa DA.</w:t>
      </w:r>
      <w:proofErr w:type="gramEnd"/>
      <w:r w:rsidRPr="00884115">
        <w:rPr>
          <w:bCs/>
        </w:rPr>
        <w:t xml:space="preserve"> </w:t>
      </w:r>
      <w:r w:rsidRPr="00884115">
        <w:t>Verificarea îndeplinirii acestui criteriu, în cazul în care expertul a bifat DA,</w:t>
      </w:r>
      <w:r w:rsidR="00A957E9" w:rsidRPr="00884115">
        <w:t xml:space="preserve"> </w:t>
      </w:r>
      <w:r w:rsidRPr="00884115">
        <w:t>se reia la etapa semnării contractului, când se completează aceste verificări cu analiza</w:t>
      </w:r>
      <w:r w:rsidRPr="00884115">
        <w:rPr>
          <w:bCs/>
        </w:rPr>
        <w:t xml:space="preserve"> Document emis de DSVSA pentru proiect, conform Protocolului de colaborare dintre AFIR şi ANSVSA publicat pe pagina de internet </w:t>
      </w:r>
      <w:hyperlink r:id="rId12" w:history="1">
        <w:r w:rsidRPr="00884115">
          <w:rPr>
            <w:rStyle w:val="Hyperlink"/>
            <w:bCs/>
          </w:rPr>
          <w:t>www.afir.info</w:t>
        </w:r>
      </w:hyperlink>
      <w:r w:rsidRPr="00884115">
        <w:rPr>
          <w:bCs/>
        </w:rPr>
        <w:t xml:space="preserve">. </w:t>
      </w:r>
      <w:proofErr w:type="gramStart"/>
      <w:r w:rsidRPr="00884115">
        <w:rPr>
          <w:bCs/>
        </w:rPr>
        <w:t>şi</w:t>
      </w:r>
      <w:proofErr w:type="gramEnd"/>
      <w:r w:rsidRPr="00884115">
        <w:rPr>
          <w:bCs/>
        </w:rPr>
        <w:t xml:space="preserve"> a </w:t>
      </w:r>
      <w:r w:rsidRPr="00884115">
        <w:rPr>
          <w:bCs/>
          <w:iCs/>
          <w:noProof/>
        </w:rPr>
        <w:t>Document emis de DSP Judetean, conform Protocolului de colaborare dintre AFIR şi DSP publicat pe pagina de internet</w:t>
      </w:r>
      <w:r w:rsidRPr="00884115">
        <w:rPr>
          <w:bCs/>
          <w:i/>
          <w:noProof/>
        </w:rPr>
        <w:t xml:space="preserve"> www.afir.info</w:t>
      </w:r>
      <w:r w:rsidR="00A957E9" w:rsidRPr="00884115">
        <w:rPr>
          <w:bCs/>
        </w:rPr>
        <w:t xml:space="preserve"> </w:t>
      </w:r>
    </w:p>
    <w:p w:rsidR="00BF3984" w:rsidRPr="00346F62" w:rsidRDefault="00BF3984" w:rsidP="00346F62">
      <w:pPr>
        <w:widowControl w:val="0"/>
        <w:shd w:val="clear" w:color="auto" w:fill="FFFFFF"/>
        <w:tabs>
          <w:tab w:val="left" w:pos="720"/>
          <w:tab w:val="left" w:pos="9498"/>
        </w:tabs>
        <w:autoSpaceDE w:val="0"/>
        <w:autoSpaceDN w:val="0"/>
        <w:adjustRightInd w:val="0"/>
        <w:spacing w:after="0"/>
        <w:ind w:right="-567"/>
        <w:jc w:val="both"/>
        <w:rPr>
          <w:rFonts w:ascii="Times New Roman" w:hAnsi="Times New Roman"/>
          <w:b/>
          <w:sz w:val="24"/>
          <w:szCs w:val="24"/>
        </w:rPr>
      </w:pPr>
    </w:p>
    <w:p w:rsidR="00BF3984" w:rsidRDefault="007156E5" w:rsidP="00AC2AFF">
      <w:pPr>
        <w:widowControl w:val="0"/>
        <w:shd w:val="clear" w:color="auto" w:fill="FFFFFF"/>
        <w:tabs>
          <w:tab w:val="left" w:pos="720"/>
          <w:tab w:val="left" w:pos="9498"/>
        </w:tabs>
        <w:autoSpaceDE w:val="0"/>
        <w:autoSpaceDN w:val="0"/>
        <w:adjustRightInd w:val="0"/>
        <w:spacing w:after="0"/>
        <w:ind w:right="142"/>
        <w:jc w:val="both"/>
        <w:rPr>
          <w:rFonts w:ascii="Times New Roman" w:hAnsi="Times New Roman"/>
          <w:b/>
          <w:bCs/>
          <w:sz w:val="24"/>
          <w:szCs w:val="24"/>
          <w:lang w:val="ro-RO"/>
        </w:rPr>
      </w:pPr>
      <w:r>
        <w:rPr>
          <w:rFonts w:ascii="Times New Roman" w:hAnsi="Times New Roman"/>
          <w:b/>
          <w:sz w:val="24"/>
          <w:szCs w:val="24"/>
        </w:rPr>
        <w:tab/>
      </w:r>
      <w:r w:rsidR="00BF3984" w:rsidRPr="00346F62">
        <w:rPr>
          <w:rFonts w:ascii="Times New Roman" w:hAnsi="Times New Roman"/>
          <w:b/>
          <w:sz w:val="24"/>
          <w:szCs w:val="24"/>
        </w:rPr>
        <w:t xml:space="preserve">EG 7 </w:t>
      </w:r>
      <w:r w:rsidR="00CB799E" w:rsidRPr="00CB799E">
        <w:rPr>
          <w:rFonts w:ascii="Times New Roman" w:hAnsi="Times New Roman"/>
          <w:b/>
          <w:bCs/>
          <w:sz w:val="24"/>
          <w:szCs w:val="24"/>
          <w:lang w:val="ro-RO"/>
        </w:rPr>
        <w:t xml:space="preserve">Investiţia trebuie </w:t>
      </w:r>
      <w:proofErr w:type="gramStart"/>
      <w:r w:rsidR="00CB799E" w:rsidRPr="00CB799E">
        <w:rPr>
          <w:rFonts w:ascii="Times New Roman" w:hAnsi="Times New Roman"/>
          <w:b/>
          <w:bCs/>
          <w:sz w:val="24"/>
          <w:szCs w:val="24"/>
          <w:lang w:val="ro-RO"/>
        </w:rPr>
        <w:t>să</w:t>
      </w:r>
      <w:proofErr w:type="gramEnd"/>
      <w:r w:rsidR="00CB799E" w:rsidRPr="00CB799E">
        <w:rPr>
          <w:rFonts w:ascii="Times New Roman" w:hAnsi="Times New Roman"/>
          <w:b/>
          <w:bCs/>
          <w:sz w:val="24"/>
          <w:szCs w:val="24"/>
          <w:lang w:val="ro-RO"/>
        </w:rPr>
        <w:t xml:space="preserve"> se realizeze în cadrul unei ferme cu o dimensiu</w:t>
      </w:r>
      <w:r w:rsidR="0084642E">
        <w:rPr>
          <w:rFonts w:ascii="Times New Roman" w:hAnsi="Times New Roman"/>
          <w:b/>
          <w:bCs/>
          <w:sz w:val="24"/>
          <w:szCs w:val="24"/>
          <w:lang w:val="ro-RO"/>
        </w:rPr>
        <w:t>ne economică de minim 8.000 SO</w:t>
      </w:r>
      <w:r w:rsidR="00CB799E">
        <w:rPr>
          <w:rFonts w:ascii="Times New Roman" w:hAnsi="Times New Roman"/>
          <w:b/>
          <w:bCs/>
          <w:sz w:val="24"/>
          <w:szCs w:val="24"/>
          <w:lang w:val="ro-RO"/>
        </w:rPr>
        <w:t xml:space="preserve"> (valoarea producţiei standard)</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5137"/>
      </w:tblGrid>
      <w:tr w:rsidR="003372E5" w:rsidRPr="00884115" w:rsidTr="00E60B3A">
        <w:tc>
          <w:tcPr>
            <w:tcW w:w="45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3372E5" w:rsidRPr="00884115" w:rsidRDefault="003372E5" w:rsidP="00E60B3A">
            <w:pPr>
              <w:pStyle w:val="Titlu1"/>
              <w:spacing w:before="0"/>
              <w:jc w:val="center"/>
              <w:rPr>
                <w:rFonts w:ascii="Times New Roman" w:hAnsi="Times New Roman"/>
                <w:color w:val="auto"/>
                <w:sz w:val="24"/>
                <w:szCs w:val="24"/>
                <w:lang w:val="ro-RO"/>
              </w:rPr>
            </w:pPr>
            <w:r w:rsidRPr="00884115">
              <w:rPr>
                <w:rFonts w:ascii="Times New Roman" w:hAnsi="Times New Roman"/>
                <w:color w:val="auto"/>
                <w:sz w:val="24"/>
                <w:szCs w:val="24"/>
                <w:lang w:val="ro-RO"/>
              </w:rPr>
              <w:t>DOCUMENTE PREZENTATE</w:t>
            </w:r>
          </w:p>
        </w:tc>
        <w:tc>
          <w:tcPr>
            <w:tcW w:w="513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3372E5" w:rsidRPr="00884115" w:rsidRDefault="003372E5" w:rsidP="003372E5">
            <w:pPr>
              <w:spacing w:after="0"/>
              <w:jc w:val="both"/>
              <w:rPr>
                <w:rFonts w:ascii="Times New Roman" w:hAnsi="Times New Roman"/>
                <w:b/>
                <w:sz w:val="24"/>
                <w:szCs w:val="24"/>
                <w:lang w:val="pt-BR"/>
              </w:rPr>
            </w:pPr>
            <w:r w:rsidRPr="00884115">
              <w:rPr>
                <w:rFonts w:ascii="Times New Roman" w:hAnsi="Times New Roman"/>
                <w:b/>
                <w:sz w:val="24"/>
                <w:szCs w:val="24"/>
                <w:lang w:val="pt-BR"/>
              </w:rPr>
              <w:t>PUNCTE DE VERIFICAT ÎN CADRUL DOCUMENTELOR PREZENTATE</w:t>
            </w:r>
          </w:p>
        </w:tc>
      </w:tr>
      <w:tr w:rsidR="003372E5" w:rsidRPr="00346F62" w:rsidTr="00E60B3A">
        <w:tc>
          <w:tcPr>
            <w:tcW w:w="4572" w:type="dxa"/>
            <w:tcBorders>
              <w:top w:val="single" w:sz="4" w:space="0" w:color="auto"/>
              <w:left w:val="single" w:sz="4" w:space="0" w:color="auto"/>
              <w:bottom w:val="single" w:sz="4" w:space="0" w:color="auto"/>
              <w:right w:val="single" w:sz="4" w:space="0" w:color="auto"/>
            </w:tcBorders>
            <w:hideMark/>
          </w:tcPr>
          <w:p w:rsidR="003372E5" w:rsidRPr="00CB799E" w:rsidRDefault="003372E5" w:rsidP="003372E5">
            <w:pPr>
              <w:tabs>
                <w:tab w:val="left" w:pos="6700"/>
              </w:tabs>
              <w:spacing w:after="0"/>
              <w:jc w:val="both"/>
              <w:rPr>
                <w:rFonts w:ascii="Times New Roman" w:hAnsi="Times New Roman"/>
                <w:b/>
                <w:i/>
                <w:sz w:val="24"/>
                <w:szCs w:val="24"/>
              </w:rPr>
            </w:pPr>
            <w:r w:rsidRPr="00CB799E">
              <w:rPr>
                <w:rFonts w:ascii="Times New Roman" w:hAnsi="Times New Roman"/>
                <w:b/>
                <w:sz w:val="24"/>
                <w:szCs w:val="24"/>
              </w:rPr>
              <w:t xml:space="preserve">Studiul de fezabilitate </w:t>
            </w:r>
          </w:p>
          <w:p w:rsidR="003372E5" w:rsidRPr="00CB799E" w:rsidRDefault="003372E5" w:rsidP="003372E5">
            <w:pPr>
              <w:tabs>
                <w:tab w:val="left" w:pos="6700"/>
              </w:tabs>
              <w:spacing w:after="0"/>
              <w:jc w:val="both"/>
              <w:rPr>
                <w:rFonts w:ascii="Times New Roman" w:hAnsi="Times New Roman"/>
                <w:sz w:val="24"/>
                <w:szCs w:val="24"/>
              </w:rPr>
            </w:pPr>
          </w:p>
          <w:p w:rsidR="003372E5" w:rsidRPr="00CB799E" w:rsidRDefault="003372E5" w:rsidP="003372E5">
            <w:pPr>
              <w:tabs>
                <w:tab w:val="left" w:pos="6700"/>
              </w:tabs>
              <w:spacing w:after="0"/>
              <w:jc w:val="both"/>
              <w:rPr>
                <w:rFonts w:ascii="Times New Roman" w:hAnsi="Times New Roman"/>
                <w:sz w:val="24"/>
                <w:szCs w:val="24"/>
              </w:rPr>
            </w:pPr>
            <w:r w:rsidRPr="00CB799E">
              <w:rPr>
                <w:rFonts w:ascii="Times New Roman" w:hAnsi="Times New Roman"/>
                <w:b/>
                <w:sz w:val="24"/>
                <w:szCs w:val="24"/>
              </w:rPr>
              <w:t>Document pentru efectivul de animale deţinut în proprietate</w:t>
            </w:r>
            <w:r w:rsidRPr="00CB799E">
              <w:rPr>
                <w:rFonts w:ascii="Times New Roman" w:hAnsi="Times New Roman"/>
                <w:sz w:val="24"/>
                <w:szCs w:val="24"/>
              </w:rPr>
              <w:t>:</w:t>
            </w:r>
          </w:p>
          <w:p w:rsidR="003372E5" w:rsidRPr="00CB799E" w:rsidRDefault="003372E5" w:rsidP="003372E5">
            <w:pPr>
              <w:tabs>
                <w:tab w:val="left" w:pos="6700"/>
              </w:tabs>
              <w:spacing w:after="0"/>
              <w:jc w:val="both"/>
              <w:rPr>
                <w:rFonts w:ascii="Times New Roman" w:hAnsi="Times New Roman"/>
                <w:sz w:val="24"/>
                <w:szCs w:val="24"/>
              </w:rPr>
            </w:pPr>
            <w:r w:rsidRPr="00CB799E">
              <w:rPr>
                <w:rFonts w:ascii="Times New Roman" w:hAnsi="Times New Roman"/>
                <w:sz w:val="24"/>
                <w:szCs w:val="24"/>
              </w:rPr>
              <w:t xml:space="preserve">- Extras din Registrul Exploatatiei emis de ANSVSA/DSVSA cu cel mult 30 de zile înainte de data depunerii CF, din care să rezulte efectivul de animale deţinut, însoţit de formular de mişcare ANSVSA/DSVSA (Anexa 4 din Normele sanitare veterinare ale </w:t>
            </w:r>
            <w:r w:rsidRPr="00CB799E">
              <w:rPr>
                <w:rFonts w:ascii="Times New Roman" w:hAnsi="Times New Roman"/>
                <w:sz w:val="24"/>
                <w:szCs w:val="24"/>
              </w:rPr>
              <w:lastRenderedPageBreak/>
              <w:t>Ordinului ANSVSA nr. 40/2010); Formularul de miscare se depune daca exist</w:t>
            </w:r>
            <w:r w:rsidRPr="00CB799E">
              <w:rPr>
                <w:rFonts w:ascii="Times New Roman" w:hAnsi="Times New Roman"/>
                <w:sz w:val="24"/>
                <w:szCs w:val="24"/>
                <w:lang w:val="en-GB"/>
              </w:rPr>
              <w:t xml:space="preserve">ă diferențe dintre mențiunile din SF, cererea de finanțare și </w:t>
            </w:r>
            <w:r w:rsidRPr="00CB799E">
              <w:rPr>
                <w:rFonts w:ascii="Times New Roman" w:hAnsi="Times New Roman"/>
                <w:sz w:val="24"/>
                <w:szCs w:val="24"/>
              </w:rPr>
              <w:t>extrasul din Registrul Exploatatiilor de la ANSVSA.</w:t>
            </w:r>
          </w:p>
          <w:p w:rsidR="003372E5" w:rsidRPr="00CB799E" w:rsidRDefault="003372E5" w:rsidP="003372E5">
            <w:pPr>
              <w:tabs>
                <w:tab w:val="left" w:pos="6700"/>
              </w:tabs>
              <w:spacing w:after="0"/>
              <w:jc w:val="both"/>
              <w:rPr>
                <w:rFonts w:ascii="Times New Roman" w:hAnsi="Times New Roman"/>
                <w:sz w:val="24"/>
                <w:szCs w:val="24"/>
              </w:rPr>
            </w:pPr>
          </w:p>
          <w:p w:rsidR="003372E5" w:rsidRPr="00CB799E" w:rsidRDefault="003372E5" w:rsidP="003372E5">
            <w:pPr>
              <w:tabs>
                <w:tab w:val="left" w:pos="6700"/>
              </w:tabs>
              <w:spacing w:after="0"/>
              <w:jc w:val="both"/>
              <w:rPr>
                <w:rFonts w:ascii="Times New Roman" w:hAnsi="Times New Roman"/>
                <w:sz w:val="24"/>
                <w:szCs w:val="24"/>
              </w:rPr>
            </w:pPr>
            <w:r w:rsidRPr="00CB799E">
              <w:rPr>
                <w:rFonts w:ascii="Times New Roman" w:hAnsi="Times New Roman"/>
                <w:sz w:val="24"/>
                <w:szCs w:val="24"/>
              </w:rPr>
              <w:t>Pentru exploataţiile agricole care deţin păsari si albine - Adeverinţă eliberată de medicul veterinar de circumscripţie, emisă cu cel mult 30 de zile înainte de data depunerii CF, din care rezulta numarul păsarilor şi al familiilor de albine şi data inscrierii solicitantului in Registrul Exploatatiei</w:t>
            </w:r>
          </w:p>
          <w:p w:rsidR="003372E5" w:rsidRPr="00CB799E" w:rsidRDefault="003372E5" w:rsidP="003372E5">
            <w:pPr>
              <w:tabs>
                <w:tab w:val="left" w:pos="6700"/>
              </w:tabs>
              <w:spacing w:after="0"/>
              <w:jc w:val="both"/>
              <w:rPr>
                <w:rFonts w:ascii="Times New Roman" w:hAnsi="Times New Roman"/>
                <w:sz w:val="24"/>
                <w:szCs w:val="24"/>
              </w:rPr>
            </w:pPr>
          </w:p>
          <w:p w:rsidR="003372E5" w:rsidRPr="00CB799E" w:rsidRDefault="003372E5" w:rsidP="003372E5">
            <w:pPr>
              <w:tabs>
                <w:tab w:val="left" w:pos="6700"/>
              </w:tabs>
              <w:spacing w:after="0"/>
              <w:jc w:val="both"/>
              <w:rPr>
                <w:rFonts w:ascii="Times New Roman" w:hAnsi="Times New Roman"/>
                <w:sz w:val="24"/>
                <w:szCs w:val="24"/>
              </w:rPr>
            </w:pPr>
            <w:r w:rsidRPr="00CB799E">
              <w:rPr>
                <w:rFonts w:ascii="Times New Roman" w:hAnsi="Times New Roman"/>
                <w:sz w:val="24"/>
                <w:szCs w:val="24"/>
              </w:rPr>
              <w:t>PAŞAPORTUL emis de ANZ pentru ecvideele (cabalinele) cu rasă şi origine</w:t>
            </w:r>
          </w:p>
          <w:p w:rsidR="003372E5" w:rsidRPr="00CB799E" w:rsidRDefault="003372E5" w:rsidP="003372E5">
            <w:pPr>
              <w:tabs>
                <w:tab w:val="left" w:pos="6700"/>
              </w:tabs>
              <w:spacing w:after="0"/>
              <w:jc w:val="both"/>
              <w:rPr>
                <w:rFonts w:ascii="Times New Roman" w:hAnsi="Times New Roman"/>
                <w:sz w:val="24"/>
                <w:szCs w:val="24"/>
              </w:rPr>
            </w:pPr>
          </w:p>
          <w:p w:rsidR="003372E5" w:rsidRPr="00CB799E" w:rsidRDefault="003372E5" w:rsidP="003372E5">
            <w:pPr>
              <w:tabs>
                <w:tab w:val="left" w:pos="6700"/>
              </w:tabs>
              <w:spacing w:after="0"/>
              <w:jc w:val="both"/>
              <w:rPr>
                <w:rFonts w:ascii="Times New Roman" w:hAnsi="Times New Roman"/>
                <w:sz w:val="24"/>
                <w:szCs w:val="24"/>
              </w:rPr>
            </w:pPr>
            <w:r w:rsidRPr="00CB799E">
              <w:rPr>
                <w:rFonts w:ascii="Times New Roman" w:hAnsi="Times New Roman"/>
                <w:sz w:val="24"/>
                <w:szCs w:val="24"/>
              </w:rPr>
              <w:t>Cererea de finanţare – Sheet: Stabilirea categoriei de fermă</w:t>
            </w:r>
          </w:p>
          <w:p w:rsidR="003372E5" w:rsidRPr="00346F62" w:rsidRDefault="003372E5" w:rsidP="00E60B3A">
            <w:pPr>
              <w:spacing w:after="0"/>
              <w:jc w:val="both"/>
              <w:rPr>
                <w:rFonts w:ascii="Times New Roman" w:hAnsi="Times New Roman"/>
                <w:sz w:val="24"/>
                <w:szCs w:val="24"/>
                <w:lang w:val="it-IT"/>
              </w:rPr>
            </w:pPr>
          </w:p>
        </w:tc>
        <w:tc>
          <w:tcPr>
            <w:tcW w:w="5137" w:type="dxa"/>
            <w:tcBorders>
              <w:top w:val="single" w:sz="4" w:space="0" w:color="auto"/>
              <w:left w:val="single" w:sz="4" w:space="0" w:color="auto"/>
              <w:bottom w:val="single" w:sz="4" w:space="0" w:color="auto"/>
              <w:right w:val="single" w:sz="4" w:space="0" w:color="auto"/>
            </w:tcBorders>
          </w:tcPr>
          <w:p w:rsidR="003372E5" w:rsidRPr="003372E5" w:rsidRDefault="00E14D48" w:rsidP="003372E5">
            <w:pPr>
              <w:pStyle w:val="NormalWeb"/>
              <w:spacing w:line="276" w:lineRule="auto"/>
              <w:jc w:val="both"/>
              <w:rPr>
                <w:bCs/>
                <w:lang w:val="ro-RO"/>
              </w:rPr>
            </w:pPr>
            <w:r>
              <w:rPr>
                <w:bCs/>
                <w:lang w:val="ro-RO"/>
              </w:rPr>
              <w:lastRenderedPageBreak/>
              <w:t xml:space="preserve">In cazul in care din documentele anexate Cererii de finantare nu se poate calcula dimensiunea economica a exploatatiei expertul verificator prin Fisa de solicitare a informatiilor suplimentare solicita documente justificative. </w:t>
            </w:r>
            <w:r w:rsidR="003372E5" w:rsidRPr="003372E5">
              <w:rPr>
                <w:bCs/>
                <w:lang w:val="ro-RO"/>
              </w:rPr>
              <w:t xml:space="preserve">Expertul verifică corelarea informaţiilor din SF/ DALI cu cele din </w:t>
            </w:r>
            <w:r w:rsidR="003372E5">
              <w:rPr>
                <w:bCs/>
                <w:lang w:val="ro-RO"/>
              </w:rPr>
              <w:t>rapunsul la solicitarea de informatii suplimentare pri</w:t>
            </w:r>
            <w:r w:rsidR="00EA50C2">
              <w:rPr>
                <w:bCs/>
                <w:lang w:val="ro-RO"/>
              </w:rPr>
              <w:t>mit</w:t>
            </w:r>
            <w:r w:rsidR="003372E5">
              <w:rPr>
                <w:bCs/>
                <w:lang w:val="ro-RO"/>
              </w:rPr>
              <w:t xml:space="preserve"> de la </w:t>
            </w:r>
            <w:r>
              <w:rPr>
                <w:bCs/>
                <w:lang w:val="ro-RO"/>
              </w:rPr>
              <w:t>beneficiar</w:t>
            </w:r>
            <w:r w:rsidR="003372E5">
              <w:rPr>
                <w:bCs/>
                <w:lang w:val="ro-RO"/>
              </w:rPr>
              <w:t xml:space="preserve"> referiotare la </w:t>
            </w:r>
            <w:r>
              <w:rPr>
                <w:bCs/>
                <w:lang w:val="ro-RO"/>
              </w:rPr>
              <w:t xml:space="preserve">IACS pentru </w:t>
            </w:r>
            <w:r w:rsidR="003372E5" w:rsidRPr="003372E5">
              <w:rPr>
                <w:bCs/>
                <w:lang w:val="ro-RO"/>
              </w:rPr>
              <w:t xml:space="preserve">culturi şi/ sau pentru investiţii de modernizare a exploataţiilor zootehnice, referitoare la tipul şi </w:t>
            </w:r>
            <w:r w:rsidR="003372E5" w:rsidRPr="003372E5">
              <w:rPr>
                <w:bCs/>
                <w:lang w:val="ro-RO"/>
              </w:rPr>
              <w:lastRenderedPageBreak/>
              <w:t>dimensiunea exploataţiei agricole (suprafaţă/număr de animale) vizate de proiect şi cele specificate în sheet-ul Stabilirea categoriei de fermă.</w:t>
            </w:r>
          </w:p>
          <w:p w:rsidR="003372E5" w:rsidRPr="003372E5" w:rsidRDefault="003372E5" w:rsidP="003372E5">
            <w:pPr>
              <w:pStyle w:val="NormalWeb"/>
              <w:spacing w:line="276" w:lineRule="auto"/>
              <w:jc w:val="both"/>
              <w:rPr>
                <w:bCs/>
                <w:lang w:val="ro-RO"/>
              </w:rPr>
            </w:pPr>
            <w:r w:rsidRPr="003372E5">
              <w:rPr>
                <w:bCs/>
                <w:lang w:val="ro-RO"/>
              </w:rPr>
              <w:t>Dimensiunea economică a exploataţiei agricole se calculează  conform, punctului din cadrul Cererii de Finanţare – Stabilirea categoriei de fermă–– după cum urmează:</w:t>
            </w:r>
          </w:p>
          <w:p w:rsidR="00B4436E" w:rsidRDefault="003372E5" w:rsidP="003372E5">
            <w:pPr>
              <w:pStyle w:val="NormalWeb"/>
              <w:spacing w:line="276" w:lineRule="auto"/>
              <w:jc w:val="both"/>
              <w:rPr>
                <w:bCs/>
                <w:lang w:val="ro-RO"/>
              </w:rPr>
            </w:pPr>
            <w:r w:rsidRPr="003372E5">
              <w:rPr>
                <w:bCs/>
                <w:lang w:val="ro-RO"/>
              </w:rPr>
              <w:t xml:space="preserve">(1) În cazul exploataţiilor agricole care prevăd în cadrul proiectului modernizarea acesteia, respectiv, investiţii în unitatea/ unităţile de producţie existente care împreună alcătuiesc exploataţia,  extinderea/ diversificare activităţii agricole desfăşurate anterior depunerii proiectului cu un alt cod CAEN de agricultură (adică extinderea profilului agricol), extinderea/ diversificarea exploataţiei agricole prin înfiinţarea unei noi unităţi de producţie, dimensiunea se va calcula pe baza înregistrărilor din  perioada (campania) de depunere a cererii unice de plată pe suprafaţă în Registrul unic de identificare de la APIA din perioada de depunere stabilita conform legislatiei nationale din anul depunerii Cererii de Finanțare sau din anul anterior (în cazul în care solicitantul nu a reușit să depună la APIA cererea unică de plată pentru campania anului în curs) şi/sau a  ultimei înregistrări/ actualizări  în Registrul Exploataţiei de la ANSVSA/ DSVSA efectuată înainte cu cel mult 30 de zile faţă de data  depunerii cererii de finanţare, ţinând cont după caz, de Nota explicativă a RICA  din subsolul tabelului SO din CF. </w:t>
            </w:r>
          </w:p>
          <w:p w:rsidR="003372E5" w:rsidRPr="003372E5" w:rsidRDefault="003372E5" w:rsidP="003372E5">
            <w:pPr>
              <w:pStyle w:val="NormalWeb"/>
              <w:spacing w:line="276" w:lineRule="auto"/>
              <w:jc w:val="both"/>
              <w:rPr>
                <w:bCs/>
                <w:lang w:val="ro-RO"/>
              </w:rPr>
            </w:pPr>
            <w:r w:rsidRPr="003372E5">
              <w:rPr>
                <w:bCs/>
                <w:lang w:val="ro-RO"/>
              </w:rPr>
              <w:t xml:space="preserve">(2) În cazul proiectelor care prevăd desfăşurarea pentru prima dată a unei activităţi agricole (solicitantul este înscris cu exploataţia agricolă la APIA/ANSVSA de mai puţin de 12 luni sau nu a depus nici o cerere de plata la APIA pâna la data depunerii cererii de finantare) dimensiunea </w:t>
            </w:r>
            <w:r w:rsidRPr="003372E5">
              <w:rPr>
                <w:bCs/>
                <w:lang w:val="ro-RO"/>
              </w:rPr>
              <w:lastRenderedPageBreak/>
              <w:t xml:space="preserve">economică va fi calculată în baza suprafeței identificate în APIA și a previziunilor, din punct de vedere a culturii/număr </w:t>
            </w:r>
            <w:r w:rsidR="00EA50C2">
              <w:rPr>
                <w:bCs/>
                <w:lang w:val="ro-RO"/>
              </w:rPr>
              <w:t>de animale</w:t>
            </w:r>
            <w:r w:rsidRPr="003372E5">
              <w:rPr>
                <w:bCs/>
                <w:lang w:val="ro-RO"/>
              </w:rPr>
              <w:t xml:space="preserve">, din documentația tehnico-economică a proiectului, la sfarsitul primului an de monitorizare, ca urmare a realizarii investițiilor propuse prin proiect (indiferent dacă solicitantul figurează cu terenuri cultivate sau necultivate/ animale în posesie, la momentul depunerii CF). </w:t>
            </w:r>
          </w:p>
          <w:p w:rsidR="003372E5" w:rsidRPr="003372E5" w:rsidRDefault="003372E5" w:rsidP="003372E5">
            <w:pPr>
              <w:pStyle w:val="NormalWeb"/>
              <w:spacing w:line="276" w:lineRule="auto"/>
              <w:jc w:val="both"/>
              <w:rPr>
                <w:bCs/>
                <w:lang w:val="ro-RO"/>
              </w:rPr>
            </w:pPr>
            <w:r w:rsidRPr="003372E5">
              <w:rPr>
                <w:bCs/>
                <w:lang w:val="ro-RO"/>
              </w:rPr>
              <w:t>În acest caz (punctul 2) se încadrează şi PFA-urile, IF-urile şi II-urile care au preluat exploataţia agricolă gestionată anterior de persoana fizică (actualul titular de PFA, II sau IF).</w:t>
            </w:r>
          </w:p>
          <w:p w:rsidR="003372E5" w:rsidRPr="003372E5" w:rsidRDefault="003372E5" w:rsidP="003372E5">
            <w:pPr>
              <w:pStyle w:val="NormalWeb"/>
              <w:spacing w:line="276" w:lineRule="auto"/>
              <w:jc w:val="both"/>
              <w:rPr>
                <w:bCs/>
                <w:lang w:val="ro-RO"/>
              </w:rPr>
            </w:pPr>
            <w:r w:rsidRPr="003372E5">
              <w:rPr>
                <w:bCs/>
                <w:lang w:val="ro-RO"/>
              </w:rPr>
              <w:t>-</w:t>
            </w:r>
            <w:r w:rsidR="00EA50C2">
              <w:rPr>
                <w:bCs/>
                <w:lang w:val="ro-RO"/>
              </w:rPr>
              <w:t xml:space="preserve"> </w:t>
            </w:r>
            <w:r w:rsidRPr="003372E5">
              <w:rPr>
                <w:bCs/>
                <w:lang w:val="ro-RO"/>
              </w:rPr>
              <w:t xml:space="preserve">În cazul proiectelor depuse de formele asociative se vor însuma dimensiunile economice ale exploataţiilor membrilor fermieri verificate în IACS. Conform prevederilor fișei măsurii, anexă la ghid, prin intermediul formelor asociative (cooperative agricole si grupuri de producători), sprijinul poate fi accesat de toate exploatațiile agricole, chiar dacă acestea au o dimensiune economică sub </w:t>
            </w:r>
            <w:r w:rsidR="00DB13BF">
              <w:rPr>
                <w:bCs/>
                <w:lang w:val="ro-RO"/>
              </w:rPr>
              <w:t>8</w:t>
            </w:r>
            <w:r w:rsidR="00B4436E">
              <w:rPr>
                <w:bCs/>
                <w:lang w:val="ro-RO"/>
              </w:rPr>
              <w:t xml:space="preserve">.000 </w:t>
            </w:r>
            <w:r w:rsidRPr="003372E5">
              <w:rPr>
                <w:bCs/>
                <w:lang w:val="ro-RO"/>
              </w:rPr>
              <w:t xml:space="preserve">SO, cu condiția ca dimensiunile economice însumate ale exploatațiilor membrilor formei asociative în cauză, să fie peste </w:t>
            </w:r>
            <w:r w:rsidR="00DB13BF">
              <w:rPr>
                <w:bCs/>
                <w:lang w:val="ro-RO"/>
              </w:rPr>
              <w:t>8</w:t>
            </w:r>
            <w:r w:rsidRPr="003372E5">
              <w:rPr>
                <w:bCs/>
                <w:lang w:val="ro-RO"/>
              </w:rPr>
              <w:t xml:space="preserve">.000 SO.  </w:t>
            </w:r>
          </w:p>
          <w:p w:rsidR="003372E5" w:rsidRPr="003372E5" w:rsidRDefault="003372E5" w:rsidP="003372E5">
            <w:pPr>
              <w:pStyle w:val="NormalWeb"/>
              <w:spacing w:line="276" w:lineRule="auto"/>
              <w:jc w:val="both"/>
              <w:rPr>
                <w:bCs/>
                <w:lang w:val="ro-RO"/>
              </w:rPr>
            </w:pPr>
            <w:r w:rsidRPr="003372E5">
              <w:rPr>
                <w:bCs/>
                <w:lang w:val="ro-RO"/>
              </w:rPr>
              <w:t>-</w:t>
            </w:r>
            <w:r w:rsidR="00DB13BF">
              <w:rPr>
                <w:bCs/>
                <w:lang w:val="ro-RO"/>
              </w:rPr>
              <w:t xml:space="preserve"> </w:t>
            </w:r>
            <w:r w:rsidRPr="003372E5">
              <w:rPr>
                <w:bCs/>
                <w:lang w:val="ro-RO"/>
              </w:rPr>
              <w:t xml:space="preserve">În cazul Societăţilor agricole se verifică în IACS dacă suprafaţa exploataţiei corespunde cu suprafaţa precizată în tabelul centralizator emis de către solicitant, dacă perioada de folosinţă a terenului este de minim 10 ani şi dacă calculul dimensiunii economice a făcut în conformitate cu precizările de mai sus. Calculul dimensiunii economice a exploataţiei se va face ţinând cont de toate activele acesteia (terenuri agricole şi animale), chiar dacă proiectul vizează înfiinţarea unei noi unităţi de producţie, independent functional de celelalte </w:t>
            </w:r>
            <w:r w:rsidRPr="003372E5">
              <w:rPr>
                <w:bCs/>
                <w:lang w:val="ro-RO"/>
              </w:rPr>
              <w:lastRenderedPageBreak/>
              <w:t>unităţi de producţie care alcătuiesc exploataţia.</w:t>
            </w:r>
          </w:p>
          <w:p w:rsidR="003372E5" w:rsidRPr="003372E5" w:rsidRDefault="003372E5" w:rsidP="003372E5">
            <w:pPr>
              <w:pStyle w:val="NormalWeb"/>
              <w:spacing w:line="276" w:lineRule="auto"/>
              <w:jc w:val="both"/>
              <w:rPr>
                <w:bCs/>
                <w:lang w:val="ro-RO"/>
              </w:rPr>
            </w:pPr>
            <w:r w:rsidRPr="003372E5">
              <w:rPr>
                <w:bCs/>
                <w:lang w:val="ro-RO"/>
              </w:rPr>
              <w:t>În cazul investiţiilor care vizează modernizarea unor exploataţii zootehnice, expertul va verifica dacă Extrasul din Registrul Exploatatiei menţionează efectivul de animale deţinut de solicitant cu cel mult 30 zile înainte de data depunerii CF.</w:t>
            </w:r>
          </w:p>
          <w:p w:rsidR="003372E5" w:rsidRPr="003372E5" w:rsidRDefault="003372E5" w:rsidP="003372E5">
            <w:pPr>
              <w:pStyle w:val="NormalWeb"/>
              <w:spacing w:line="276" w:lineRule="auto"/>
              <w:jc w:val="both"/>
              <w:rPr>
                <w:bCs/>
                <w:lang w:val="ro-RO"/>
              </w:rPr>
            </w:pPr>
            <w:r w:rsidRPr="003372E5">
              <w:rPr>
                <w:bCs/>
                <w:lang w:val="ro-RO"/>
              </w:rPr>
              <w:t>Se verifică în formularul de mișcare ANSVSA/ DSVSA (Anexa 4 din Normele sanitare veterinare ale Ordinului ANSVSA nr. 40/2010) datele de identificare ale proprietarului și crotalia animalului detinut. Se verifică dacă există diferențe dintre mențiunile din SF, cele din cererea de finanțare- Tabel cu Coeficienți produție standard și extrasul din Registrul Exploatatiilor de la ANSVSA cu Formularul de mișcare.</w:t>
            </w:r>
          </w:p>
          <w:p w:rsidR="003372E5" w:rsidRPr="003372E5" w:rsidRDefault="003372E5" w:rsidP="003372E5">
            <w:pPr>
              <w:pStyle w:val="NormalWeb"/>
              <w:spacing w:line="276" w:lineRule="auto"/>
              <w:jc w:val="both"/>
              <w:rPr>
                <w:bCs/>
                <w:lang w:val="ro-RO"/>
              </w:rPr>
            </w:pPr>
            <w:r w:rsidRPr="003372E5">
              <w:rPr>
                <w:bCs/>
                <w:lang w:val="ro-RO"/>
              </w:rPr>
              <w:t>În cazul modernizării fermelor de cabaline de rasă şi origine se verifică dacă solici</w:t>
            </w:r>
            <w:r w:rsidR="00DB13BF">
              <w:rPr>
                <w:bCs/>
                <w:lang w:val="ro-RO"/>
              </w:rPr>
              <w:t>tantul a prezentat documentul 3.b</w:t>
            </w:r>
            <w:r w:rsidRPr="003372E5">
              <w:rPr>
                <w:bCs/>
                <w:lang w:val="ro-RO"/>
              </w:rPr>
              <w:t>2)</w:t>
            </w:r>
            <w:r w:rsidR="00B4436E">
              <w:rPr>
                <w:bCs/>
                <w:lang w:val="ro-RO"/>
              </w:rPr>
              <w:t xml:space="preserve"> – Pasaportul emis de ANZ pentru ecvideele (cabalinele) cu rasa si origine,</w:t>
            </w:r>
            <w:r w:rsidRPr="003372E5">
              <w:rPr>
                <w:bCs/>
                <w:lang w:val="ro-RO"/>
              </w:rPr>
              <w:t xml:space="preserve"> pentru toate cabalinele menţionate în tabelul cu SO şi în SF</w:t>
            </w:r>
            <w:r w:rsidR="00DB13BF">
              <w:rPr>
                <w:bCs/>
                <w:lang w:val="ro-RO"/>
              </w:rPr>
              <w:t>.</w:t>
            </w:r>
          </w:p>
          <w:p w:rsidR="003372E5" w:rsidRPr="003372E5" w:rsidRDefault="003372E5" w:rsidP="003372E5">
            <w:pPr>
              <w:pStyle w:val="NormalWeb"/>
              <w:spacing w:line="276" w:lineRule="auto"/>
              <w:jc w:val="both"/>
              <w:rPr>
                <w:bCs/>
                <w:lang w:val="ro-RO"/>
              </w:rPr>
            </w:pPr>
            <w:r w:rsidRPr="003372E5">
              <w:rPr>
                <w:bCs/>
                <w:lang w:val="ro-RO"/>
              </w:rPr>
              <w:t>În cazul solicitanţilor care deţin exploataţii zootehnice/ mixte şi care fac parte dintr-o asociaţie/ cooperativă care are concesionate/ închiriate suprafeţe agricole reprezentând pajişti și pășuni, în conformitate cu Ordinul MADR nr. 619/06.04.2015, se verifică în cadrul Studiului de Fezabilitate codurile ANSVSA (al solicitantului şi asociaţiei/cooperativei) în vederea verificării transferului animalelor pentru calculul adecvat al dimensiunii economice a exploatației.</w:t>
            </w:r>
          </w:p>
          <w:p w:rsidR="003372E5" w:rsidRPr="00346F62" w:rsidRDefault="003372E5" w:rsidP="003372E5">
            <w:pPr>
              <w:pStyle w:val="NormalWeb"/>
              <w:spacing w:before="0" w:line="276" w:lineRule="auto"/>
              <w:jc w:val="both"/>
              <w:rPr>
                <w:lang w:val="it-IT"/>
              </w:rPr>
            </w:pPr>
            <w:r w:rsidRPr="003372E5">
              <w:rPr>
                <w:bCs/>
                <w:lang w:val="ro-RO"/>
              </w:rPr>
              <w:t xml:space="preserve"> În cazul proiectelor care vizează lucrări de construcţii (sere, ciupercării, clădiri din componenţa fermei zootehnice), nu se verifică în IACS terenul aferent acestor obiective.</w:t>
            </w:r>
          </w:p>
        </w:tc>
      </w:tr>
    </w:tbl>
    <w:p w:rsidR="00DB13BF" w:rsidRDefault="00DB13BF" w:rsidP="00DB13BF">
      <w:pPr>
        <w:spacing w:after="0"/>
        <w:ind w:firstLine="720"/>
        <w:jc w:val="both"/>
        <w:rPr>
          <w:rFonts w:ascii="Times New Roman" w:hAnsi="Times New Roman"/>
          <w:sz w:val="24"/>
          <w:szCs w:val="24"/>
          <w:lang w:val="it-IT"/>
        </w:rPr>
      </w:pPr>
      <w:r w:rsidRPr="00DB13BF">
        <w:rPr>
          <w:rFonts w:ascii="Times New Roman" w:hAnsi="Times New Roman"/>
          <w:sz w:val="24"/>
          <w:szCs w:val="24"/>
          <w:lang w:val="it-IT"/>
        </w:rPr>
        <w:lastRenderedPageBreak/>
        <w:t>Dacă în urma verificării efectuate în conformitate cu precizările din coloana “puncte de verificat”, expertul consideră că exploatatia agricola vizata de proiect are o dimensiune de minim 8.000 SO, se va bifa caseta “DA” pentru verificare. În caz contrar va bifa “NU”, iar cererea de finanţare va fi declarată neeligibilă</w:t>
      </w:r>
      <w:r>
        <w:rPr>
          <w:rFonts w:ascii="Times New Roman" w:hAnsi="Times New Roman"/>
          <w:sz w:val="24"/>
          <w:szCs w:val="24"/>
          <w:lang w:val="it-IT"/>
        </w:rPr>
        <w:t>.</w:t>
      </w:r>
    </w:p>
    <w:p w:rsidR="00DB13BF" w:rsidRDefault="00DB13BF" w:rsidP="00DB13BF">
      <w:pPr>
        <w:spacing w:after="0"/>
        <w:ind w:firstLine="720"/>
        <w:jc w:val="both"/>
        <w:rPr>
          <w:rFonts w:ascii="Times New Roman" w:hAnsi="Times New Roman"/>
          <w:sz w:val="24"/>
          <w:szCs w:val="24"/>
          <w:lang w:val="it-IT"/>
        </w:rPr>
      </w:pPr>
    </w:p>
    <w:p w:rsidR="00DB13BF" w:rsidRDefault="00DB13BF" w:rsidP="00DB13BF">
      <w:pPr>
        <w:spacing w:after="0"/>
        <w:ind w:firstLine="720"/>
        <w:jc w:val="both"/>
        <w:rPr>
          <w:rFonts w:ascii="Times New Roman" w:hAnsi="Times New Roman"/>
          <w:b/>
          <w:bCs/>
          <w:sz w:val="24"/>
          <w:szCs w:val="24"/>
          <w:lang w:val="ro-RO"/>
        </w:rPr>
      </w:pPr>
      <w:r>
        <w:rPr>
          <w:rFonts w:ascii="Times New Roman" w:hAnsi="Times New Roman"/>
          <w:b/>
          <w:bCs/>
          <w:sz w:val="24"/>
          <w:szCs w:val="24"/>
          <w:lang w:val="ro-RO"/>
        </w:rPr>
        <w:t xml:space="preserve">EG 8 </w:t>
      </w:r>
      <w:r w:rsidRPr="00DB13BF">
        <w:rPr>
          <w:rFonts w:ascii="Times New Roman" w:hAnsi="Times New Roman"/>
          <w:b/>
          <w:bCs/>
          <w:sz w:val="24"/>
          <w:szCs w:val="24"/>
          <w:lang w:val="ro-RO"/>
        </w:rPr>
        <w:t>În cazul procesării la nivel de fermă, materia primă procesată va fi produs agricol (conform Anexei I la Tratat) şi produsul rezultat va fi doar produs regasit in aceeasi anexa;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39"/>
        <w:gridCol w:w="5741"/>
      </w:tblGrid>
      <w:tr w:rsidR="00DB13BF" w:rsidRPr="00AC2AFF" w:rsidTr="00E60B3A">
        <w:tc>
          <w:tcPr>
            <w:tcW w:w="2065" w:type="pct"/>
            <w:tcBorders>
              <w:top w:val="single" w:sz="4" w:space="0" w:color="auto"/>
              <w:left w:val="single" w:sz="4" w:space="0" w:color="auto"/>
              <w:bottom w:val="single" w:sz="4" w:space="0" w:color="auto"/>
              <w:right w:val="single" w:sz="4" w:space="0" w:color="auto"/>
            </w:tcBorders>
            <w:shd w:val="clear" w:color="auto" w:fill="D6E3BC"/>
            <w:vAlign w:val="center"/>
          </w:tcPr>
          <w:p w:rsidR="00DB13BF" w:rsidRPr="00346F62" w:rsidRDefault="00DB13BF" w:rsidP="00E60B3A">
            <w:pPr>
              <w:spacing w:after="0"/>
              <w:jc w:val="center"/>
              <w:rPr>
                <w:rFonts w:ascii="Times New Roman" w:hAnsi="Times New Roman"/>
                <w:b/>
                <w:sz w:val="24"/>
                <w:szCs w:val="24"/>
                <w:lang w:val="pt-BR"/>
              </w:rPr>
            </w:pPr>
            <w:r w:rsidRPr="00346F62">
              <w:rPr>
                <w:rFonts w:ascii="Times New Roman" w:hAnsi="Times New Roman"/>
                <w:b/>
                <w:sz w:val="24"/>
                <w:szCs w:val="24"/>
                <w:lang w:val="pt-BR"/>
              </w:rPr>
              <w:t>DOCUMENTE PREZENTATE</w:t>
            </w:r>
          </w:p>
        </w:tc>
        <w:tc>
          <w:tcPr>
            <w:tcW w:w="2935" w:type="pct"/>
            <w:tcBorders>
              <w:top w:val="single" w:sz="4" w:space="0" w:color="auto"/>
              <w:left w:val="single" w:sz="4" w:space="0" w:color="auto"/>
              <w:bottom w:val="single" w:sz="4" w:space="0" w:color="auto"/>
              <w:right w:val="single" w:sz="4" w:space="0" w:color="auto"/>
            </w:tcBorders>
            <w:shd w:val="clear" w:color="auto" w:fill="D6E3BC"/>
            <w:vAlign w:val="center"/>
          </w:tcPr>
          <w:p w:rsidR="00DB13BF" w:rsidRPr="00346F62" w:rsidRDefault="00DB13BF" w:rsidP="00E60B3A">
            <w:pPr>
              <w:spacing w:after="0"/>
              <w:jc w:val="center"/>
              <w:rPr>
                <w:rFonts w:ascii="Times New Roman" w:hAnsi="Times New Roman"/>
                <w:b/>
                <w:sz w:val="24"/>
                <w:szCs w:val="24"/>
                <w:lang w:val="pt-BR"/>
              </w:rPr>
            </w:pPr>
            <w:r w:rsidRPr="00346F62">
              <w:rPr>
                <w:rFonts w:ascii="Times New Roman" w:hAnsi="Times New Roman"/>
                <w:b/>
                <w:sz w:val="24"/>
                <w:szCs w:val="24"/>
                <w:lang w:val="pt-BR"/>
              </w:rPr>
              <w:t>PUNCTE DE VERIFICAT ÎN CADRUL DOCUMENTELOR PREZENTATE</w:t>
            </w:r>
          </w:p>
        </w:tc>
      </w:tr>
      <w:tr w:rsidR="00DB13BF" w:rsidRPr="00AC2AFF" w:rsidTr="00E60B3A">
        <w:trPr>
          <w:trHeight w:val="710"/>
        </w:trPr>
        <w:tc>
          <w:tcPr>
            <w:tcW w:w="2065" w:type="pct"/>
            <w:tcBorders>
              <w:top w:val="single" w:sz="4" w:space="0" w:color="auto"/>
              <w:left w:val="single" w:sz="4" w:space="0" w:color="auto"/>
              <w:bottom w:val="single" w:sz="4" w:space="0" w:color="auto"/>
              <w:right w:val="single" w:sz="4" w:space="0" w:color="auto"/>
            </w:tcBorders>
          </w:tcPr>
          <w:p w:rsidR="00DB13BF" w:rsidRDefault="00DB13BF" w:rsidP="00E60B3A">
            <w:pPr>
              <w:spacing w:after="0"/>
              <w:jc w:val="both"/>
              <w:rPr>
                <w:rFonts w:ascii="Times New Roman" w:hAnsi="Times New Roman"/>
                <w:sz w:val="24"/>
                <w:szCs w:val="24"/>
              </w:rPr>
            </w:pPr>
            <w:r>
              <w:rPr>
                <w:rFonts w:ascii="Times New Roman" w:hAnsi="Times New Roman"/>
                <w:sz w:val="24"/>
                <w:szCs w:val="24"/>
              </w:rPr>
              <w:t>Studiu de Fezabilitate</w:t>
            </w:r>
          </w:p>
          <w:p w:rsidR="00DB13BF" w:rsidRPr="00AC2AFF" w:rsidRDefault="00DB13BF" w:rsidP="00DB13BF">
            <w:pPr>
              <w:spacing w:after="0"/>
              <w:jc w:val="both"/>
              <w:rPr>
                <w:rFonts w:ascii="Times New Roman" w:hAnsi="Times New Roman"/>
                <w:sz w:val="24"/>
                <w:szCs w:val="24"/>
                <w:lang w:val="ro-RO"/>
              </w:rPr>
            </w:pPr>
            <w:r>
              <w:rPr>
                <w:rFonts w:ascii="Times New Roman" w:hAnsi="Times New Roman"/>
                <w:sz w:val="24"/>
                <w:szCs w:val="24"/>
                <w:lang w:val="ro-RO"/>
              </w:rPr>
              <w:t>Anexa I la Tratat</w:t>
            </w:r>
          </w:p>
          <w:p w:rsidR="00DB13BF" w:rsidRPr="00AC2AFF" w:rsidRDefault="00DB13BF" w:rsidP="00E60B3A">
            <w:pPr>
              <w:spacing w:after="0"/>
              <w:jc w:val="both"/>
              <w:rPr>
                <w:rFonts w:ascii="Times New Roman" w:hAnsi="Times New Roman"/>
                <w:b/>
                <w:sz w:val="24"/>
                <w:szCs w:val="24"/>
                <w:lang w:val="ro-RO"/>
              </w:rPr>
            </w:pPr>
          </w:p>
        </w:tc>
        <w:tc>
          <w:tcPr>
            <w:tcW w:w="2935" w:type="pct"/>
            <w:tcBorders>
              <w:top w:val="single" w:sz="4" w:space="0" w:color="auto"/>
              <w:left w:val="single" w:sz="4" w:space="0" w:color="auto"/>
              <w:bottom w:val="single" w:sz="4" w:space="0" w:color="auto"/>
              <w:right w:val="single" w:sz="4" w:space="0" w:color="auto"/>
            </w:tcBorders>
          </w:tcPr>
          <w:p w:rsidR="00DB13BF" w:rsidRPr="00AC2AFF" w:rsidRDefault="00DB13BF" w:rsidP="00DB13BF">
            <w:pPr>
              <w:spacing w:after="0"/>
              <w:jc w:val="both"/>
              <w:rPr>
                <w:rFonts w:ascii="Times New Roman" w:hAnsi="Times New Roman"/>
                <w:sz w:val="24"/>
                <w:szCs w:val="24"/>
                <w:lang w:val="ro-RO"/>
              </w:rPr>
            </w:pPr>
            <w:r w:rsidRPr="00DB13BF">
              <w:rPr>
                <w:rFonts w:ascii="Times New Roman" w:hAnsi="Times New Roman"/>
                <w:sz w:val="24"/>
                <w:szCs w:val="24"/>
                <w:lang w:val="it-IT"/>
              </w:rPr>
              <w:t>Se verifică în SF şi în Anexa I la Tratat dacă produsul obţinut în urma procesării materiei prime obţinute în cadrul exploataţiei agricole, este tot un produs agricol din Anexa I la Tratat.</w:t>
            </w:r>
          </w:p>
        </w:tc>
      </w:tr>
    </w:tbl>
    <w:p w:rsidR="001A0E3F" w:rsidRDefault="001A0E3F" w:rsidP="001A0E3F">
      <w:pPr>
        <w:spacing w:after="0"/>
        <w:ind w:firstLine="720"/>
        <w:jc w:val="both"/>
        <w:rPr>
          <w:rFonts w:ascii="Times New Roman" w:hAnsi="Times New Roman"/>
          <w:sz w:val="24"/>
          <w:szCs w:val="24"/>
        </w:rPr>
      </w:pPr>
      <w:r w:rsidRPr="00B4436E">
        <w:rPr>
          <w:rFonts w:ascii="Times New Roman" w:hAnsi="Times New Roman"/>
          <w:sz w:val="24"/>
          <w:szCs w:val="24"/>
        </w:rPr>
        <w:t xml:space="preserve">În cazul în care proiectul nu prevede investiţii în </w:t>
      </w:r>
      <w:r>
        <w:rPr>
          <w:rFonts w:ascii="Times New Roman" w:hAnsi="Times New Roman"/>
          <w:sz w:val="24"/>
          <w:szCs w:val="24"/>
        </w:rPr>
        <w:t xml:space="preserve">procesarea la nivel </w:t>
      </w:r>
      <w:r w:rsidRPr="00B4436E">
        <w:rPr>
          <w:rFonts w:ascii="Times New Roman" w:hAnsi="Times New Roman"/>
          <w:sz w:val="24"/>
          <w:szCs w:val="24"/>
        </w:rPr>
        <w:t>expertul bifează NU ESTE CAZUL.</w:t>
      </w:r>
    </w:p>
    <w:p w:rsidR="00B4436E" w:rsidRPr="00B4436E" w:rsidRDefault="00B4436E" w:rsidP="00B4436E">
      <w:pPr>
        <w:spacing w:after="0"/>
        <w:ind w:firstLine="720"/>
        <w:jc w:val="both"/>
        <w:rPr>
          <w:rFonts w:ascii="Times New Roman" w:hAnsi="Times New Roman"/>
          <w:sz w:val="24"/>
          <w:szCs w:val="24"/>
          <w:lang w:val="it-IT"/>
        </w:rPr>
      </w:pPr>
      <w:r w:rsidRPr="00B4436E">
        <w:rPr>
          <w:rFonts w:ascii="Times New Roman" w:hAnsi="Times New Roman"/>
          <w:sz w:val="24"/>
          <w:szCs w:val="24"/>
          <w:lang w:val="ro-RO"/>
        </w:rPr>
        <w:t xml:space="preserve">Dacă se constată, </w:t>
      </w:r>
      <w:r w:rsidRPr="00B4436E">
        <w:rPr>
          <w:rFonts w:ascii="Times New Roman" w:hAnsi="Times New Roman"/>
          <w:sz w:val="24"/>
          <w:szCs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rsidR="00B4436E" w:rsidRPr="00DB13BF" w:rsidRDefault="00B4436E" w:rsidP="00DB13BF">
      <w:pPr>
        <w:spacing w:after="0"/>
        <w:ind w:firstLine="720"/>
        <w:jc w:val="both"/>
        <w:rPr>
          <w:rFonts w:ascii="Times New Roman" w:hAnsi="Times New Roman"/>
          <w:b/>
          <w:sz w:val="24"/>
          <w:szCs w:val="24"/>
          <w:lang w:val="it-IT"/>
        </w:rPr>
      </w:pPr>
    </w:p>
    <w:p w:rsidR="003115DB" w:rsidRPr="00346F62" w:rsidRDefault="00DC6189" w:rsidP="006B378B">
      <w:pPr>
        <w:spacing w:after="0"/>
        <w:ind w:firstLine="720"/>
        <w:jc w:val="both"/>
        <w:rPr>
          <w:rFonts w:ascii="Times New Roman" w:hAnsi="Times New Roman"/>
          <w:b/>
          <w:sz w:val="24"/>
          <w:szCs w:val="24"/>
        </w:rPr>
      </w:pPr>
      <w:r>
        <w:rPr>
          <w:rFonts w:ascii="Times New Roman" w:hAnsi="Times New Roman"/>
          <w:b/>
          <w:sz w:val="24"/>
          <w:szCs w:val="24"/>
        </w:rPr>
        <w:t>EG9</w:t>
      </w:r>
      <w:r w:rsidR="003115DB" w:rsidRPr="00346F62">
        <w:rPr>
          <w:rFonts w:ascii="Times New Roman" w:hAnsi="Times New Roman"/>
          <w:b/>
          <w:sz w:val="24"/>
          <w:szCs w:val="24"/>
        </w:rPr>
        <w:t xml:space="preserve"> </w:t>
      </w:r>
      <w:r w:rsidR="00DB13BF" w:rsidRPr="00DB13BF">
        <w:rPr>
          <w:rFonts w:ascii="Times New Roman" w:hAnsi="Times New Roman"/>
          <w:b/>
          <w:bCs/>
          <w:sz w:val="24"/>
          <w:szCs w:val="24"/>
          <w:lang w:val="ro-RO"/>
        </w:rPr>
        <w:t xml:space="preserve">Investițiile în instalații al căror scop principal </w:t>
      </w:r>
      <w:proofErr w:type="gramStart"/>
      <w:r w:rsidR="00DB13BF" w:rsidRPr="00DB13BF">
        <w:rPr>
          <w:rFonts w:ascii="Times New Roman" w:hAnsi="Times New Roman"/>
          <w:b/>
          <w:bCs/>
          <w:sz w:val="24"/>
          <w:szCs w:val="24"/>
          <w:lang w:val="ro-RO"/>
        </w:rPr>
        <w:t>este</w:t>
      </w:r>
      <w:proofErr w:type="gramEnd"/>
      <w:r w:rsidR="00DB13BF" w:rsidRPr="00DB13BF">
        <w:rPr>
          <w:rFonts w:ascii="Times New Roman" w:hAnsi="Times New Roman"/>
          <w:b/>
          <w:bCs/>
          <w:sz w:val="24"/>
          <w:szCs w:val="24"/>
          <w:lang w:val="ro-RO"/>
        </w:rPr>
        <w:t xml:space="preserve"> producerea de energie electrică, prin utilizarea biomasei, trebuie să respecte prevederile art. 13 (d) din R.807/2014, prin demonstrarea utilizării unui procent minim de energie termică de 10%</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5137"/>
      </w:tblGrid>
      <w:tr w:rsidR="003115DB" w:rsidRPr="00346F62" w:rsidTr="00AC7CF8">
        <w:tc>
          <w:tcPr>
            <w:tcW w:w="45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3115DB" w:rsidRPr="00346F62" w:rsidRDefault="003115DB" w:rsidP="00AC7CF8">
            <w:pPr>
              <w:spacing w:after="0"/>
              <w:jc w:val="center"/>
              <w:rPr>
                <w:rFonts w:ascii="Times New Roman" w:hAnsi="Times New Roman"/>
                <w:b/>
                <w:sz w:val="24"/>
                <w:szCs w:val="24"/>
                <w:lang w:val="pt-BR"/>
              </w:rPr>
            </w:pPr>
            <w:r w:rsidRPr="00346F62">
              <w:rPr>
                <w:rFonts w:ascii="Times New Roman" w:hAnsi="Times New Roman"/>
                <w:b/>
                <w:sz w:val="24"/>
                <w:szCs w:val="24"/>
                <w:lang w:val="pt-BR"/>
              </w:rPr>
              <w:t>DOCUMENTE PREZENTATE</w:t>
            </w:r>
          </w:p>
        </w:tc>
        <w:tc>
          <w:tcPr>
            <w:tcW w:w="513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3115DB" w:rsidRPr="00346F62" w:rsidRDefault="003115DB" w:rsidP="00AC7CF8">
            <w:pPr>
              <w:spacing w:after="0"/>
              <w:jc w:val="center"/>
              <w:rPr>
                <w:rFonts w:ascii="Times New Roman" w:hAnsi="Times New Roman"/>
                <w:b/>
                <w:sz w:val="24"/>
                <w:szCs w:val="24"/>
                <w:lang w:val="pt-BR"/>
              </w:rPr>
            </w:pPr>
            <w:r w:rsidRPr="00346F62">
              <w:rPr>
                <w:rFonts w:ascii="Times New Roman" w:hAnsi="Times New Roman"/>
                <w:b/>
                <w:sz w:val="24"/>
                <w:szCs w:val="24"/>
                <w:lang w:val="pt-BR"/>
              </w:rPr>
              <w:t>PUNCTE DE VERIFICAT ÎN CADRUL DOCUMENTELOR PREZENTATE</w:t>
            </w:r>
          </w:p>
        </w:tc>
      </w:tr>
      <w:tr w:rsidR="00D87BDB" w:rsidRPr="00346F62" w:rsidTr="00D87BDB">
        <w:tc>
          <w:tcPr>
            <w:tcW w:w="4572" w:type="dxa"/>
            <w:tcBorders>
              <w:top w:val="single" w:sz="4" w:space="0" w:color="auto"/>
              <w:left w:val="single" w:sz="4" w:space="0" w:color="auto"/>
              <w:bottom w:val="single" w:sz="4" w:space="0" w:color="auto"/>
              <w:right w:val="single" w:sz="4" w:space="0" w:color="auto"/>
            </w:tcBorders>
          </w:tcPr>
          <w:p w:rsidR="00D87BDB" w:rsidRPr="00D87BDB" w:rsidRDefault="00D87BDB" w:rsidP="00D87BDB">
            <w:pPr>
              <w:spacing w:before="120" w:after="120"/>
              <w:jc w:val="both"/>
              <w:rPr>
                <w:rFonts w:ascii="Times New Roman" w:hAnsi="Times New Roman"/>
                <w:sz w:val="24"/>
                <w:szCs w:val="24"/>
                <w:lang w:val="ro-RO"/>
              </w:rPr>
            </w:pPr>
            <w:r w:rsidRPr="00D87BDB">
              <w:rPr>
                <w:rFonts w:ascii="Times New Roman" w:hAnsi="Times New Roman"/>
                <w:sz w:val="24"/>
                <w:szCs w:val="24"/>
                <w:lang w:val="ro-RO"/>
              </w:rPr>
              <w:t>Studiu de fezabilitate</w:t>
            </w:r>
          </w:p>
          <w:p w:rsidR="00D87BDB" w:rsidRPr="00D87BDB" w:rsidRDefault="00D87BDB" w:rsidP="00D87BDB">
            <w:pPr>
              <w:spacing w:before="120" w:after="120"/>
              <w:jc w:val="both"/>
              <w:rPr>
                <w:rFonts w:ascii="Times New Roman" w:hAnsi="Times New Roman"/>
                <w:sz w:val="24"/>
                <w:szCs w:val="24"/>
                <w:lang w:val="ro-RO"/>
              </w:rPr>
            </w:pPr>
          </w:p>
          <w:p w:rsidR="00D87BDB" w:rsidRPr="00D87BDB" w:rsidRDefault="00D87BDB" w:rsidP="00D87BDB">
            <w:pPr>
              <w:spacing w:before="120" w:after="120"/>
              <w:jc w:val="both"/>
              <w:rPr>
                <w:rFonts w:ascii="Times New Roman" w:hAnsi="Times New Roman"/>
                <w:sz w:val="24"/>
                <w:szCs w:val="24"/>
                <w:lang w:val="it-IT"/>
              </w:rPr>
            </w:pPr>
          </w:p>
        </w:tc>
        <w:tc>
          <w:tcPr>
            <w:tcW w:w="5137" w:type="dxa"/>
            <w:tcBorders>
              <w:top w:val="single" w:sz="4" w:space="0" w:color="auto"/>
              <w:left w:val="single" w:sz="4" w:space="0" w:color="auto"/>
              <w:bottom w:val="single" w:sz="4" w:space="0" w:color="auto"/>
              <w:right w:val="single" w:sz="4" w:space="0" w:color="auto"/>
            </w:tcBorders>
          </w:tcPr>
          <w:p w:rsidR="00D87BDB" w:rsidRPr="00D87BDB" w:rsidRDefault="00D87BDB" w:rsidP="00D87BDB">
            <w:pPr>
              <w:spacing w:before="120" w:after="120"/>
              <w:jc w:val="both"/>
              <w:rPr>
                <w:rFonts w:ascii="Times New Roman" w:hAnsi="Times New Roman"/>
                <w:sz w:val="24"/>
                <w:szCs w:val="24"/>
                <w:lang w:val="ro-RO"/>
              </w:rPr>
            </w:pPr>
            <w:r w:rsidRPr="00D87BDB">
              <w:rPr>
                <w:rFonts w:ascii="Times New Roman" w:hAnsi="Times New Roman"/>
                <w:sz w:val="24"/>
                <w:szCs w:val="24"/>
                <w:lang w:val="ro-RO"/>
              </w:rPr>
              <w:t xml:space="preserve">Se verifica dacă instalaţia vizată prin proiect  este una de cogenerare care produce în principal energie electrică din biomasă, iar procentul minim de energie termică produsă de această instalaţie (min 10%) este  utilizat la nivelul fermei. </w:t>
            </w:r>
          </w:p>
          <w:p w:rsidR="00D87BDB" w:rsidRPr="00D87BDB" w:rsidRDefault="00D87BDB" w:rsidP="00D87BDB">
            <w:pPr>
              <w:spacing w:before="120" w:after="120"/>
              <w:jc w:val="both"/>
              <w:rPr>
                <w:rFonts w:ascii="Times New Roman" w:hAnsi="Times New Roman"/>
                <w:sz w:val="24"/>
                <w:szCs w:val="24"/>
                <w:lang w:val="it-IT"/>
              </w:rPr>
            </w:pPr>
            <w:r w:rsidRPr="00D87BDB">
              <w:rPr>
                <w:rFonts w:ascii="Times New Roman" w:hAnsi="Times New Roman"/>
                <w:sz w:val="24"/>
                <w:szCs w:val="24"/>
                <w:lang w:val="ro-RO"/>
              </w:rPr>
              <w:t>Se verifică totodată dacă energia electrică produsă de instalaţie se va utiliza exclusiv la nivelul fermei.</w:t>
            </w:r>
          </w:p>
        </w:tc>
      </w:tr>
    </w:tbl>
    <w:p w:rsidR="00B4436E" w:rsidRDefault="00B4436E" w:rsidP="00D87BDB">
      <w:pPr>
        <w:spacing w:after="0"/>
        <w:ind w:firstLine="720"/>
        <w:jc w:val="both"/>
        <w:rPr>
          <w:rFonts w:ascii="Times New Roman" w:hAnsi="Times New Roman"/>
          <w:sz w:val="24"/>
          <w:szCs w:val="24"/>
        </w:rPr>
      </w:pPr>
      <w:r w:rsidRPr="00B4436E">
        <w:rPr>
          <w:rFonts w:ascii="Times New Roman" w:hAnsi="Times New Roman"/>
          <w:sz w:val="24"/>
          <w:szCs w:val="24"/>
        </w:rPr>
        <w:t xml:space="preserve">În cazul în care proiectul nu prevede investiţii în instalaţii de producere </w:t>
      </w:r>
      <w:proofErr w:type="gramStart"/>
      <w:r w:rsidRPr="00B4436E">
        <w:rPr>
          <w:rFonts w:ascii="Times New Roman" w:hAnsi="Times New Roman"/>
          <w:sz w:val="24"/>
          <w:szCs w:val="24"/>
        </w:rPr>
        <w:t>a</w:t>
      </w:r>
      <w:proofErr w:type="gramEnd"/>
      <w:r w:rsidRPr="00B4436E">
        <w:rPr>
          <w:rFonts w:ascii="Times New Roman" w:hAnsi="Times New Roman"/>
          <w:sz w:val="24"/>
          <w:szCs w:val="24"/>
        </w:rPr>
        <w:t xml:space="preserve"> energiei electrice expertul bifează NU ESTE CAZUL.</w:t>
      </w:r>
    </w:p>
    <w:p w:rsidR="003115DB" w:rsidRDefault="003115DB" w:rsidP="00D87BDB">
      <w:pPr>
        <w:spacing w:after="0"/>
        <w:ind w:firstLine="720"/>
        <w:jc w:val="both"/>
        <w:rPr>
          <w:rFonts w:ascii="Times New Roman" w:hAnsi="Times New Roman"/>
          <w:sz w:val="24"/>
          <w:szCs w:val="24"/>
          <w:lang w:val="it-IT"/>
        </w:rPr>
      </w:pPr>
      <w:r w:rsidRPr="00346F62">
        <w:rPr>
          <w:rFonts w:ascii="Times New Roman" w:hAnsi="Times New Roman"/>
          <w:sz w:val="24"/>
          <w:szCs w:val="24"/>
        </w:rPr>
        <w:lastRenderedPageBreak/>
        <w:t xml:space="preserve">Dacă se constată, </w:t>
      </w:r>
      <w:r w:rsidRPr="00346F62">
        <w:rPr>
          <w:rFonts w:ascii="Times New Roman" w:hAnsi="Times New Roman"/>
          <w:sz w:val="24"/>
          <w:szCs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rsidR="00DC6189" w:rsidRDefault="00DC6189" w:rsidP="00D87BDB">
      <w:pPr>
        <w:spacing w:after="0"/>
        <w:ind w:firstLine="720"/>
        <w:jc w:val="both"/>
        <w:rPr>
          <w:rFonts w:ascii="Times New Roman" w:hAnsi="Times New Roman"/>
          <w:sz w:val="24"/>
          <w:szCs w:val="24"/>
          <w:lang w:val="it-IT"/>
        </w:rPr>
      </w:pPr>
    </w:p>
    <w:p w:rsidR="00DC6189" w:rsidRPr="00AC2AFF" w:rsidRDefault="00DC6189" w:rsidP="00DC6189">
      <w:pPr>
        <w:spacing w:after="0"/>
        <w:ind w:firstLine="720"/>
        <w:jc w:val="both"/>
        <w:rPr>
          <w:rFonts w:ascii="Times New Roman" w:hAnsi="Times New Roman"/>
          <w:b/>
          <w:bCs/>
          <w:sz w:val="24"/>
          <w:szCs w:val="24"/>
          <w:lang w:val="ro-RO"/>
        </w:rPr>
      </w:pPr>
      <w:r>
        <w:rPr>
          <w:rFonts w:ascii="Times New Roman" w:hAnsi="Times New Roman"/>
          <w:b/>
          <w:bCs/>
          <w:sz w:val="24"/>
          <w:szCs w:val="24"/>
          <w:lang w:val="ro-RO"/>
        </w:rPr>
        <w:t>EG10</w:t>
      </w:r>
      <w:r w:rsidRPr="00AC2AFF">
        <w:rPr>
          <w:rFonts w:ascii="Times New Roman" w:hAnsi="Times New Roman"/>
          <w:b/>
          <w:bCs/>
          <w:sz w:val="24"/>
          <w:szCs w:val="24"/>
          <w:lang w:val="ro-RO"/>
        </w:rPr>
        <w:t xml:space="preserve"> </w:t>
      </w:r>
      <w:r w:rsidRPr="00DB13BF">
        <w:rPr>
          <w:rFonts w:ascii="Times New Roman" w:hAnsi="Times New Roman"/>
          <w:b/>
          <w:bCs/>
          <w:sz w:val="24"/>
          <w:szCs w:val="24"/>
        </w:rPr>
        <w:t>Investiția se va desfășura pe teritoriul Asociaț</w:t>
      </w:r>
      <w:r>
        <w:rPr>
          <w:rFonts w:ascii="Times New Roman" w:hAnsi="Times New Roman"/>
          <w:b/>
          <w:bCs/>
          <w:sz w:val="24"/>
          <w:szCs w:val="24"/>
        </w:rPr>
        <w:t>iei GAL Plaiurile Oltului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39"/>
        <w:gridCol w:w="5741"/>
      </w:tblGrid>
      <w:tr w:rsidR="00DC6189" w:rsidRPr="00AC2AFF" w:rsidTr="00E60B3A">
        <w:tc>
          <w:tcPr>
            <w:tcW w:w="2065" w:type="pct"/>
            <w:tcBorders>
              <w:top w:val="single" w:sz="4" w:space="0" w:color="auto"/>
              <w:left w:val="single" w:sz="4" w:space="0" w:color="auto"/>
              <w:bottom w:val="single" w:sz="4" w:space="0" w:color="auto"/>
              <w:right w:val="single" w:sz="4" w:space="0" w:color="auto"/>
            </w:tcBorders>
            <w:shd w:val="clear" w:color="auto" w:fill="D6E3BC"/>
            <w:vAlign w:val="center"/>
          </w:tcPr>
          <w:p w:rsidR="00DC6189" w:rsidRPr="00346F62" w:rsidRDefault="00DC6189" w:rsidP="00E60B3A">
            <w:pPr>
              <w:spacing w:after="0"/>
              <w:jc w:val="center"/>
              <w:rPr>
                <w:rFonts w:ascii="Times New Roman" w:hAnsi="Times New Roman"/>
                <w:b/>
                <w:sz w:val="24"/>
                <w:szCs w:val="24"/>
                <w:lang w:val="pt-BR"/>
              </w:rPr>
            </w:pPr>
            <w:r w:rsidRPr="00346F62">
              <w:rPr>
                <w:rFonts w:ascii="Times New Roman" w:hAnsi="Times New Roman"/>
                <w:b/>
                <w:sz w:val="24"/>
                <w:szCs w:val="24"/>
                <w:lang w:val="pt-BR"/>
              </w:rPr>
              <w:t>DOCUMENTE PREZENTATE</w:t>
            </w:r>
          </w:p>
        </w:tc>
        <w:tc>
          <w:tcPr>
            <w:tcW w:w="2935" w:type="pct"/>
            <w:tcBorders>
              <w:top w:val="single" w:sz="4" w:space="0" w:color="auto"/>
              <w:left w:val="single" w:sz="4" w:space="0" w:color="auto"/>
              <w:bottom w:val="single" w:sz="4" w:space="0" w:color="auto"/>
              <w:right w:val="single" w:sz="4" w:space="0" w:color="auto"/>
            </w:tcBorders>
            <w:shd w:val="clear" w:color="auto" w:fill="D6E3BC"/>
            <w:vAlign w:val="center"/>
          </w:tcPr>
          <w:p w:rsidR="00DC6189" w:rsidRPr="00346F62" w:rsidRDefault="00DC6189" w:rsidP="00E60B3A">
            <w:pPr>
              <w:spacing w:after="0"/>
              <w:jc w:val="center"/>
              <w:rPr>
                <w:rFonts w:ascii="Times New Roman" w:hAnsi="Times New Roman"/>
                <w:b/>
                <w:sz w:val="24"/>
                <w:szCs w:val="24"/>
                <w:lang w:val="pt-BR"/>
              </w:rPr>
            </w:pPr>
            <w:r w:rsidRPr="00346F62">
              <w:rPr>
                <w:rFonts w:ascii="Times New Roman" w:hAnsi="Times New Roman"/>
                <w:b/>
                <w:sz w:val="24"/>
                <w:szCs w:val="24"/>
                <w:lang w:val="pt-BR"/>
              </w:rPr>
              <w:t>PUNCTE DE VERIFICAT ÎN CADRUL DOCUMENTELOR PREZENTATE</w:t>
            </w:r>
          </w:p>
        </w:tc>
      </w:tr>
      <w:tr w:rsidR="00DC6189" w:rsidRPr="00AC2AFF" w:rsidTr="00E60B3A">
        <w:trPr>
          <w:trHeight w:val="710"/>
        </w:trPr>
        <w:tc>
          <w:tcPr>
            <w:tcW w:w="2065" w:type="pct"/>
            <w:tcBorders>
              <w:top w:val="single" w:sz="4" w:space="0" w:color="auto"/>
              <w:left w:val="single" w:sz="4" w:space="0" w:color="auto"/>
              <w:bottom w:val="single" w:sz="4" w:space="0" w:color="auto"/>
              <w:right w:val="single" w:sz="4" w:space="0" w:color="auto"/>
            </w:tcBorders>
          </w:tcPr>
          <w:p w:rsidR="00DC6189" w:rsidRDefault="00DC6189" w:rsidP="00E60B3A">
            <w:pPr>
              <w:spacing w:after="0"/>
              <w:jc w:val="both"/>
              <w:rPr>
                <w:rFonts w:ascii="Times New Roman" w:hAnsi="Times New Roman"/>
                <w:sz w:val="24"/>
                <w:szCs w:val="24"/>
              </w:rPr>
            </w:pPr>
            <w:r>
              <w:rPr>
                <w:rFonts w:ascii="Times New Roman" w:hAnsi="Times New Roman"/>
                <w:sz w:val="24"/>
                <w:szCs w:val="24"/>
              </w:rPr>
              <w:t>Studiu de Fezabilitate</w:t>
            </w:r>
          </w:p>
          <w:p w:rsidR="00DC6189" w:rsidRPr="00AC2AFF" w:rsidRDefault="00DC6189" w:rsidP="00E60B3A">
            <w:pPr>
              <w:spacing w:after="0"/>
              <w:jc w:val="both"/>
              <w:rPr>
                <w:rFonts w:ascii="Times New Roman" w:hAnsi="Times New Roman"/>
                <w:sz w:val="24"/>
                <w:szCs w:val="24"/>
                <w:lang w:val="ro-RO"/>
              </w:rPr>
            </w:pPr>
            <w:r>
              <w:rPr>
                <w:rFonts w:ascii="Times New Roman" w:hAnsi="Times New Roman"/>
                <w:sz w:val="24"/>
                <w:szCs w:val="24"/>
              </w:rPr>
              <w:t>Cererea de f</w:t>
            </w:r>
            <w:r w:rsidRPr="00346F62">
              <w:rPr>
                <w:rFonts w:ascii="Times New Roman" w:hAnsi="Times New Roman"/>
                <w:sz w:val="24"/>
                <w:szCs w:val="24"/>
              </w:rPr>
              <w:t xml:space="preserve">inantare </w:t>
            </w:r>
          </w:p>
          <w:p w:rsidR="00DC6189" w:rsidRPr="00AC2AFF" w:rsidRDefault="00DC6189" w:rsidP="00E60B3A">
            <w:pPr>
              <w:spacing w:after="0"/>
              <w:ind w:firstLine="720"/>
              <w:jc w:val="both"/>
              <w:rPr>
                <w:rFonts w:ascii="Times New Roman" w:hAnsi="Times New Roman"/>
                <w:sz w:val="24"/>
                <w:szCs w:val="24"/>
                <w:lang w:val="ro-RO"/>
              </w:rPr>
            </w:pPr>
          </w:p>
          <w:p w:rsidR="00DC6189" w:rsidRPr="00AC2AFF" w:rsidRDefault="00DC6189" w:rsidP="00E60B3A">
            <w:pPr>
              <w:spacing w:after="0"/>
              <w:jc w:val="both"/>
              <w:rPr>
                <w:rFonts w:ascii="Times New Roman" w:hAnsi="Times New Roman"/>
                <w:b/>
                <w:sz w:val="24"/>
                <w:szCs w:val="24"/>
                <w:lang w:val="ro-RO"/>
              </w:rPr>
            </w:pPr>
          </w:p>
        </w:tc>
        <w:tc>
          <w:tcPr>
            <w:tcW w:w="2935" w:type="pct"/>
            <w:tcBorders>
              <w:top w:val="single" w:sz="4" w:space="0" w:color="auto"/>
              <w:left w:val="single" w:sz="4" w:space="0" w:color="auto"/>
              <w:bottom w:val="single" w:sz="4" w:space="0" w:color="auto"/>
              <w:right w:val="single" w:sz="4" w:space="0" w:color="auto"/>
            </w:tcBorders>
          </w:tcPr>
          <w:p w:rsidR="00DC6189" w:rsidRPr="00AC2AFF" w:rsidRDefault="002F429C" w:rsidP="00E60B3A">
            <w:pPr>
              <w:spacing w:after="0"/>
              <w:ind w:firstLine="720"/>
              <w:jc w:val="both"/>
              <w:rPr>
                <w:rFonts w:ascii="Times New Roman" w:hAnsi="Times New Roman"/>
                <w:sz w:val="24"/>
                <w:szCs w:val="24"/>
                <w:lang w:val="ro-RO"/>
              </w:rPr>
            </w:pPr>
            <w:r>
              <w:rPr>
                <w:rFonts w:ascii="Times New Roman" w:hAnsi="Times New Roman"/>
                <w:sz w:val="24"/>
                <w:szCs w:val="24"/>
                <w:lang w:val="it-IT"/>
              </w:rPr>
              <w:t>Se verifica</w:t>
            </w:r>
            <w:r w:rsidR="00DC6189" w:rsidRPr="00AC2AFF">
              <w:rPr>
                <w:rFonts w:ascii="Times New Roman" w:hAnsi="Times New Roman"/>
                <w:sz w:val="24"/>
                <w:szCs w:val="24"/>
                <w:lang w:val="it-IT"/>
              </w:rPr>
              <w:t xml:space="preserve"> daca </w:t>
            </w:r>
            <w:r w:rsidR="00DC6189" w:rsidRPr="00AC2AFF">
              <w:rPr>
                <w:rFonts w:ascii="Times New Roman" w:hAnsi="Times New Roman"/>
                <w:bCs/>
                <w:sz w:val="24"/>
                <w:szCs w:val="24"/>
                <w:lang w:val="ro-RO"/>
              </w:rPr>
              <w:t>locația unde se va desfășura activitatea pentru care se solicită finanțare</w:t>
            </w:r>
            <w:r w:rsidR="00DC6189" w:rsidRPr="00AC2AFF" w:rsidDel="00AA1C4A">
              <w:rPr>
                <w:rFonts w:ascii="Times New Roman" w:hAnsi="Times New Roman"/>
                <w:sz w:val="24"/>
                <w:szCs w:val="24"/>
                <w:lang w:val="it-IT"/>
              </w:rPr>
              <w:t xml:space="preserve"> </w:t>
            </w:r>
            <w:r w:rsidR="00DC6189" w:rsidRPr="00AC2AFF">
              <w:rPr>
                <w:rFonts w:ascii="Times New Roman" w:hAnsi="Times New Roman"/>
                <w:sz w:val="24"/>
                <w:szCs w:val="24"/>
                <w:lang w:val="it-IT"/>
              </w:rPr>
              <w:t xml:space="preserve">propusa prin proiect conform Cererii de finanțare si a </w:t>
            </w:r>
            <w:r w:rsidR="00DC6189">
              <w:rPr>
                <w:rFonts w:ascii="Times New Roman" w:hAnsi="Times New Roman"/>
                <w:sz w:val="24"/>
                <w:szCs w:val="24"/>
                <w:lang w:val="it-IT"/>
              </w:rPr>
              <w:t>Studiului de fezabilitate</w:t>
            </w:r>
            <w:r w:rsidR="00DC6189" w:rsidRPr="00AC2AFF">
              <w:rPr>
                <w:rFonts w:ascii="Times New Roman" w:hAnsi="Times New Roman"/>
                <w:sz w:val="24"/>
                <w:szCs w:val="24"/>
                <w:lang w:val="it-IT"/>
              </w:rPr>
              <w:t xml:space="preserve"> este localizata în teritoriul GAL.</w:t>
            </w:r>
            <w:r w:rsidR="00DC6189" w:rsidRPr="00AC2AFF">
              <w:rPr>
                <w:rFonts w:ascii="Times New Roman" w:hAnsi="Times New Roman"/>
                <w:sz w:val="24"/>
                <w:szCs w:val="24"/>
                <w:lang w:val="ro-RO"/>
              </w:rPr>
              <w:t xml:space="preserve"> </w:t>
            </w:r>
          </w:p>
        </w:tc>
      </w:tr>
    </w:tbl>
    <w:p w:rsidR="00DC6189" w:rsidRPr="00D87BDB" w:rsidRDefault="00DC6189" w:rsidP="00DC6189">
      <w:pPr>
        <w:spacing w:after="0"/>
        <w:ind w:firstLine="720"/>
        <w:jc w:val="both"/>
        <w:rPr>
          <w:rFonts w:ascii="Times New Roman" w:hAnsi="Times New Roman"/>
          <w:sz w:val="24"/>
          <w:szCs w:val="24"/>
          <w:lang w:val="it-IT"/>
        </w:rPr>
      </w:pPr>
      <w:r w:rsidRPr="00D87BDB">
        <w:rPr>
          <w:rFonts w:ascii="Times New Roman" w:hAnsi="Times New Roman"/>
          <w:sz w:val="24"/>
          <w:szCs w:val="24"/>
        </w:rPr>
        <w:t xml:space="preserve">Dacă se constată, </w:t>
      </w:r>
      <w:r w:rsidRPr="00D87BDB">
        <w:rPr>
          <w:rFonts w:ascii="Times New Roman" w:hAnsi="Times New Roman"/>
          <w:sz w:val="24"/>
          <w:szCs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rsidR="00DC6189" w:rsidRDefault="00DC6189" w:rsidP="00D87BDB">
      <w:pPr>
        <w:spacing w:after="0"/>
        <w:ind w:firstLine="720"/>
        <w:jc w:val="both"/>
        <w:rPr>
          <w:rFonts w:ascii="Times New Roman" w:hAnsi="Times New Roman"/>
          <w:sz w:val="24"/>
          <w:szCs w:val="24"/>
          <w:lang w:val="it-IT"/>
        </w:rPr>
      </w:pPr>
    </w:p>
    <w:p w:rsidR="00BF3984" w:rsidRPr="006B378B" w:rsidRDefault="006B378B" w:rsidP="006B378B">
      <w:pPr>
        <w:shd w:val="clear" w:color="auto" w:fill="D6E3BC" w:themeFill="accent3" w:themeFillTint="66"/>
        <w:spacing w:after="0"/>
        <w:jc w:val="both"/>
        <w:rPr>
          <w:rFonts w:ascii="Times New Roman" w:hAnsi="Times New Roman"/>
          <w:b/>
          <w:bCs/>
          <w:sz w:val="24"/>
          <w:szCs w:val="24"/>
        </w:rPr>
      </w:pPr>
      <w:r w:rsidRPr="006B378B">
        <w:rPr>
          <w:rFonts w:ascii="Times New Roman" w:hAnsi="Times New Roman"/>
          <w:b/>
          <w:bCs/>
          <w:sz w:val="24"/>
          <w:szCs w:val="24"/>
        </w:rPr>
        <w:t>C. VERIFICAREA BUGETULUI INDICATIV</w:t>
      </w:r>
    </w:p>
    <w:p w:rsidR="00BF3984" w:rsidRPr="00346F62" w:rsidRDefault="00BF3984" w:rsidP="00346F62">
      <w:pPr>
        <w:spacing w:after="0"/>
        <w:ind w:left="720"/>
        <w:jc w:val="both"/>
        <w:rPr>
          <w:rFonts w:ascii="Times New Roman" w:hAnsi="Times New Roman"/>
          <w:sz w:val="24"/>
          <w:szCs w:val="24"/>
        </w:rPr>
      </w:pPr>
    </w:p>
    <w:p w:rsidR="00BF3984" w:rsidRPr="00346F62" w:rsidRDefault="00BF3984" w:rsidP="00D87BDB">
      <w:pPr>
        <w:spacing w:after="0"/>
        <w:ind w:firstLine="720"/>
        <w:jc w:val="both"/>
        <w:rPr>
          <w:rFonts w:ascii="Times New Roman" w:hAnsi="Times New Roman"/>
          <w:sz w:val="24"/>
          <w:szCs w:val="24"/>
        </w:rPr>
      </w:pPr>
      <w:r w:rsidRPr="00346F62">
        <w:rPr>
          <w:rFonts w:ascii="Times New Roman" w:hAnsi="Times New Roman"/>
          <w:sz w:val="24"/>
          <w:szCs w:val="24"/>
        </w:rPr>
        <w:t xml:space="preserve">Verificarea constă în asigurarea că toate costurile de investiţii propuse pentru finanţare sunt eligibile şi calculele sunt corecte şi Bugetul indicativ </w:t>
      </w:r>
      <w:proofErr w:type="gramStart"/>
      <w:r w:rsidRPr="00346F62">
        <w:rPr>
          <w:rFonts w:ascii="Times New Roman" w:hAnsi="Times New Roman"/>
          <w:sz w:val="24"/>
          <w:szCs w:val="24"/>
        </w:rPr>
        <w:t>este</w:t>
      </w:r>
      <w:proofErr w:type="gramEnd"/>
      <w:r w:rsidRPr="00346F62">
        <w:rPr>
          <w:rFonts w:ascii="Times New Roman" w:hAnsi="Times New Roman"/>
          <w:sz w:val="24"/>
          <w:szCs w:val="24"/>
        </w:rPr>
        <w:t xml:space="preserve"> structurat pe capitole şi subcapitole.</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92"/>
        <w:gridCol w:w="6217"/>
      </w:tblGrid>
      <w:tr w:rsidR="00731A21" w:rsidRPr="00731A21" w:rsidTr="00731A21">
        <w:tc>
          <w:tcPr>
            <w:tcW w:w="34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BF3984" w:rsidRPr="00731A21" w:rsidRDefault="00BF3984" w:rsidP="00731A21">
            <w:pPr>
              <w:pStyle w:val="Titlu1"/>
              <w:spacing w:before="0"/>
              <w:jc w:val="center"/>
              <w:rPr>
                <w:rFonts w:ascii="Times New Roman" w:hAnsi="Times New Roman"/>
                <w:color w:val="auto"/>
                <w:sz w:val="24"/>
                <w:szCs w:val="24"/>
                <w:lang w:val="ro-RO"/>
              </w:rPr>
            </w:pPr>
            <w:bookmarkStart w:id="5" w:name="_Toc487029178"/>
            <w:r w:rsidRPr="00731A21">
              <w:rPr>
                <w:rFonts w:ascii="Times New Roman" w:hAnsi="Times New Roman"/>
                <w:color w:val="auto"/>
                <w:sz w:val="24"/>
                <w:szCs w:val="24"/>
                <w:lang w:val="ro-RO"/>
              </w:rPr>
              <w:t>DOCUMENTE PREZENTATE</w:t>
            </w:r>
            <w:bookmarkEnd w:id="5"/>
          </w:p>
        </w:tc>
        <w:tc>
          <w:tcPr>
            <w:tcW w:w="621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BF3984" w:rsidRPr="00731A21" w:rsidRDefault="00BF3984" w:rsidP="00731A21">
            <w:pPr>
              <w:spacing w:after="0"/>
              <w:jc w:val="center"/>
              <w:rPr>
                <w:rFonts w:ascii="Times New Roman" w:hAnsi="Times New Roman"/>
                <w:b/>
                <w:sz w:val="24"/>
                <w:szCs w:val="24"/>
                <w:lang w:val="pt-BR"/>
              </w:rPr>
            </w:pPr>
            <w:r w:rsidRPr="00731A21">
              <w:rPr>
                <w:rFonts w:ascii="Times New Roman" w:hAnsi="Times New Roman"/>
                <w:b/>
                <w:sz w:val="24"/>
                <w:szCs w:val="24"/>
                <w:lang w:val="pt-BR"/>
              </w:rPr>
              <w:t>PUNCTE DE VERIFICAT ÎN CADRUL DOCUMENTELOR PREZENTATE</w:t>
            </w:r>
          </w:p>
        </w:tc>
      </w:tr>
      <w:tr w:rsidR="00BF3984" w:rsidRPr="00346F62" w:rsidTr="00731A21">
        <w:tc>
          <w:tcPr>
            <w:tcW w:w="3492" w:type="dxa"/>
            <w:tcBorders>
              <w:top w:val="single" w:sz="4" w:space="0" w:color="auto"/>
              <w:left w:val="single" w:sz="4" w:space="0" w:color="auto"/>
              <w:bottom w:val="single" w:sz="4" w:space="0" w:color="auto"/>
              <w:right w:val="single" w:sz="4" w:space="0" w:color="auto"/>
            </w:tcBorders>
          </w:tcPr>
          <w:p w:rsidR="00BF3984" w:rsidRPr="00346F62" w:rsidRDefault="00D87BDB" w:rsidP="00346F62">
            <w:pPr>
              <w:spacing w:after="0"/>
              <w:jc w:val="both"/>
              <w:rPr>
                <w:rFonts w:ascii="Times New Roman" w:hAnsi="Times New Roman"/>
                <w:bCs/>
                <w:sz w:val="24"/>
                <w:szCs w:val="24"/>
                <w:lang w:val="ro-RO"/>
              </w:rPr>
            </w:pPr>
            <w:r>
              <w:rPr>
                <w:rFonts w:ascii="Times New Roman" w:hAnsi="Times New Roman"/>
                <w:bCs/>
                <w:sz w:val="24"/>
                <w:szCs w:val="24"/>
              </w:rPr>
              <w:t>Studiul de f</w:t>
            </w:r>
            <w:r w:rsidR="00AD7FF0" w:rsidRPr="00346F62">
              <w:rPr>
                <w:rFonts w:ascii="Times New Roman" w:hAnsi="Times New Roman"/>
                <w:bCs/>
                <w:sz w:val="24"/>
                <w:szCs w:val="24"/>
              </w:rPr>
              <w:t>ezabilitate</w:t>
            </w:r>
          </w:p>
          <w:p w:rsidR="00BF3984" w:rsidRPr="00346F62" w:rsidRDefault="00BF3984" w:rsidP="00346F62">
            <w:pPr>
              <w:spacing w:after="0"/>
              <w:jc w:val="both"/>
              <w:rPr>
                <w:rFonts w:ascii="Times New Roman" w:hAnsi="Times New Roman"/>
                <w:sz w:val="24"/>
                <w:szCs w:val="24"/>
                <w:lang w:val="ro-RO"/>
              </w:rPr>
            </w:pPr>
          </w:p>
        </w:tc>
        <w:tc>
          <w:tcPr>
            <w:tcW w:w="6217" w:type="dxa"/>
            <w:tcBorders>
              <w:top w:val="single" w:sz="4" w:space="0" w:color="auto"/>
              <w:left w:val="single" w:sz="4" w:space="0" w:color="auto"/>
              <w:bottom w:val="single" w:sz="4" w:space="0" w:color="auto"/>
              <w:right w:val="single" w:sz="4" w:space="0" w:color="auto"/>
            </w:tcBorders>
          </w:tcPr>
          <w:p w:rsidR="00BF3984" w:rsidRPr="00346F62" w:rsidRDefault="00BF3984" w:rsidP="00346F62">
            <w:pPr>
              <w:spacing w:after="0"/>
              <w:jc w:val="both"/>
              <w:rPr>
                <w:rFonts w:ascii="Times New Roman" w:hAnsi="Times New Roman"/>
                <w:sz w:val="24"/>
                <w:szCs w:val="24"/>
                <w:lang w:val="it-IT"/>
              </w:rPr>
            </w:pPr>
            <w:r w:rsidRPr="00346F62">
              <w:rPr>
                <w:rFonts w:ascii="Times New Roman" w:hAnsi="Times New Roman"/>
                <w:sz w:val="24"/>
                <w:szCs w:val="24"/>
                <w:lang w:val="it-IT"/>
              </w:rPr>
              <w:t>- Se verifica Bugetul indicativ prin corelarea informaţiilor mentionate de solicitant in liniile bugetare cu prevederile fisei măsurii din SDL</w:t>
            </w:r>
          </w:p>
          <w:p w:rsidR="00BF3984" w:rsidRPr="00346F62" w:rsidRDefault="00BF3984" w:rsidP="00346F62">
            <w:pPr>
              <w:spacing w:after="0"/>
              <w:jc w:val="both"/>
              <w:rPr>
                <w:rFonts w:ascii="Times New Roman" w:hAnsi="Times New Roman"/>
                <w:sz w:val="24"/>
                <w:szCs w:val="24"/>
                <w:lang w:val="it-IT"/>
              </w:rPr>
            </w:pPr>
            <w:r w:rsidRPr="00346F62">
              <w:rPr>
                <w:rFonts w:ascii="Times New Roman" w:hAnsi="Times New Roman"/>
                <w:sz w:val="24"/>
                <w:szCs w:val="24"/>
                <w:lang w:val="it-IT"/>
              </w:rPr>
              <w:t xml:space="preserve">- Se va verifica dacă tipurile de cheltuieli şi sumele înscrise sunt corecte şi corespund devizului general al investiţiei. </w:t>
            </w:r>
          </w:p>
          <w:p w:rsidR="00BF3984" w:rsidRPr="00346F62" w:rsidRDefault="00BF3984" w:rsidP="00346F62">
            <w:pPr>
              <w:spacing w:after="0"/>
              <w:jc w:val="both"/>
              <w:rPr>
                <w:rFonts w:ascii="Times New Roman" w:hAnsi="Times New Roman"/>
                <w:sz w:val="24"/>
                <w:szCs w:val="24"/>
                <w:lang w:val="it-IT"/>
              </w:rPr>
            </w:pPr>
            <w:r w:rsidRPr="00346F62">
              <w:rPr>
                <w:rFonts w:ascii="Times New Roman" w:hAnsi="Times New Roman"/>
                <w:sz w:val="24"/>
                <w:szCs w:val="24"/>
                <w:lang w:val="it-IT"/>
              </w:rPr>
              <w:t>- Bugetul indicativ se verifica astfel:</w:t>
            </w:r>
          </w:p>
          <w:p w:rsidR="00BF3984" w:rsidRPr="00346F62" w:rsidRDefault="00BF3984" w:rsidP="00346F62">
            <w:pPr>
              <w:spacing w:after="0"/>
              <w:ind w:left="740" w:hanging="360"/>
              <w:jc w:val="both"/>
              <w:rPr>
                <w:rFonts w:ascii="Times New Roman" w:hAnsi="Times New Roman"/>
                <w:sz w:val="24"/>
                <w:szCs w:val="24"/>
                <w:lang w:val="it-IT"/>
              </w:rPr>
            </w:pPr>
            <w:r w:rsidRPr="00346F62">
              <w:rPr>
                <w:rFonts w:ascii="Times New Roman" w:hAnsi="Times New Roman"/>
                <w:sz w:val="24"/>
                <w:szCs w:val="24"/>
                <w:lang w:val="it-IT"/>
              </w:rPr>
              <w:t>-</w:t>
            </w:r>
            <w:r w:rsidR="00A957E9" w:rsidRPr="00346F62">
              <w:rPr>
                <w:rFonts w:ascii="Times New Roman" w:hAnsi="Times New Roman"/>
                <w:sz w:val="24"/>
                <w:szCs w:val="24"/>
                <w:lang w:val="it-IT"/>
              </w:rPr>
              <w:t xml:space="preserve"> </w:t>
            </w:r>
            <w:r w:rsidRPr="00346F62">
              <w:rPr>
                <w:rFonts w:ascii="Times New Roman" w:hAnsi="Times New Roman"/>
                <w:sz w:val="24"/>
                <w:szCs w:val="24"/>
                <w:lang w:val="it-IT"/>
              </w:rPr>
              <w:t xml:space="preserve"> valoarea eligibilă pentru fiecare capitol să fie egală cu valoarea eligibilă din devize;</w:t>
            </w:r>
          </w:p>
          <w:p w:rsidR="00BF3984" w:rsidRPr="00346F62" w:rsidRDefault="00BF3984" w:rsidP="00346F62">
            <w:pPr>
              <w:numPr>
                <w:ilvl w:val="1"/>
                <w:numId w:val="20"/>
              </w:numPr>
              <w:spacing w:after="0"/>
              <w:jc w:val="both"/>
              <w:rPr>
                <w:rFonts w:ascii="Times New Roman" w:hAnsi="Times New Roman"/>
                <w:sz w:val="24"/>
                <w:szCs w:val="24"/>
                <w:lang w:val="it-IT"/>
              </w:rPr>
            </w:pPr>
            <w:r w:rsidRPr="00346F62">
              <w:rPr>
                <w:rFonts w:ascii="Times New Roman" w:hAnsi="Times New Roman"/>
                <w:sz w:val="24"/>
                <w:szCs w:val="24"/>
                <w:lang w:val="it-IT"/>
              </w:rPr>
              <w:t>valoarea pentru fiecare capitol sa fie egala cu valoarea din devizul general, fara TVA;</w:t>
            </w:r>
          </w:p>
          <w:p w:rsidR="00BF3984" w:rsidRPr="00346F62" w:rsidRDefault="00BF3984" w:rsidP="00346F62">
            <w:pPr>
              <w:numPr>
                <w:ilvl w:val="1"/>
                <w:numId w:val="20"/>
              </w:numPr>
              <w:spacing w:after="0"/>
              <w:jc w:val="both"/>
              <w:rPr>
                <w:rFonts w:ascii="Times New Roman" w:hAnsi="Times New Roman"/>
                <w:sz w:val="24"/>
                <w:szCs w:val="24"/>
                <w:lang w:val="ro-RO"/>
              </w:rPr>
            </w:pPr>
            <w:r w:rsidRPr="00346F62">
              <w:rPr>
                <w:rFonts w:ascii="Times New Roman" w:hAnsi="Times New Roman"/>
                <w:sz w:val="24"/>
                <w:szCs w:val="24"/>
              </w:rPr>
              <w:t>in bugetul indicativ se completeaza „Actualizarea” care nu se regaseste in devizul general;</w:t>
            </w:r>
          </w:p>
          <w:p w:rsidR="00BF3984" w:rsidRPr="00346F62" w:rsidRDefault="00BF3984" w:rsidP="00346F62">
            <w:pPr>
              <w:numPr>
                <w:ilvl w:val="1"/>
                <w:numId w:val="20"/>
              </w:numPr>
              <w:spacing w:after="0"/>
              <w:jc w:val="both"/>
              <w:rPr>
                <w:rFonts w:ascii="Times New Roman" w:hAnsi="Times New Roman"/>
                <w:sz w:val="24"/>
                <w:szCs w:val="24"/>
              </w:rPr>
            </w:pPr>
            <w:proofErr w:type="gramStart"/>
            <w:r w:rsidRPr="00346F62">
              <w:rPr>
                <w:rFonts w:ascii="Times New Roman" w:hAnsi="Times New Roman"/>
                <w:sz w:val="24"/>
                <w:szCs w:val="24"/>
              </w:rPr>
              <w:t>in</w:t>
            </w:r>
            <w:proofErr w:type="gramEnd"/>
            <w:r w:rsidRPr="00346F62">
              <w:rPr>
                <w:rFonts w:ascii="Times New Roman" w:hAnsi="Times New Roman"/>
                <w:sz w:val="24"/>
                <w:szCs w:val="24"/>
              </w:rPr>
              <w:t xml:space="preserve"> bugetul indicativ valoarea TVA este egala cu valoarea TVA din devizul general.</w:t>
            </w:r>
          </w:p>
          <w:p w:rsidR="00BF3984" w:rsidRPr="00346F62" w:rsidRDefault="00BF3984" w:rsidP="00346F62">
            <w:pPr>
              <w:spacing w:after="0"/>
              <w:ind w:left="360"/>
              <w:jc w:val="both"/>
              <w:rPr>
                <w:rFonts w:ascii="Times New Roman" w:hAnsi="Times New Roman"/>
                <w:sz w:val="24"/>
                <w:szCs w:val="24"/>
              </w:rPr>
            </w:pPr>
          </w:p>
          <w:p w:rsidR="00BF3984" w:rsidRPr="00346F62" w:rsidRDefault="00BF3984" w:rsidP="00346F62">
            <w:pPr>
              <w:spacing w:after="0"/>
              <w:jc w:val="both"/>
              <w:rPr>
                <w:rFonts w:ascii="Times New Roman" w:hAnsi="Times New Roman"/>
                <w:sz w:val="24"/>
                <w:szCs w:val="24"/>
                <w:lang w:val="pt-BR"/>
              </w:rPr>
            </w:pPr>
            <w:r w:rsidRPr="00346F62">
              <w:rPr>
                <w:rFonts w:ascii="Times New Roman" w:hAnsi="Times New Roman"/>
                <w:sz w:val="24"/>
                <w:szCs w:val="24"/>
                <w:lang w:val="pt-BR"/>
              </w:rPr>
              <w:t xml:space="preserve">Cheile de verificare sunt urmatoarele și sunt aplicabile </w:t>
            </w:r>
            <w:r w:rsidRPr="00346F62">
              <w:rPr>
                <w:rFonts w:ascii="Times New Roman" w:hAnsi="Times New Roman"/>
                <w:sz w:val="24"/>
                <w:szCs w:val="24"/>
                <w:lang w:val="pt-BR"/>
              </w:rPr>
              <w:lastRenderedPageBreak/>
              <w:t>Bugetului Indicativ Totalizator:</w:t>
            </w:r>
          </w:p>
          <w:p w:rsidR="00BF3984" w:rsidRPr="00346F62" w:rsidRDefault="00BF3984" w:rsidP="00346F62">
            <w:pPr>
              <w:spacing w:after="0"/>
              <w:jc w:val="both"/>
              <w:rPr>
                <w:rFonts w:ascii="Times New Roman" w:hAnsi="Times New Roman"/>
                <w:sz w:val="24"/>
                <w:szCs w:val="24"/>
                <w:lang w:val="it-IT"/>
              </w:rPr>
            </w:pPr>
            <w:r w:rsidRPr="00346F62">
              <w:rPr>
                <w:rFonts w:ascii="Times New Roman" w:hAnsi="Times New Roman"/>
                <w:sz w:val="24"/>
                <w:szCs w:val="24"/>
                <w:lang w:val="it-IT"/>
              </w:rPr>
              <w:t>- valoarea cheltuielilor eligibile de la Cap. 3 &lt;</w:t>
            </w:r>
            <w:r w:rsidR="00A957E9" w:rsidRPr="00346F62">
              <w:rPr>
                <w:rFonts w:ascii="Times New Roman" w:hAnsi="Times New Roman"/>
                <w:sz w:val="24"/>
                <w:szCs w:val="24"/>
                <w:lang w:val="it-IT"/>
              </w:rPr>
              <w:t xml:space="preserve"> </w:t>
            </w:r>
            <w:r w:rsidRPr="00346F62">
              <w:rPr>
                <w:rFonts w:ascii="Times New Roman" w:hAnsi="Times New Roman"/>
                <w:sz w:val="24"/>
                <w:szCs w:val="24"/>
                <w:lang w:val="it-IT"/>
              </w:rPr>
              <w:t>5% din (cheltuieli eligibile de la subcap 1.2 + subcap. 1.3</w:t>
            </w:r>
            <w:r w:rsidR="00A957E9" w:rsidRPr="00346F62">
              <w:rPr>
                <w:rFonts w:ascii="Times New Roman" w:hAnsi="Times New Roman"/>
                <w:sz w:val="24"/>
                <w:szCs w:val="24"/>
                <w:lang w:val="it-IT"/>
              </w:rPr>
              <w:t xml:space="preserve"> </w:t>
            </w:r>
            <w:r w:rsidRPr="00346F62">
              <w:rPr>
                <w:rFonts w:ascii="Times New Roman" w:hAnsi="Times New Roman"/>
                <w:sz w:val="24"/>
                <w:szCs w:val="24"/>
                <w:lang w:val="it-IT"/>
              </w:rPr>
              <w:t>+ Cap.2+Cap.4) in cazul in care proiectul nu prevede constructii, şi</w:t>
            </w:r>
            <w:r w:rsidR="00A957E9" w:rsidRPr="00346F62">
              <w:rPr>
                <w:rFonts w:ascii="Times New Roman" w:hAnsi="Times New Roman"/>
                <w:sz w:val="24"/>
                <w:szCs w:val="24"/>
                <w:lang w:val="it-IT"/>
              </w:rPr>
              <w:t xml:space="preserve"> </w:t>
            </w:r>
            <w:r w:rsidRPr="00346F62">
              <w:rPr>
                <w:rFonts w:ascii="Times New Roman" w:hAnsi="Times New Roman"/>
                <w:sz w:val="24"/>
                <w:szCs w:val="24"/>
                <w:lang w:val="it-IT"/>
              </w:rPr>
              <w:t xml:space="preserve">&lt; </w:t>
            </w:r>
            <w:r w:rsidRPr="00346F62">
              <w:rPr>
                <w:rFonts w:ascii="Times New Roman" w:hAnsi="Times New Roman"/>
                <w:b/>
                <w:sz w:val="24"/>
                <w:szCs w:val="24"/>
                <w:lang w:val="it-IT"/>
              </w:rPr>
              <w:t>10%</w:t>
            </w:r>
            <w:r w:rsidRPr="00346F62">
              <w:rPr>
                <w:rFonts w:ascii="Times New Roman" w:hAnsi="Times New Roman"/>
                <w:sz w:val="24"/>
                <w:szCs w:val="24"/>
                <w:lang w:val="it-IT"/>
              </w:rPr>
              <w:t xml:space="preserve"> daca proiectul prevede constructii;</w:t>
            </w:r>
          </w:p>
          <w:p w:rsidR="00BF3984" w:rsidRPr="00346F62" w:rsidRDefault="00BF3984" w:rsidP="00346F62">
            <w:pPr>
              <w:tabs>
                <w:tab w:val="num" w:pos="0"/>
              </w:tabs>
              <w:spacing w:after="0"/>
              <w:jc w:val="both"/>
              <w:rPr>
                <w:rFonts w:ascii="Times New Roman" w:hAnsi="Times New Roman"/>
                <w:iCs/>
                <w:sz w:val="24"/>
                <w:szCs w:val="24"/>
                <w:lang w:val="it-IT"/>
              </w:rPr>
            </w:pPr>
            <w:r w:rsidRPr="00346F62">
              <w:rPr>
                <w:rFonts w:ascii="Times New Roman" w:hAnsi="Times New Roman"/>
                <w:sz w:val="24"/>
                <w:szCs w:val="24"/>
                <w:lang w:val="it-IT"/>
              </w:rPr>
              <w:t xml:space="preserve">- </w:t>
            </w:r>
            <w:r w:rsidRPr="00346F62">
              <w:rPr>
                <w:rFonts w:ascii="Times New Roman" w:hAnsi="Times New Roman"/>
                <w:iCs/>
                <w:sz w:val="24"/>
                <w:szCs w:val="24"/>
                <w:lang w:val="it-IT"/>
              </w:rPr>
              <w:t>cheltuieli diverse şi neprevăzute (Pct.5.3)</w:t>
            </w:r>
            <w:r w:rsidR="00A957E9" w:rsidRPr="00346F62">
              <w:rPr>
                <w:rFonts w:ascii="Times New Roman" w:hAnsi="Times New Roman"/>
                <w:iCs/>
                <w:sz w:val="24"/>
                <w:szCs w:val="24"/>
                <w:lang w:val="it-IT"/>
              </w:rPr>
              <w:t xml:space="preserve"> </w:t>
            </w:r>
            <w:r w:rsidRPr="00346F62">
              <w:rPr>
                <w:rFonts w:ascii="Times New Roman" w:hAnsi="Times New Roman"/>
                <w:iCs/>
                <w:sz w:val="24"/>
                <w:szCs w:val="24"/>
                <w:lang w:val="it-IT"/>
              </w:rPr>
              <w:t>trebuie sa fie:</w:t>
            </w:r>
          </w:p>
          <w:p w:rsidR="00BF3984" w:rsidRPr="00346F62" w:rsidRDefault="00BF3984" w:rsidP="00346F62">
            <w:pPr>
              <w:tabs>
                <w:tab w:val="num" w:pos="0"/>
              </w:tabs>
              <w:spacing w:after="0"/>
              <w:jc w:val="both"/>
              <w:rPr>
                <w:rFonts w:ascii="Times New Roman" w:hAnsi="Times New Roman"/>
                <w:sz w:val="24"/>
                <w:szCs w:val="24"/>
                <w:lang w:val="it-IT"/>
              </w:rPr>
            </w:pPr>
            <w:r w:rsidRPr="00346F62">
              <w:rPr>
                <w:rFonts w:ascii="Times New Roman" w:hAnsi="Times New Roman"/>
                <w:iCs/>
                <w:sz w:val="24"/>
                <w:szCs w:val="24"/>
                <w:lang w:val="it-IT"/>
              </w:rPr>
              <w:t>max. 10% din subtotal cheltuieli eligibile (subcap. 1.2 +subc</w:t>
            </w:r>
            <w:r w:rsidRPr="00346F62">
              <w:rPr>
                <w:rFonts w:ascii="Times New Roman" w:hAnsi="Times New Roman"/>
                <w:sz w:val="24"/>
                <w:szCs w:val="24"/>
                <w:lang w:val="it-IT"/>
              </w:rPr>
              <w:t xml:space="preserve">ap.1.3+ </w:t>
            </w:r>
            <w:r w:rsidRPr="00346F62">
              <w:rPr>
                <w:rFonts w:ascii="Times New Roman" w:hAnsi="Times New Roman"/>
                <w:iCs/>
                <w:sz w:val="24"/>
                <w:szCs w:val="24"/>
                <w:lang w:val="it-IT"/>
              </w:rPr>
              <w:t>subc</w:t>
            </w:r>
            <w:r w:rsidRPr="00346F62">
              <w:rPr>
                <w:rFonts w:ascii="Times New Roman" w:hAnsi="Times New Roman"/>
                <w:sz w:val="24"/>
                <w:szCs w:val="24"/>
                <w:lang w:val="it-IT"/>
              </w:rPr>
              <w:t>ap.1.4+ Cap.2 + Cap.3.5 +Cap. 3.8+</w:t>
            </w:r>
            <w:r w:rsidR="00A957E9" w:rsidRPr="00346F62">
              <w:rPr>
                <w:rFonts w:ascii="Times New Roman" w:hAnsi="Times New Roman"/>
                <w:sz w:val="24"/>
                <w:szCs w:val="24"/>
                <w:lang w:val="it-IT"/>
              </w:rPr>
              <w:t xml:space="preserve"> </w:t>
            </w:r>
            <w:r w:rsidRPr="00346F62">
              <w:rPr>
                <w:rFonts w:ascii="Times New Roman" w:hAnsi="Times New Roman"/>
                <w:sz w:val="24"/>
                <w:szCs w:val="24"/>
                <w:lang w:val="it-IT"/>
              </w:rPr>
              <w:t>Cap.4A) în cazul SF-ului întocmit pe HG 907/2016 sau,</w:t>
            </w:r>
          </w:p>
          <w:p w:rsidR="00BF3984" w:rsidRPr="00346F62" w:rsidRDefault="00BF3984" w:rsidP="00346F62">
            <w:pPr>
              <w:tabs>
                <w:tab w:val="num" w:pos="0"/>
              </w:tabs>
              <w:spacing w:after="0"/>
              <w:jc w:val="both"/>
              <w:rPr>
                <w:rFonts w:ascii="Times New Roman" w:hAnsi="Times New Roman"/>
                <w:iCs/>
                <w:sz w:val="24"/>
                <w:szCs w:val="24"/>
                <w:lang w:val="it-IT"/>
              </w:rPr>
            </w:pPr>
            <w:r w:rsidRPr="00346F62">
              <w:rPr>
                <w:rFonts w:ascii="Times New Roman" w:hAnsi="Times New Roman"/>
                <w:sz w:val="24"/>
                <w:szCs w:val="24"/>
                <w:lang w:val="it-IT"/>
              </w:rPr>
              <w:t>max</w:t>
            </w:r>
            <w:r w:rsidR="00A957E9" w:rsidRPr="00346F62">
              <w:rPr>
                <w:rFonts w:ascii="Times New Roman" w:hAnsi="Times New Roman"/>
                <w:sz w:val="24"/>
                <w:szCs w:val="24"/>
                <w:lang w:val="it-IT"/>
              </w:rPr>
              <w:t xml:space="preserve"> </w:t>
            </w:r>
            <w:r w:rsidRPr="00346F62">
              <w:rPr>
                <w:rFonts w:ascii="Times New Roman" w:hAnsi="Times New Roman"/>
                <w:iCs/>
                <w:sz w:val="24"/>
                <w:szCs w:val="24"/>
                <w:lang w:val="it-IT"/>
              </w:rPr>
              <w:t>10% din subtotal cheltuieli eligibile (subcap. 1.2 +subc</w:t>
            </w:r>
            <w:r w:rsidRPr="00346F62">
              <w:rPr>
                <w:rFonts w:ascii="Times New Roman" w:hAnsi="Times New Roman"/>
                <w:sz w:val="24"/>
                <w:szCs w:val="24"/>
                <w:lang w:val="it-IT"/>
              </w:rPr>
              <w:t>ap.1.3+ Cap.2 + Cap.3+Cap.4A) în cazul SF-ului întocmit pe HG 28/2008</w:t>
            </w:r>
            <w:r w:rsidR="00A957E9" w:rsidRPr="00346F62">
              <w:rPr>
                <w:rFonts w:ascii="Times New Roman" w:hAnsi="Times New Roman"/>
                <w:sz w:val="24"/>
                <w:szCs w:val="24"/>
                <w:lang w:val="it-IT"/>
              </w:rPr>
              <w:t xml:space="preserve"> </w:t>
            </w:r>
            <w:r w:rsidRPr="00346F62">
              <w:rPr>
                <w:rFonts w:ascii="Times New Roman" w:hAnsi="Times New Roman"/>
                <w:iCs/>
                <w:sz w:val="24"/>
                <w:szCs w:val="24"/>
                <w:lang w:val="it-IT"/>
              </w:rPr>
              <w:t>;</w:t>
            </w:r>
          </w:p>
          <w:p w:rsidR="00BF3984" w:rsidRPr="00346F62" w:rsidRDefault="00BF3984" w:rsidP="00346F62">
            <w:pPr>
              <w:tabs>
                <w:tab w:val="num" w:pos="0"/>
              </w:tabs>
              <w:spacing w:after="0"/>
              <w:jc w:val="both"/>
              <w:rPr>
                <w:rFonts w:ascii="Times New Roman" w:hAnsi="Times New Roman"/>
                <w:sz w:val="24"/>
                <w:szCs w:val="24"/>
                <w:lang w:val="it-IT"/>
              </w:rPr>
            </w:pPr>
            <w:r w:rsidRPr="00346F62">
              <w:rPr>
                <w:rFonts w:ascii="Times New Roman" w:hAnsi="Times New Roman"/>
                <w:iCs/>
                <w:sz w:val="24"/>
                <w:szCs w:val="24"/>
                <w:lang w:val="it-IT"/>
              </w:rPr>
              <w:t>- actualizarea nu poate depăşi 5% din totalul</w:t>
            </w:r>
            <w:r w:rsidR="00A957E9" w:rsidRPr="00346F62">
              <w:rPr>
                <w:rFonts w:ascii="Times New Roman" w:hAnsi="Times New Roman"/>
                <w:iCs/>
                <w:sz w:val="24"/>
                <w:szCs w:val="24"/>
                <w:lang w:val="it-IT"/>
              </w:rPr>
              <w:t xml:space="preserve"> </w:t>
            </w:r>
            <w:r w:rsidRPr="00346F62">
              <w:rPr>
                <w:rFonts w:ascii="Times New Roman" w:hAnsi="Times New Roman"/>
                <w:iCs/>
                <w:sz w:val="24"/>
                <w:szCs w:val="24"/>
                <w:lang w:val="it-IT"/>
              </w:rPr>
              <w:t>cheltuielilor eligibile</w:t>
            </w:r>
          </w:p>
          <w:p w:rsidR="00BF3984" w:rsidRPr="00346F62" w:rsidRDefault="00BF3984" w:rsidP="00346F62">
            <w:pPr>
              <w:spacing w:after="0"/>
              <w:jc w:val="both"/>
              <w:rPr>
                <w:rFonts w:ascii="Times New Roman" w:hAnsi="Times New Roman"/>
                <w:sz w:val="24"/>
                <w:szCs w:val="24"/>
                <w:lang w:val="it-IT"/>
              </w:rPr>
            </w:pPr>
            <w:r w:rsidRPr="00346F62">
              <w:rPr>
                <w:rFonts w:ascii="Times New Roman" w:hAnsi="Times New Roman"/>
                <w:sz w:val="24"/>
                <w:szCs w:val="24"/>
                <w:lang w:val="it-IT"/>
              </w:rPr>
              <w:t xml:space="preserve">Se verifică corectitudinea calculului. </w:t>
            </w:r>
          </w:p>
          <w:p w:rsidR="00BF3984" w:rsidRPr="00346F62" w:rsidRDefault="00BF3984" w:rsidP="00346F62">
            <w:pPr>
              <w:spacing w:after="0"/>
              <w:jc w:val="both"/>
              <w:rPr>
                <w:rFonts w:ascii="Times New Roman" w:hAnsi="Times New Roman"/>
                <w:sz w:val="24"/>
                <w:szCs w:val="24"/>
                <w:lang w:val="it-IT"/>
              </w:rPr>
            </w:pPr>
            <w:r w:rsidRPr="00346F62">
              <w:rPr>
                <w:rFonts w:ascii="Times New Roman" w:hAnsi="Times New Roman"/>
                <w:sz w:val="24"/>
                <w:szCs w:val="24"/>
                <w:lang w:val="it-IT"/>
              </w:rPr>
              <w:t>Se verifica corelarea datelor prezentate in Devizul general cu cele prezentate în studiul de fe</w:t>
            </w:r>
            <w:r w:rsidR="002F429C">
              <w:rPr>
                <w:rFonts w:ascii="Times New Roman" w:hAnsi="Times New Roman"/>
                <w:sz w:val="24"/>
                <w:szCs w:val="24"/>
                <w:lang w:val="it-IT"/>
              </w:rPr>
              <w:t>zabilitate</w:t>
            </w:r>
            <w:r w:rsidRPr="00346F62">
              <w:rPr>
                <w:rFonts w:ascii="Times New Roman" w:hAnsi="Times New Roman"/>
                <w:sz w:val="24"/>
                <w:szCs w:val="24"/>
                <w:lang w:val="it-IT"/>
              </w:rPr>
              <w:t>.</w:t>
            </w:r>
          </w:p>
        </w:tc>
      </w:tr>
    </w:tbl>
    <w:p w:rsidR="00BF3984" w:rsidRPr="00731A21" w:rsidRDefault="00BF3984" w:rsidP="00346F62">
      <w:pPr>
        <w:spacing w:after="0"/>
        <w:jc w:val="both"/>
        <w:rPr>
          <w:rFonts w:ascii="Times New Roman" w:hAnsi="Times New Roman"/>
          <w:sz w:val="24"/>
          <w:szCs w:val="24"/>
          <w:lang w:val="ro-RO"/>
        </w:rPr>
      </w:pPr>
    </w:p>
    <w:p w:rsidR="00BF3984" w:rsidRPr="00731A21" w:rsidRDefault="00BF3984" w:rsidP="00504CA1">
      <w:pPr>
        <w:spacing w:after="0"/>
        <w:ind w:firstLine="720"/>
        <w:jc w:val="both"/>
        <w:rPr>
          <w:rFonts w:ascii="Times New Roman" w:hAnsi="Times New Roman"/>
          <w:b/>
          <w:sz w:val="24"/>
          <w:szCs w:val="24"/>
        </w:rPr>
      </w:pPr>
      <w:r w:rsidRPr="00731A21">
        <w:rPr>
          <w:rFonts w:ascii="Times New Roman" w:hAnsi="Times New Roman"/>
          <w:b/>
          <w:sz w:val="24"/>
          <w:szCs w:val="24"/>
        </w:rPr>
        <w:t xml:space="preserve">3.1. Informaţiile furnizate în cadrul bugetului indicativ din cererea de finanţare sunt corecte şi sunt în conformitate cu devizul general devizele pe </w:t>
      </w:r>
      <w:r w:rsidR="00731A21">
        <w:rPr>
          <w:rFonts w:ascii="Times New Roman" w:hAnsi="Times New Roman"/>
          <w:b/>
          <w:sz w:val="24"/>
          <w:szCs w:val="24"/>
        </w:rPr>
        <w:t>obiect precizate în Studiul de F</w:t>
      </w:r>
      <w:r w:rsidRPr="00731A21">
        <w:rPr>
          <w:rFonts w:ascii="Times New Roman" w:hAnsi="Times New Roman"/>
          <w:b/>
          <w:sz w:val="24"/>
          <w:szCs w:val="24"/>
        </w:rPr>
        <w:t>ezabilitate?</w:t>
      </w:r>
    </w:p>
    <w:p w:rsidR="00BF3984" w:rsidRPr="00346F62" w:rsidRDefault="00BF3984" w:rsidP="00731A21">
      <w:pPr>
        <w:spacing w:after="0"/>
        <w:ind w:firstLine="720"/>
        <w:jc w:val="both"/>
        <w:rPr>
          <w:rFonts w:ascii="Times New Roman" w:hAnsi="Times New Roman"/>
          <w:sz w:val="24"/>
          <w:szCs w:val="24"/>
        </w:rPr>
      </w:pPr>
      <w:proofErr w:type="gramStart"/>
      <w:r w:rsidRPr="00346F62">
        <w:rPr>
          <w:rFonts w:ascii="Times New Roman" w:hAnsi="Times New Roman"/>
          <w:sz w:val="24"/>
          <w:szCs w:val="24"/>
        </w:rPr>
        <w:t>După completarea matricei de verificare a Bugetului indicativ, daca cheltuielile din cererea de finanţare corespund cu cele din devizul general şi devizele pe obiect, neexistand diferente, expertul bifează caseta corespunzatoare DA.</w:t>
      </w:r>
      <w:proofErr w:type="gramEnd"/>
      <w:r w:rsidRPr="00346F62">
        <w:rPr>
          <w:rFonts w:ascii="Times New Roman" w:hAnsi="Times New Roman"/>
          <w:sz w:val="24"/>
          <w:szCs w:val="24"/>
        </w:rPr>
        <w:t xml:space="preserve"> </w:t>
      </w:r>
    </w:p>
    <w:p w:rsidR="00BF3984" w:rsidRPr="00346F62" w:rsidRDefault="00BF3984" w:rsidP="00731A21">
      <w:pPr>
        <w:spacing w:after="0"/>
        <w:ind w:firstLine="720"/>
        <w:jc w:val="both"/>
        <w:rPr>
          <w:rFonts w:ascii="Times New Roman" w:hAnsi="Times New Roman"/>
          <w:sz w:val="24"/>
          <w:szCs w:val="24"/>
        </w:rPr>
      </w:pPr>
      <w:r w:rsidRPr="00346F62">
        <w:rPr>
          <w:rFonts w:ascii="Times New Roman" w:hAnsi="Times New Roman"/>
          <w:sz w:val="24"/>
          <w:szCs w:val="24"/>
        </w:rPr>
        <w:t>Observatie:</w:t>
      </w:r>
    </w:p>
    <w:p w:rsidR="00BF3984" w:rsidRPr="00346F62" w:rsidRDefault="00BF3984" w:rsidP="00731A21">
      <w:pPr>
        <w:spacing w:after="0"/>
        <w:ind w:firstLine="720"/>
        <w:jc w:val="both"/>
        <w:rPr>
          <w:rFonts w:ascii="Times New Roman" w:hAnsi="Times New Roman"/>
          <w:sz w:val="24"/>
          <w:szCs w:val="24"/>
        </w:rPr>
      </w:pPr>
      <w:r w:rsidRPr="00346F62">
        <w:rPr>
          <w:rFonts w:ascii="Times New Roman" w:hAnsi="Times New Roman"/>
          <w:sz w:val="24"/>
          <w:szCs w:val="24"/>
        </w:rPr>
        <w:t xml:space="preserve"> </w:t>
      </w:r>
      <w:proofErr w:type="gramStart"/>
      <w:r w:rsidRPr="00346F62">
        <w:rPr>
          <w:rFonts w:ascii="Times New Roman" w:hAnsi="Times New Roman"/>
          <w:sz w:val="24"/>
          <w:szCs w:val="24"/>
        </w:rPr>
        <w:t>Având în vedere că la subcap</w:t>
      </w:r>
      <w:r w:rsidR="00D87BDB">
        <w:rPr>
          <w:rFonts w:ascii="Times New Roman" w:hAnsi="Times New Roman"/>
          <w:sz w:val="24"/>
          <w:szCs w:val="24"/>
        </w:rPr>
        <w:t xml:space="preserve"> </w:t>
      </w:r>
      <w:r w:rsidRPr="00346F62">
        <w:rPr>
          <w:rFonts w:ascii="Times New Roman" w:hAnsi="Times New Roman"/>
          <w:sz w:val="24"/>
          <w:szCs w:val="24"/>
        </w:rPr>
        <w:t>.4.3 şi 4.4 se cuprind cheltuieli pentru achizitionarea utilajelor şi echipamentelor,</w:t>
      </w:r>
      <w:r w:rsidR="00A957E9" w:rsidRPr="00346F62">
        <w:rPr>
          <w:rFonts w:ascii="Times New Roman" w:hAnsi="Times New Roman"/>
          <w:sz w:val="24"/>
          <w:szCs w:val="24"/>
        </w:rPr>
        <w:t xml:space="preserve"> </w:t>
      </w:r>
      <w:r w:rsidRPr="00346F62">
        <w:rPr>
          <w:rFonts w:ascii="Times New Roman" w:hAnsi="Times New Roman"/>
          <w:sz w:val="24"/>
          <w:szCs w:val="24"/>
        </w:rPr>
        <w:t>toate utilajele şi echipamentele se pot prezenta intr-un singur deviz pe obiect.</w:t>
      </w:r>
      <w:proofErr w:type="gramEnd"/>
      <w:r w:rsidRPr="00346F62">
        <w:rPr>
          <w:rFonts w:ascii="Times New Roman" w:hAnsi="Times New Roman"/>
          <w:sz w:val="24"/>
          <w:szCs w:val="24"/>
        </w:rPr>
        <w:t xml:space="preserve"> </w:t>
      </w:r>
    </w:p>
    <w:p w:rsidR="00BF3984" w:rsidRPr="00346F62" w:rsidRDefault="00BF3984" w:rsidP="00731A21">
      <w:pPr>
        <w:spacing w:after="0"/>
        <w:ind w:firstLine="720"/>
        <w:jc w:val="both"/>
        <w:rPr>
          <w:rFonts w:ascii="Times New Roman" w:hAnsi="Times New Roman"/>
          <w:b/>
          <w:sz w:val="24"/>
          <w:szCs w:val="24"/>
        </w:rPr>
      </w:pPr>
      <w:r w:rsidRPr="00346F62">
        <w:rPr>
          <w:rFonts w:ascii="Times New Roman" w:hAnsi="Times New Roman"/>
          <w:b/>
          <w:sz w:val="24"/>
          <w:szCs w:val="24"/>
        </w:rPr>
        <w:t xml:space="preserve">Nu </w:t>
      </w:r>
      <w:proofErr w:type="gramStart"/>
      <w:r w:rsidRPr="00346F62">
        <w:rPr>
          <w:rFonts w:ascii="Times New Roman" w:hAnsi="Times New Roman"/>
          <w:b/>
          <w:sz w:val="24"/>
          <w:szCs w:val="24"/>
        </w:rPr>
        <w:t>este</w:t>
      </w:r>
      <w:proofErr w:type="gramEnd"/>
      <w:r w:rsidRPr="00346F62">
        <w:rPr>
          <w:rFonts w:ascii="Times New Roman" w:hAnsi="Times New Roman"/>
          <w:b/>
          <w:sz w:val="24"/>
          <w:szCs w:val="24"/>
        </w:rPr>
        <w:t xml:space="preserve"> necesar ca solicitantul să prezinte pentru fiecare utilaj şi echipament câte un deviz pe obiect!</w:t>
      </w:r>
    </w:p>
    <w:p w:rsidR="00BF3984" w:rsidRPr="00346F62" w:rsidRDefault="00BF3984" w:rsidP="00346F62">
      <w:pPr>
        <w:spacing w:after="0"/>
        <w:jc w:val="both"/>
        <w:rPr>
          <w:rFonts w:ascii="Times New Roman" w:hAnsi="Times New Roman"/>
          <w:b/>
          <w:sz w:val="24"/>
          <w:szCs w:val="24"/>
        </w:rPr>
      </w:pPr>
    </w:p>
    <w:p w:rsidR="00BF3984" w:rsidRPr="00504CA1" w:rsidRDefault="00BF3984" w:rsidP="00346F62">
      <w:pPr>
        <w:numPr>
          <w:ilvl w:val="0"/>
          <w:numId w:val="21"/>
        </w:numPr>
        <w:spacing w:after="0"/>
        <w:jc w:val="both"/>
        <w:rPr>
          <w:rFonts w:ascii="Times New Roman" w:hAnsi="Times New Roman"/>
          <w:b/>
          <w:sz w:val="24"/>
          <w:szCs w:val="24"/>
        </w:rPr>
      </w:pPr>
      <w:r w:rsidRPr="00504CA1">
        <w:rPr>
          <w:rFonts w:ascii="Times New Roman" w:hAnsi="Times New Roman"/>
          <w:b/>
          <w:sz w:val="24"/>
          <w:szCs w:val="24"/>
        </w:rPr>
        <w:t>Daca exista diferente de incadrare, in sensul ca unele cheltuieli neeligibile sunt trecute in categoria cheltuielilor eligibile, expertul bifează caseta corespunzatoare NU şi îşi motivează poziţia în linia prevăzută în acest scop.</w:t>
      </w:r>
    </w:p>
    <w:p w:rsidR="00BF3984" w:rsidRPr="00346F62" w:rsidRDefault="00BF3984" w:rsidP="00731A21">
      <w:pPr>
        <w:pStyle w:val="NormalWeb"/>
        <w:spacing w:before="0" w:line="276" w:lineRule="auto"/>
        <w:ind w:firstLine="720"/>
        <w:jc w:val="both"/>
        <w:rPr>
          <w:rFonts w:eastAsia="Calibri"/>
          <w:lang w:val="ro-RO"/>
        </w:rPr>
      </w:pPr>
      <w:r w:rsidRPr="00346F62">
        <w:rPr>
          <w:rFonts w:eastAsia="Calibri"/>
          <w:bCs/>
          <w:lang w:val="ro-RO"/>
        </w:rPr>
        <w:t>In acest caz bugetul este retransmis solicitantului pentru recalculare, prin Fisa de solicitare a info</w:t>
      </w:r>
      <w:r w:rsidR="00731A21">
        <w:rPr>
          <w:rFonts w:eastAsia="Calibri"/>
          <w:bCs/>
          <w:lang w:val="ro-RO"/>
        </w:rPr>
        <w:t>rmaţiilor suplimentare.</w:t>
      </w:r>
      <w:r w:rsidR="00504CA1">
        <w:rPr>
          <w:rFonts w:eastAsia="Calibri"/>
          <w:bCs/>
          <w:lang w:val="ro-RO"/>
        </w:rPr>
        <w:t xml:space="preserve"> </w:t>
      </w:r>
      <w:r w:rsidRPr="00346F62">
        <w:rPr>
          <w:rFonts w:eastAsia="Calibri"/>
          <w:bCs/>
          <w:lang w:val="ro-RO"/>
        </w:rPr>
        <w:t xml:space="preserve">Expertul va modifica bugetul prin micsorarea valorii totale eligibile a proiectului cu valoarea identificata ca fiind neeligibila. Expertul va motiva poziţia cu explicatii în linia prevăzută în acest scop la rubrica Observaţii. Se vor face menţiuni la eventualele greşeli de </w:t>
      </w:r>
      <w:r w:rsidRPr="00346F62">
        <w:rPr>
          <w:rFonts w:eastAsia="Calibri"/>
          <w:bCs/>
          <w:lang w:val="ro-RO"/>
        </w:rPr>
        <w:lastRenderedPageBreak/>
        <w:t xml:space="preserve">incadrare sau alte cauze care au generat diferenţele, cererea de finanţare este declarată eligibilă prin bifarea casutei corespunzatoare DA cu diferente. </w:t>
      </w:r>
    </w:p>
    <w:p w:rsidR="00BF3984" w:rsidRPr="00346F62" w:rsidRDefault="00BF3984" w:rsidP="00346F62">
      <w:pPr>
        <w:spacing w:after="0"/>
        <w:jc w:val="both"/>
        <w:rPr>
          <w:rFonts w:ascii="Times New Roman" w:hAnsi="Times New Roman"/>
          <w:sz w:val="24"/>
          <w:szCs w:val="24"/>
          <w:lang w:val="ro-RO"/>
        </w:rPr>
      </w:pPr>
    </w:p>
    <w:p w:rsidR="00BF3984" w:rsidRPr="00346F62" w:rsidRDefault="00BF3984" w:rsidP="00346F62">
      <w:pPr>
        <w:pStyle w:val="NormalWeb"/>
        <w:keepNext/>
        <w:numPr>
          <w:ilvl w:val="0"/>
          <w:numId w:val="21"/>
        </w:numPr>
        <w:spacing w:before="0" w:line="276" w:lineRule="auto"/>
        <w:jc w:val="both"/>
        <w:rPr>
          <w:lang w:val="ro-RO"/>
        </w:rPr>
      </w:pPr>
      <w:r w:rsidRPr="00346F62">
        <w:rPr>
          <w:b/>
          <w:bCs/>
          <w:lang w:val="ro-RO"/>
        </w:rPr>
        <w:t xml:space="preserve">Daca exista mici diferente de calcul in cererea de finanţare fata de devizul general şi devizele pe obiect, expertul efectueaza modificarile in buget şi in matricea de verificare a Bugetului indicativ, bifează caseta corespunzatoare DA cu diferente. În acest caz se vor oferi explicaţii în rubrica Observaţii. </w:t>
      </w:r>
    </w:p>
    <w:p w:rsidR="00BF3984" w:rsidRPr="00346F62" w:rsidRDefault="00BF3984" w:rsidP="00504CA1">
      <w:pPr>
        <w:spacing w:after="0"/>
        <w:ind w:firstLine="720"/>
        <w:jc w:val="both"/>
        <w:rPr>
          <w:rFonts w:ascii="Times New Roman" w:hAnsi="Times New Roman"/>
          <w:sz w:val="24"/>
          <w:szCs w:val="24"/>
          <w:lang w:val="ro-RO"/>
        </w:rPr>
      </w:pPr>
      <w:r w:rsidRPr="00346F62">
        <w:rPr>
          <w:rFonts w:ascii="Times New Roman" w:hAnsi="Times New Roman"/>
          <w:sz w:val="24"/>
          <w:szCs w:val="24"/>
        </w:rPr>
        <w:t xml:space="preserve">Şi in acest caz bugetul modificat de expert </w:t>
      </w:r>
      <w:proofErr w:type="gramStart"/>
      <w:r w:rsidRPr="00346F62">
        <w:rPr>
          <w:rFonts w:ascii="Times New Roman" w:hAnsi="Times New Roman"/>
          <w:sz w:val="24"/>
          <w:szCs w:val="24"/>
        </w:rPr>
        <w:t>este</w:t>
      </w:r>
      <w:proofErr w:type="gramEnd"/>
      <w:r w:rsidRPr="00346F62">
        <w:rPr>
          <w:rFonts w:ascii="Times New Roman" w:hAnsi="Times New Roman"/>
          <w:sz w:val="24"/>
          <w:szCs w:val="24"/>
        </w:rPr>
        <w:t xml:space="preserve"> retransmis solicitantului pentru luare la cunostinta de modificarile efectuate, prin Fisa de solicitare a informaţiilor suplimentare. </w:t>
      </w:r>
    </w:p>
    <w:p w:rsidR="00BF3984" w:rsidRPr="00346F62" w:rsidRDefault="00BF3984" w:rsidP="00504CA1">
      <w:pPr>
        <w:pStyle w:val="NormalWeb"/>
        <w:spacing w:before="0" w:line="276" w:lineRule="auto"/>
        <w:ind w:firstLine="720"/>
        <w:jc w:val="both"/>
        <w:rPr>
          <w:rFonts w:eastAsia="Calibri"/>
          <w:lang w:val="ro-RO"/>
        </w:rPr>
      </w:pPr>
      <w:r w:rsidRPr="00346F62">
        <w:rPr>
          <w:rFonts w:eastAsia="Calibri"/>
          <w:b/>
          <w:bCs/>
          <w:lang w:val="ro-RO"/>
        </w:rPr>
        <w:t>Cererea de finanţare este declarată eligibilă prin bifarea casutei corespunzatoare DA cu diferente.</w:t>
      </w:r>
    </w:p>
    <w:p w:rsidR="00BF3984" w:rsidRPr="00504CA1" w:rsidRDefault="00BF3984" w:rsidP="00346F62">
      <w:pPr>
        <w:spacing w:after="0"/>
        <w:jc w:val="both"/>
        <w:rPr>
          <w:rFonts w:ascii="Times New Roman" w:hAnsi="Times New Roman"/>
          <w:sz w:val="24"/>
          <w:szCs w:val="24"/>
          <w:lang w:val="ro-RO"/>
        </w:rPr>
      </w:pPr>
    </w:p>
    <w:p w:rsidR="00BF3984" w:rsidRPr="00504CA1" w:rsidRDefault="00BF3984" w:rsidP="00504CA1">
      <w:pPr>
        <w:spacing w:after="0"/>
        <w:ind w:firstLine="720"/>
        <w:jc w:val="both"/>
        <w:rPr>
          <w:rFonts w:ascii="Times New Roman" w:hAnsi="Times New Roman"/>
          <w:sz w:val="24"/>
          <w:szCs w:val="24"/>
        </w:rPr>
      </w:pPr>
      <w:r w:rsidRPr="00504CA1">
        <w:rPr>
          <w:rFonts w:ascii="Times New Roman" w:hAnsi="Times New Roman"/>
          <w:b/>
          <w:sz w:val="24"/>
          <w:szCs w:val="24"/>
        </w:rPr>
        <w:t>3.2. Verificarea corectitudinii ratei de schimb.</w:t>
      </w:r>
      <w:r w:rsidRPr="00504CA1">
        <w:rPr>
          <w:rFonts w:ascii="Times New Roman" w:hAnsi="Times New Roman"/>
          <w:sz w:val="24"/>
          <w:szCs w:val="24"/>
        </w:rPr>
        <w:t xml:space="preserve"> </w:t>
      </w:r>
    </w:p>
    <w:p w:rsidR="00BF3984" w:rsidRPr="00346F62" w:rsidRDefault="00BF3984" w:rsidP="00504CA1">
      <w:pPr>
        <w:spacing w:after="0"/>
        <w:ind w:firstLine="720"/>
        <w:jc w:val="both"/>
        <w:rPr>
          <w:rFonts w:ascii="Times New Roman" w:hAnsi="Times New Roman"/>
          <w:sz w:val="24"/>
          <w:szCs w:val="24"/>
          <w:u w:val="single"/>
        </w:rPr>
      </w:pPr>
      <w:r w:rsidRPr="00504CA1">
        <w:rPr>
          <w:rFonts w:ascii="Times New Roman" w:hAnsi="Times New Roman"/>
          <w:sz w:val="24"/>
          <w:szCs w:val="24"/>
        </w:rPr>
        <w:t>Rata de conversie intre Euro şi</w:t>
      </w:r>
      <w:r w:rsidR="005E55F8">
        <w:rPr>
          <w:rFonts w:ascii="Times New Roman" w:hAnsi="Times New Roman"/>
          <w:sz w:val="24"/>
          <w:szCs w:val="24"/>
          <w:u w:val="single"/>
        </w:rPr>
        <w:t xml:space="preserve"> </w:t>
      </w:r>
      <w:r w:rsidRPr="00504CA1">
        <w:rPr>
          <w:rFonts w:ascii="Times New Roman" w:hAnsi="Times New Roman"/>
          <w:sz w:val="24"/>
          <w:szCs w:val="24"/>
        </w:rPr>
        <w:t xml:space="preserve">moneda naţională pentru Romania este cea publicată de Banca Central Europeana pe Internet la </w:t>
      </w:r>
      <w:proofErr w:type="gramStart"/>
      <w:r w:rsidRPr="00504CA1">
        <w:rPr>
          <w:rFonts w:ascii="Times New Roman" w:hAnsi="Times New Roman"/>
          <w:sz w:val="24"/>
          <w:szCs w:val="24"/>
        </w:rPr>
        <w:t>adresa :</w:t>
      </w:r>
      <w:proofErr w:type="gramEnd"/>
      <w:r w:rsidRPr="00504CA1">
        <w:rPr>
          <w:rFonts w:ascii="Times New Roman" w:hAnsi="Times New Roman"/>
          <w:sz w:val="24"/>
          <w:szCs w:val="24"/>
        </w:rPr>
        <w:t xml:space="preserve"> &lt;http://www.ecb.int/index.html&gt; (se anexează pagina conţinând cursul BCE din data întocmirii</w:t>
      </w:r>
      <w:r w:rsidR="00A957E9" w:rsidRPr="00504CA1">
        <w:rPr>
          <w:rFonts w:ascii="Times New Roman" w:hAnsi="Times New Roman"/>
          <w:sz w:val="24"/>
          <w:szCs w:val="24"/>
        </w:rPr>
        <w:t xml:space="preserve"> </w:t>
      </w:r>
      <w:r w:rsidRPr="00504CA1">
        <w:rPr>
          <w:rFonts w:ascii="Times New Roman" w:hAnsi="Times New Roman"/>
          <w:sz w:val="24"/>
          <w:szCs w:val="24"/>
        </w:rPr>
        <w:t>Studiului de fezabilitate</w:t>
      </w:r>
      <w:r w:rsidR="00C85CC9" w:rsidRPr="00504CA1">
        <w:rPr>
          <w:rFonts w:ascii="Times New Roman" w:hAnsi="Times New Roman"/>
          <w:sz w:val="24"/>
          <w:szCs w:val="24"/>
        </w:rPr>
        <w:t>.</w:t>
      </w:r>
    </w:p>
    <w:p w:rsidR="00BF3984" w:rsidRPr="00346F62" w:rsidRDefault="00BF3984" w:rsidP="00504CA1">
      <w:pPr>
        <w:spacing w:after="0"/>
        <w:ind w:firstLine="720"/>
        <w:jc w:val="both"/>
        <w:rPr>
          <w:rFonts w:ascii="Times New Roman" w:hAnsi="Times New Roman"/>
          <w:sz w:val="24"/>
          <w:szCs w:val="24"/>
        </w:rPr>
      </w:pPr>
      <w:r w:rsidRPr="00346F62">
        <w:rPr>
          <w:rFonts w:ascii="Times New Roman" w:hAnsi="Times New Roman"/>
          <w:sz w:val="24"/>
          <w:szCs w:val="24"/>
        </w:rPr>
        <w:t>Expertul verifica daca data şi rata de schimb din cererea de finanţare şi cea utilizata in devizul general din</w:t>
      </w:r>
      <w:r w:rsidR="005E55F8">
        <w:rPr>
          <w:rFonts w:ascii="Times New Roman" w:hAnsi="Times New Roman"/>
          <w:sz w:val="24"/>
          <w:szCs w:val="24"/>
        </w:rPr>
        <w:t xml:space="preserve"> studiul de fezabilitate </w:t>
      </w:r>
      <w:r w:rsidRPr="00346F62">
        <w:rPr>
          <w:rFonts w:ascii="Times New Roman" w:hAnsi="Times New Roman"/>
          <w:sz w:val="24"/>
          <w:szCs w:val="24"/>
        </w:rPr>
        <w:t>(shett-ul ) corespund cu cea</w:t>
      </w:r>
      <w:r w:rsidRPr="00504CA1">
        <w:rPr>
          <w:rFonts w:ascii="Times New Roman" w:hAnsi="Times New Roman"/>
          <w:sz w:val="24"/>
          <w:szCs w:val="24"/>
        </w:rPr>
        <w:t xml:space="preserve"> publicată de Banca Central Europeana pe Internet la adresa : &lt;http://www.ecb.int/index.html&gt;. </w:t>
      </w:r>
      <w:r w:rsidRPr="00346F62">
        <w:rPr>
          <w:rFonts w:ascii="Times New Roman" w:hAnsi="Times New Roman"/>
          <w:sz w:val="24"/>
          <w:szCs w:val="24"/>
        </w:rPr>
        <w:t xml:space="preserve">Expertul </w:t>
      </w:r>
      <w:proofErr w:type="gramStart"/>
      <w:r w:rsidRPr="00346F62">
        <w:rPr>
          <w:rFonts w:ascii="Times New Roman" w:hAnsi="Times New Roman"/>
          <w:sz w:val="24"/>
          <w:szCs w:val="24"/>
        </w:rPr>
        <w:t>va</w:t>
      </w:r>
      <w:proofErr w:type="gramEnd"/>
      <w:r w:rsidRPr="00346F62">
        <w:rPr>
          <w:rFonts w:ascii="Times New Roman" w:hAnsi="Times New Roman"/>
          <w:sz w:val="24"/>
          <w:szCs w:val="24"/>
        </w:rPr>
        <w:t xml:space="preserve"> atasa pagina conţinând cursul BCE din data întocmirii Studiului de fezabilitate.</w:t>
      </w:r>
    </w:p>
    <w:p w:rsidR="00BF3984" w:rsidRPr="00346F62" w:rsidRDefault="00BF3984" w:rsidP="00504CA1">
      <w:pPr>
        <w:spacing w:after="0"/>
        <w:ind w:firstLine="720"/>
        <w:jc w:val="both"/>
        <w:rPr>
          <w:rFonts w:ascii="Times New Roman" w:hAnsi="Times New Roman"/>
          <w:sz w:val="24"/>
          <w:szCs w:val="24"/>
        </w:rPr>
      </w:pPr>
      <w:proofErr w:type="gramStart"/>
      <w:r w:rsidRPr="00346F62">
        <w:rPr>
          <w:rFonts w:ascii="Times New Roman" w:hAnsi="Times New Roman"/>
          <w:sz w:val="24"/>
          <w:szCs w:val="24"/>
        </w:rPr>
        <w:t>Daca in urma verificarii se constata ca aceasta corespunde, expertul bifează caseta corespunzatoare DA.</w:t>
      </w:r>
      <w:proofErr w:type="gramEnd"/>
      <w:r w:rsidRPr="00346F62">
        <w:rPr>
          <w:rFonts w:ascii="Times New Roman" w:hAnsi="Times New Roman"/>
          <w:sz w:val="24"/>
          <w:szCs w:val="24"/>
        </w:rPr>
        <w:t xml:space="preserve"> Daca aceasta nu corespunde, expertul bifează caseta corespunzatoare NU şi înştiinţează solicitantul in vederea clarific</w:t>
      </w:r>
      <w:r w:rsidR="00504CA1">
        <w:rPr>
          <w:rFonts w:ascii="Times New Roman" w:hAnsi="Times New Roman"/>
          <w:sz w:val="24"/>
          <w:szCs w:val="24"/>
        </w:rPr>
        <w:t xml:space="preserve">arii prin Fisa de solicitare </w:t>
      </w:r>
      <w:proofErr w:type="gramStart"/>
      <w:r w:rsidR="00504CA1">
        <w:rPr>
          <w:rFonts w:ascii="Times New Roman" w:hAnsi="Times New Roman"/>
          <w:sz w:val="24"/>
          <w:szCs w:val="24"/>
        </w:rPr>
        <w:t>a</w:t>
      </w:r>
      <w:proofErr w:type="gramEnd"/>
      <w:r w:rsidR="00504CA1">
        <w:rPr>
          <w:rFonts w:ascii="Times New Roman" w:hAnsi="Times New Roman"/>
          <w:sz w:val="24"/>
          <w:szCs w:val="24"/>
        </w:rPr>
        <w:t xml:space="preserve"> informaţiilor suplimentare.</w:t>
      </w:r>
    </w:p>
    <w:p w:rsidR="00BF3984" w:rsidRPr="00346F62" w:rsidRDefault="00BF3984" w:rsidP="00346F62">
      <w:pPr>
        <w:spacing w:after="0"/>
        <w:jc w:val="both"/>
        <w:rPr>
          <w:rFonts w:ascii="Times New Roman" w:hAnsi="Times New Roman"/>
          <w:b/>
          <w:sz w:val="24"/>
          <w:szCs w:val="24"/>
        </w:rPr>
      </w:pPr>
    </w:p>
    <w:p w:rsidR="00BF3984" w:rsidRPr="00346F62" w:rsidRDefault="00BF3984" w:rsidP="00504CA1">
      <w:pPr>
        <w:spacing w:after="0"/>
        <w:ind w:firstLine="720"/>
        <w:jc w:val="both"/>
        <w:rPr>
          <w:rFonts w:ascii="Times New Roman" w:eastAsia="Times New Roman" w:hAnsi="Times New Roman"/>
          <w:b/>
          <w:bCs/>
          <w:kern w:val="32"/>
          <w:sz w:val="24"/>
          <w:szCs w:val="24"/>
        </w:rPr>
      </w:pPr>
      <w:r w:rsidRPr="00504CA1">
        <w:rPr>
          <w:rFonts w:ascii="Times New Roman" w:hAnsi="Times New Roman"/>
          <w:b/>
          <w:sz w:val="24"/>
          <w:szCs w:val="24"/>
        </w:rPr>
        <w:t xml:space="preserve">3.3. </w:t>
      </w:r>
      <w:r w:rsidRPr="00346F62">
        <w:rPr>
          <w:rFonts w:ascii="Times New Roman" w:eastAsia="Times New Roman" w:hAnsi="Times New Roman"/>
          <w:b/>
          <w:bCs/>
          <w:kern w:val="32"/>
          <w:sz w:val="24"/>
          <w:szCs w:val="24"/>
        </w:rPr>
        <w:t>Sunt eligibile cheltuielile aferente investițiilor eligibile din proiect, în conformitate cu cele specificate în cadrul Fișei măsurii din SDL în care se încadrează proiectul și cap. 8.1 din PNDR?</w:t>
      </w:r>
    </w:p>
    <w:p w:rsidR="000F789E" w:rsidRDefault="005D7CE4" w:rsidP="00504CA1">
      <w:pPr>
        <w:spacing w:after="0"/>
        <w:ind w:firstLine="720"/>
        <w:jc w:val="both"/>
        <w:rPr>
          <w:rFonts w:ascii="Times New Roman" w:hAnsi="Times New Roman"/>
          <w:sz w:val="24"/>
          <w:szCs w:val="24"/>
        </w:rPr>
      </w:pPr>
      <w:r w:rsidRPr="00346F62">
        <w:rPr>
          <w:rFonts w:ascii="Times New Roman" w:hAnsi="Times New Roman"/>
          <w:sz w:val="24"/>
          <w:szCs w:val="24"/>
        </w:rPr>
        <w:t>Se verifica eligibilitatea cheltuielilor propuse in concordanta cu cheltuielile mentionate in Ghidul Solicitantului</w:t>
      </w:r>
      <w:r w:rsidR="003302F4">
        <w:rPr>
          <w:rFonts w:ascii="Times New Roman" w:hAnsi="Times New Roman"/>
          <w:sz w:val="24"/>
          <w:szCs w:val="24"/>
        </w:rPr>
        <w:t xml:space="preserve"> / Fisa Masurii din SDL / cap. </w:t>
      </w:r>
      <w:r w:rsidRPr="00346F62">
        <w:rPr>
          <w:rFonts w:ascii="Times New Roman" w:hAnsi="Times New Roman"/>
          <w:sz w:val="24"/>
          <w:szCs w:val="24"/>
        </w:rPr>
        <w:t>1 din PNDR.</w:t>
      </w:r>
    </w:p>
    <w:p w:rsidR="005E55F8" w:rsidRPr="005E55F8" w:rsidRDefault="005E55F8" w:rsidP="005E55F8">
      <w:pPr>
        <w:spacing w:after="0"/>
        <w:ind w:firstLine="720"/>
        <w:jc w:val="both"/>
        <w:rPr>
          <w:rFonts w:ascii="Times New Roman" w:hAnsi="Times New Roman"/>
          <w:sz w:val="24"/>
          <w:szCs w:val="24"/>
          <w:lang w:val="ro-RO"/>
        </w:rPr>
      </w:pPr>
      <w:r>
        <w:rPr>
          <w:rFonts w:ascii="Times New Roman" w:hAnsi="Times New Roman"/>
          <w:sz w:val="24"/>
          <w:szCs w:val="24"/>
          <w:lang w:val="ro-RO"/>
        </w:rPr>
        <w:t>S</w:t>
      </w:r>
      <w:r w:rsidRPr="005E55F8">
        <w:rPr>
          <w:rFonts w:ascii="Times New Roman" w:hAnsi="Times New Roman"/>
          <w:sz w:val="24"/>
          <w:szCs w:val="24"/>
          <w:lang w:val="ro-RO"/>
        </w:rPr>
        <w:t xml:space="preserve">e consideră neeligibile investiţiile care conduc la o diminuare a Total SO exploataţie, prevăzută la depunerea cererii de finanțare, pe toată perioada de execuție a proiectului cu mai mult de 15%. Cu toate acestea, dimensiunea economică a exploatației agricole nu va scădea, în nicio situație, sub pragul minim de </w:t>
      </w:r>
      <w:r>
        <w:rPr>
          <w:rFonts w:ascii="Times New Roman" w:hAnsi="Times New Roman"/>
          <w:sz w:val="24"/>
          <w:szCs w:val="24"/>
          <w:lang w:val="ro-RO"/>
        </w:rPr>
        <w:t>8</w:t>
      </w:r>
      <w:r w:rsidRPr="005E55F8">
        <w:rPr>
          <w:rFonts w:ascii="Times New Roman" w:hAnsi="Times New Roman"/>
          <w:sz w:val="24"/>
          <w:szCs w:val="24"/>
          <w:lang w:val="ro-RO"/>
        </w:rPr>
        <w:t xml:space="preserve">.000 SO stabilit prin condițiile de eligibilitate. </w:t>
      </w:r>
    </w:p>
    <w:p w:rsidR="00B05BC6" w:rsidRPr="00346F62" w:rsidRDefault="00B05BC6" w:rsidP="00346F62">
      <w:pPr>
        <w:spacing w:after="0"/>
        <w:jc w:val="both"/>
        <w:rPr>
          <w:rFonts w:ascii="Times New Roman" w:hAnsi="Times New Roman"/>
          <w:sz w:val="24"/>
          <w:szCs w:val="24"/>
          <w:lang w:eastAsia="fr-FR"/>
        </w:rPr>
      </w:pPr>
    </w:p>
    <w:p w:rsidR="00BF3984" w:rsidRPr="00504CA1" w:rsidRDefault="00BF3984" w:rsidP="00504CA1">
      <w:pPr>
        <w:spacing w:after="0"/>
        <w:ind w:firstLine="720"/>
        <w:jc w:val="both"/>
        <w:rPr>
          <w:rFonts w:ascii="Times New Roman" w:hAnsi="Times New Roman"/>
          <w:b/>
          <w:noProof/>
          <w:sz w:val="24"/>
          <w:szCs w:val="24"/>
          <w:lang w:bidi="ar-BH"/>
        </w:rPr>
      </w:pPr>
      <w:r w:rsidRPr="00504CA1">
        <w:rPr>
          <w:rFonts w:ascii="Times New Roman" w:hAnsi="Times New Roman"/>
          <w:b/>
          <w:noProof/>
          <w:sz w:val="24"/>
          <w:szCs w:val="24"/>
          <w:lang w:bidi="ar-BH"/>
        </w:rPr>
        <w:t>3.4. Costurile generale ale proiectului</w:t>
      </w:r>
      <w:r w:rsidRPr="00504CA1">
        <w:rPr>
          <w:rFonts w:ascii="Times New Roman" w:hAnsi="Times New Roman"/>
          <w:noProof/>
          <w:sz w:val="24"/>
          <w:szCs w:val="24"/>
          <w:lang w:bidi="ar-BH"/>
        </w:rPr>
        <w:t xml:space="preserve"> (acele costuri necesare pentru pregătirea şi implementarea proiectului, constând în cheltuieli pentru consultanţă, proiectare, monitorizare şi management, inclusiv onorariile pentru consiliere privind durabilitatea economică şi de mediu, </w:t>
      </w:r>
      <w:r w:rsidRPr="00504CA1">
        <w:rPr>
          <w:rFonts w:ascii="Times New Roman" w:hAnsi="Times New Roman"/>
          <w:noProof/>
          <w:sz w:val="24"/>
          <w:szCs w:val="24"/>
          <w:lang w:bidi="ar-BH"/>
        </w:rPr>
        <w:lastRenderedPageBreak/>
        <w:t xml:space="preserve">taxele pentru eliberarea certificatelor, precum şi cele privind obţinerea avizelor şi autorizaţiilor necesare implementării proiectelor, prevăzute în legislaţia naţională) </w:t>
      </w:r>
      <w:r w:rsidRPr="00504CA1">
        <w:rPr>
          <w:rFonts w:ascii="Times New Roman" w:hAnsi="Times New Roman"/>
          <w:b/>
          <w:noProof/>
          <w:sz w:val="24"/>
          <w:szCs w:val="24"/>
          <w:lang w:bidi="ar-BH"/>
        </w:rPr>
        <w:t>direct legate de realizarea investiției, nu depasesc 10% din costul total eligibil al proiectului, respectiv 5% pentru acele proiecte care nu includ constructii?</w:t>
      </w:r>
    </w:p>
    <w:p w:rsidR="00BF3984" w:rsidRPr="00346F62" w:rsidRDefault="00BF3984" w:rsidP="00504CA1">
      <w:pPr>
        <w:spacing w:after="0"/>
        <w:ind w:firstLine="720"/>
        <w:jc w:val="both"/>
        <w:rPr>
          <w:rFonts w:ascii="Times New Roman" w:hAnsi="Times New Roman"/>
          <w:sz w:val="24"/>
          <w:szCs w:val="24"/>
        </w:rPr>
      </w:pPr>
      <w:r w:rsidRPr="00346F62">
        <w:rPr>
          <w:rFonts w:ascii="Times New Roman" w:hAnsi="Times New Roman"/>
          <w:sz w:val="24"/>
          <w:szCs w:val="24"/>
        </w:rPr>
        <w:t>Daca aceste costuri se incadreaza in procentele specificate mai sus, expertul bifează DA in caseta corespunzatoare, in caz contrar bifează NU şi îşi motivează poziţia în linia prevăzută în acest scop la rubrica Observaţii.</w:t>
      </w:r>
    </w:p>
    <w:p w:rsidR="00BF3984" w:rsidRPr="00346F62" w:rsidRDefault="00BF3984" w:rsidP="00346F62">
      <w:pPr>
        <w:spacing w:after="0"/>
        <w:jc w:val="both"/>
        <w:rPr>
          <w:rFonts w:ascii="Times New Roman" w:hAnsi="Times New Roman"/>
          <w:b/>
          <w:i/>
          <w:sz w:val="24"/>
          <w:szCs w:val="24"/>
        </w:rPr>
      </w:pPr>
    </w:p>
    <w:p w:rsidR="00BF3984" w:rsidRPr="00346F62" w:rsidRDefault="00BF3984" w:rsidP="00504CA1">
      <w:pPr>
        <w:spacing w:after="0"/>
        <w:ind w:firstLine="720"/>
        <w:jc w:val="both"/>
        <w:rPr>
          <w:rFonts w:ascii="Times New Roman" w:hAnsi="Times New Roman"/>
          <w:b/>
          <w:i/>
          <w:sz w:val="24"/>
          <w:szCs w:val="24"/>
        </w:rPr>
      </w:pPr>
      <w:r w:rsidRPr="00346F62">
        <w:rPr>
          <w:rFonts w:ascii="Times New Roman" w:hAnsi="Times New Roman"/>
          <w:b/>
          <w:sz w:val="24"/>
          <w:szCs w:val="24"/>
        </w:rPr>
        <w:t xml:space="preserve">3.5. Cheltuielile diverse şi neprevazute (Cap. 5.3) din Bugetul indicativ se încadrează, </w:t>
      </w:r>
      <w:r w:rsidRPr="00346F62">
        <w:rPr>
          <w:rFonts w:ascii="Times New Roman" w:hAnsi="Times New Roman"/>
          <w:sz w:val="24"/>
          <w:szCs w:val="24"/>
        </w:rPr>
        <w:t>în cazul SF-ului întocmit pe HG907/2016, în procentul de</w:t>
      </w:r>
      <w:r w:rsidR="00A957E9" w:rsidRPr="00346F62">
        <w:rPr>
          <w:rFonts w:ascii="Times New Roman" w:hAnsi="Times New Roman"/>
          <w:sz w:val="24"/>
          <w:szCs w:val="24"/>
        </w:rPr>
        <w:t xml:space="preserve"> </w:t>
      </w:r>
      <w:r w:rsidRPr="00346F62">
        <w:rPr>
          <w:rFonts w:ascii="Times New Roman" w:hAnsi="Times New Roman"/>
          <w:sz w:val="24"/>
          <w:szCs w:val="24"/>
        </w:rPr>
        <w:t>maxim 10% din valoarea cheltuielilor prevazute la cap</w:t>
      </w:r>
      <w:proofErr w:type="gramStart"/>
      <w:r w:rsidRPr="00346F62">
        <w:rPr>
          <w:rFonts w:ascii="Times New Roman" w:hAnsi="Times New Roman"/>
          <w:sz w:val="24"/>
          <w:szCs w:val="24"/>
        </w:rPr>
        <w:t>./</w:t>
      </w:r>
      <w:proofErr w:type="gramEnd"/>
      <w:r w:rsidRPr="00346F62">
        <w:rPr>
          <w:rFonts w:ascii="Times New Roman" w:hAnsi="Times New Roman"/>
          <w:sz w:val="24"/>
          <w:szCs w:val="24"/>
        </w:rPr>
        <w:t xml:space="preserve"> subcap.1.2, 1.3, 1.4, 2, 3.5, 3.8</w:t>
      </w:r>
      <w:r w:rsidR="00A957E9" w:rsidRPr="00346F62">
        <w:rPr>
          <w:rFonts w:ascii="Times New Roman" w:hAnsi="Times New Roman"/>
          <w:sz w:val="24"/>
          <w:szCs w:val="24"/>
        </w:rPr>
        <w:t xml:space="preserve"> </w:t>
      </w:r>
      <w:r w:rsidRPr="00346F62">
        <w:rPr>
          <w:rFonts w:ascii="Times New Roman" w:hAnsi="Times New Roman"/>
          <w:sz w:val="24"/>
          <w:szCs w:val="24"/>
        </w:rPr>
        <w:t>şi 4A din devizul general, conform legislaţiei în vigoare, șau în cazul SF-ului întocmit pe HG 28/2008</w:t>
      </w:r>
      <w:r w:rsidR="00A957E9" w:rsidRPr="00346F62">
        <w:rPr>
          <w:rFonts w:ascii="Times New Roman" w:hAnsi="Times New Roman"/>
          <w:sz w:val="24"/>
          <w:szCs w:val="24"/>
        </w:rPr>
        <w:t xml:space="preserve"> </w:t>
      </w:r>
      <w:r w:rsidRPr="00346F62">
        <w:rPr>
          <w:rFonts w:ascii="Times New Roman" w:hAnsi="Times New Roman"/>
          <w:sz w:val="24"/>
          <w:szCs w:val="24"/>
        </w:rPr>
        <w:t>în procentul de</w:t>
      </w:r>
      <w:r w:rsidR="00A957E9" w:rsidRPr="00346F62">
        <w:rPr>
          <w:rFonts w:ascii="Times New Roman" w:hAnsi="Times New Roman"/>
          <w:sz w:val="24"/>
          <w:szCs w:val="24"/>
        </w:rPr>
        <w:t xml:space="preserve"> </w:t>
      </w:r>
      <w:r w:rsidRPr="00346F62">
        <w:rPr>
          <w:rFonts w:ascii="Times New Roman" w:hAnsi="Times New Roman"/>
          <w:sz w:val="24"/>
          <w:szCs w:val="24"/>
        </w:rPr>
        <w:t>maxim 10% din valoarea cheltuielilor prevazute</w:t>
      </w:r>
      <w:r w:rsidR="00A957E9" w:rsidRPr="00346F62">
        <w:rPr>
          <w:rFonts w:ascii="Times New Roman" w:hAnsi="Times New Roman"/>
          <w:sz w:val="24"/>
          <w:szCs w:val="24"/>
        </w:rPr>
        <w:t xml:space="preserve"> </w:t>
      </w:r>
      <w:r w:rsidRPr="00346F62">
        <w:rPr>
          <w:rFonts w:ascii="Times New Roman" w:hAnsi="Times New Roman"/>
          <w:sz w:val="24"/>
          <w:szCs w:val="24"/>
        </w:rPr>
        <w:t>la cap./ subcap. 1.2, 1.3, 2</w:t>
      </w:r>
      <w:proofErr w:type="gramStart"/>
      <w:r w:rsidRPr="00346F62">
        <w:rPr>
          <w:rFonts w:ascii="Times New Roman" w:hAnsi="Times New Roman"/>
          <w:sz w:val="24"/>
          <w:szCs w:val="24"/>
        </w:rPr>
        <w:t>,3.5</w:t>
      </w:r>
      <w:proofErr w:type="gramEnd"/>
      <w:r w:rsidRPr="00346F62">
        <w:rPr>
          <w:rFonts w:ascii="Times New Roman" w:hAnsi="Times New Roman"/>
          <w:sz w:val="24"/>
          <w:szCs w:val="24"/>
        </w:rPr>
        <w:t xml:space="preserve"> şi 4 A din devizul general, conform legislaţiei în vigoare ?</w:t>
      </w:r>
    </w:p>
    <w:p w:rsidR="00BF3984" w:rsidRPr="00346F62" w:rsidRDefault="00BF3984" w:rsidP="00504CA1">
      <w:pPr>
        <w:spacing w:after="0"/>
        <w:ind w:firstLine="720"/>
        <w:jc w:val="both"/>
        <w:rPr>
          <w:rFonts w:ascii="Times New Roman" w:hAnsi="Times New Roman"/>
          <w:sz w:val="24"/>
          <w:szCs w:val="24"/>
        </w:rPr>
      </w:pPr>
      <w:r w:rsidRPr="00346F62">
        <w:rPr>
          <w:rFonts w:ascii="Times New Roman" w:hAnsi="Times New Roman"/>
          <w:sz w:val="24"/>
          <w:szCs w:val="24"/>
          <w:lang w:val="it-IT"/>
        </w:rPr>
        <w:t xml:space="preserve">Expertul verifica in bugetul indicativ daca valoarea cheltuielilor diverse şi neprevazute se incadreaza in procentul de 10% din totalul </w:t>
      </w:r>
      <w:r w:rsidRPr="00346F62">
        <w:rPr>
          <w:rFonts w:ascii="Times New Roman" w:hAnsi="Times New Roman"/>
          <w:iCs/>
          <w:sz w:val="24"/>
          <w:szCs w:val="24"/>
          <w:lang w:val="it-IT"/>
        </w:rPr>
        <w:t>subcap. 1.2 +subc</w:t>
      </w:r>
      <w:r w:rsidRPr="00346F62">
        <w:rPr>
          <w:rFonts w:ascii="Times New Roman" w:hAnsi="Times New Roman"/>
          <w:sz w:val="24"/>
          <w:szCs w:val="24"/>
          <w:lang w:val="it-IT"/>
        </w:rPr>
        <w:t xml:space="preserve">ap.1.3+ </w:t>
      </w:r>
      <w:r w:rsidRPr="00346F62">
        <w:rPr>
          <w:rFonts w:ascii="Times New Roman" w:hAnsi="Times New Roman"/>
          <w:iCs/>
          <w:sz w:val="24"/>
          <w:szCs w:val="24"/>
          <w:lang w:val="it-IT"/>
        </w:rPr>
        <w:t>subc</w:t>
      </w:r>
      <w:r w:rsidRPr="00346F62">
        <w:rPr>
          <w:rFonts w:ascii="Times New Roman" w:hAnsi="Times New Roman"/>
          <w:sz w:val="24"/>
          <w:szCs w:val="24"/>
          <w:lang w:val="it-IT"/>
        </w:rPr>
        <w:t>ap.1.4 + Cap.2 + Cap.3.5 + Cap.3.8</w:t>
      </w:r>
      <w:r w:rsidR="00A957E9" w:rsidRPr="00346F62">
        <w:rPr>
          <w:rFonts w:ascii="Times New Roman" w:hAnsi="Times New Roman"/>
          <w:sz w:val="24"/>
          <w:szCs w:val="24"/>
          <w:lang w:val="it-IT"/>
        </w:rPr>
        <w:t xml:space="preserve"> </w:t>
      </w:r>
      <w:r w:rsidRPr="00346F62">
        <w:rPr>
          <w:rFonts w:ascii="Times New Roman" w:hAnsi="Times New Roman"/>
          <w:sz w:val="24"/>
          <w:szCs w:val="24"/>
          <w:lang w:val="it-IT"/>
        </w:rPr>
        <w:t xml:space="preserve">+ Cap.4 A pentru SF-urile întocmite pe HG907/2016 sau in procentul de 10% din totalul </w:t>
      </w:r>
      <w:r w:rsidRPr="00346F62">
        <w:rPr>
          <w:rFonts w:ascii="Times New Roman" w:hAnsi="Times New Roman"/>
          <w:iCs/>
          <w:sz w:val="24"/>
          <w:szCs w:val="24"/>
          <w:lang w:val="it-IT"/>
        </w:rPr>
        <w:t>subcap. 1.2 +subc</w:t>
      </w:r>
      <w:r w:rsidRPr="00346F62">
        <w:rPr>
          <w:rFonts w:ascii="Times New Roman" w:hAnsi="Times New Roman"/>
          <w:sz w:val="24"/>
          <w:szCs w:val="24"/>
          <w:lang w:val="it-IT"/>
        </w:rPr>
        <w:t xml:space="preserve">ap.1.3+ Cap.2 + Cap.3 + Cap.4 A pentru SF-urile întocmite pe HG 28 . </w:t>
      </w:r>
    </w:p>
    <w:p w:rsidR="00BF3984" w:rsidRPr="00346F62" w:rsidRDefault="00BF3984" w:rsidP="00504CA1">
      <w:pPr>
        <w:spacing w:after="0"/>
        <w:ind w:firstLine="720"/>
        <w:jc w:val="both"/>
        <w:rPr>
          <w:rFonts w:ascii="Times New Roman" w:hAnsi="Times New Roman"/>
          <w:sz w:val="24"/>
          <w:szCs w:val="24"/>
          <w:lang w:val="it-IT"/>
        </w:rPr>
      </w:pPr>
      <w:r w:rsidRPr="00346F62">
        <w:rPr>
          <w:rFonts w:ascii="Times New Roman" w:hAnsi="Times New Roman"/>
          <w:sz w:val="24"/>
          <w:szCs w:val="24"/>
        </w:rPr>
        <w:t>Daca aceste costuri se incadreaza in procentul specificat mai sus, expertul bifează DA in caseta corespunzatoare, in caz contrar bifează NU şi</w:t>
      </w:r>
      <w:r w:rsidRPr="00346F62">
        <w:rPr>
          <w:rFonts w:ascii="Times New Roman" w:hAnsi="Times New Roman"/>
          <w:sz w:val="24"/>
          <w:szCs w:val="24"/>
          <w:lang w:val="it-IT"/>
        </w:rPr>
        <w:t xml:space="preserve"> îşi motivează poziţia în linia prevăzută în acest scop la rubrica Observaţii,</w:t>
      </w:r>
    </w:p>
    <w:p w:rsidR="00BF3984" w:rsidRPr="00346F62" w:rsidRDefault="00BF3984" w:rsidP="00346F62">
      <w:pPr>
        <w:spacing w:after="0"/>
        <w:jc w:val="both"/>
        <w:rPr>
          <w:rFonts w:ascii="Times New Roman" w:hAnsi="Times New Roman"/>
          <w:sz w:val="24"/>
          <w:szCs w:val="24"/>
          <w:lang w:val="ro-RO"/>
        </w:rPr>
      </w:pPr>
    </w:p>
    <w:p w:rsidR="00BF3984" w:rsidRPr="00346F62" w:rsidRDefault="00BF3984" w:rsidP="00504CA1">
      <w:pPr>
        <w:spacing w:after="0"/>
        <w:ind w:firstLine="720"/>
        <w:jc w:val="both"/>
        <w:rPr>
          <w:rFonts w:ascii="Times New Roman" w:hAnsi="Times New Roman"/>
          <w:sz w:val="24"/>
          <w:szCs w:val="24"/>
        </w:rPr>
      </w:pPr>
      <w:r w:rsidRPr="00504CA1">
        <w:rPr>
          <w:rFonts w:ascii="Times New Roman" w:hAnsi="Times New Roman"/>
          <w:b/>
          <w:sz w:val="24"/>
          <w:szCs w:val="24"/>
        </w:rPr>
        <w:t>3.6</w:t>
      </w:r>
      <w:r w:rsidR="00A957E9" w:rsidRPr="00346F62">
        <w:rPr>
          <w:rFonts w:ascii="Times New Roman" w:hAnsi="Times New Roman"/>
          <w:sz w:val="24"/>
          <w:szCs w:val="24"/>
        </w:rPr>
        <w:t xml:space="preserve"> </w:t>
      </w:r>
      <w:r w:rsidRPr="00346F62">
        <w:rPr>
          <w:rFonts w:ascii="Times New Roman" w:hAnsi="Times New Roman"/>
          <w:b/>
          <w:sz w:val="24"/>
          <w:szCs w:val="24"/>
        </w:rPr>
        <w:t>Actualizarea respectă procentul de max. 5% din valoarea total eligibilă?</w:t>
      </w:r>
    </w:p>
    <w:p w:rsidR="00BF3984" w:rsidRPr="00346F62" w:rsidRDefault="00BF3984" w:rsidP="00504CA1">
      <w:pPr>
        <w:spacing w:after="0"/>
        <w:ind w:firstLine="720"/>
        <w:jc w:val="both"/>
        <w:rPr>
          <w:rFonts w:ascii="Times New Roman" w:hAnsi="Times New Roman"/>
          <w:sz w:val="24"/>
          <w:szCs w:val="24"/>
        </w:rPr>
      </w:pPr>
      <w:r w:rsidRPr="00346F62">
        <w:rPr>
          <w:rFonts w:ascii="Times New Roman" w:hAnsi="Times New Roman"/>
          <w:sz w:val="24"/>
          <w:szCs w:val="24"/>
          <w:lang w:val="it-IT"/>
        </w:rPr>
        <w:t xml:space="preserve">Expertul verifica in bugetul indicativ daca valoarea actualizării se încadreaza în procentul de 5% din totalul </w:t>
      </w:r>
      <w:r w:rsidRPr="00346F62">
        <w:rPr>
          <w:rFonts w:ascii="Times New Roman" w:hAnsi="Times New Roman"/>
          <w:iCs/>
          <w:sz w:val="24"/>
          <w:szCs w:val="24"/>
          <w:lang w:val="it-IT"/>
        </w:rPr>
        <w:t>valoare eligibilă.</w:t>
      </w:r>
      <w:r w:rsidRPr="00346F62">
        <w:rPr>
          <w:rFonts w:ascii="Times New Roman" w:hAnsi="Times New Roman"/>
          <w:sz w:val="24"/>
          <w:szCs w:val="24"/>
          <w:lang w:val="it-IT"/>
        </w:rPr>
        <w:t xml:space="preserve">. </w:t>
      </w:r>
    </w:p>
    <w:p w:rsidR="00BF3984" w:rsidRPr="00346F62" w:rsidRDefault="00BF3984" w:rsidP="00504CA1">
      <w:pPr>
        <w:spacing w:after="0"/>
        <w:ind w:firstLine="720"/>
        <w:jc w:val="both"/>
        <w:rPr>
          <w:rFonts w:ascii="Times New Roman" w:hAnsi="Times New Roman"/>
          <w:sz w:val="24"/>
          <w:szCs w:val="24"/>
          <w:lang w:val="it-IT"/>
        </w:rPr>
      </w:pPr>
      <w:proofErr w:type="gramStart"/>
      <w:r w:rsidRPr="00346F62">
        <w:rPr>
          <w:rFonts w:ascii="Times New Roman" w:hAnsi="Times New Roman"/>
          <w:sz w:val="24"/>
          <w:szCs w:val="24"/>
        </w:rPr>
        <w:t>Daca aceste costuri se incadreaza in procentul specificat mai sus, expertul bifează DA in caseta corespunzatoare, in caz contrar bifează NU şi</w:t>
      </w:r>
      <w:r w:rsidRPr="00346F62">
        <w:rPr>
          <w:rFonts w:ascii="Times New Roman" w:hAnsi="Times New Roman"/>
          <w:sz w:val="24"/>
          <w:szCs w:val="24"/>
          <w:lang w:val="it-IT"/>
        </w:rPr>
        <w:t xml:space="preserve"> îşi motivează poziţia în linia prevăzută în acest scop la r</w:t>
      </w:r>
      <w:r w:rsidR="003302F4">
        <w:rPr>
          <w:rFonts w:ascii="Times New Roman" w:hAnsi="Times New Roman"/>
          <w:sz w:val="24"/>
          <w:szCs w:val="24"/>
          <w:lang w:val="it-IT"/>
        </w:rPr>
        <w:t>ubrica Observaţii.</w:t>
      </w:r>
      <w:proofErr w:type="gramEnd"/>
    </w:p>
    <w:p w:rsidR="00BF3984" w:rsidRPr="00346F62" w:rsidRDefault="00BF3984" w:rsidP="00346F62">
      <w:pPr>
        <w:spacing w:after="0"/>
        <w:jc w:val="both"/>
        <w:rPr>
          <w:rFonts w:ascii="Times New Roman" w:hAnsi="Times New Roman"/>
          <w:sz w:val="24"/>
          <w:szCs w:val="24"/>
          <w:lang w:val="ro-RO"/>
        </w:rPr>
      </w:pPr>
    </w:p>
    <w:p w:rsidR="00BF3984" w:rsidRPr="00346F62" w:rsidRDefault="00BF3984" w:rsidP="00504CA1">
      <w:pPr>
        <w:spacing w:after="0"/>
        <w:ind w:firstLine="720"/>
        <w:jc w:val="both"/>
        <w:rPr>
          <w:rFonts w:ascii="Times New Roman" w:hAnsi="Times New Roman"/>
          <w:b/>
          <w:sz w:val="24"/>
          <w:szCs w:val="24"/>
        </w:rPr>
      </w:pPr>
      <w:r w:rsidRPr="00346F62">
        <w:rPr>
          <w:rFonts w:ascii="Times New Roman" w:hAnsi="Times New Roman"/>
          <w:b/>
          <w:sz w:val="24"/>
          <w:szCs w:val="24"/>
        </w:rPr>
        <w:t xml:space="preserve">3.7 TVA-ul aferent cheltuielilor eligibile </w:t>
      </w:r>
      <w:proofErr w:type="gramStart"/>
      <w:r w:rsidRPr="00346F62">
        <w:rPr>
          <w:rFonts w:ascii="Times New Roman" w:hAnsi="Times New Roman"/>
          <w:b/>
          <w:sz w:val="24"/>
          <w:szCs w:val="24"/>
        </w:rPr>
        <w:t>este</w:t>
      </w:r>
      <w:proofErr w:type="gramEnd"/>
      <w:r w:rsidRPr="00346F62">
        <w:rPr>
          <w:rFonts w:ascii="Times New Roman" w:hAnsi="Times New Roman"/>
          <w:b/>
          <w:sz w:val="24"/>
          <w:szCs w:val="24"/>
        </w:rPr>
        <w:t xml:space="preserve"> trecut in coloana cheltuielilor eligibile?</w:t>
      </w:r>
    </w:p>
    <w:p w:rsidR="00BF3984" w:rsidRPr="00346F62" w:rsidRDefault="00BF3984" w:rsidP="005E55F8">
      <w:pPr>
        <w:spacing w:after="0"/>
        <w:ind w:firstLine="720"/>
        <w:jc w:val="both"/>
        <w:rPr>
          <w:rFonts w:ascii="Times New Roman" w:hAnsi="Times New Roman"/>
          <w:b/>
          <w:bCs/>
          <w:i/>
          <w:iCs/>
          <w:color w:val="000000"/>
          <w:sz w:val="24"/>
          <w:szCs w:val="24"/>
          <w:lang w:eastAsia="ro-RO"/>
        </w:rPr>
      </w:pPr>
      <w:r w:rsidRPr="00346F62">
        <w:rPr>
          <w:rFonts w:ascii="Times New Roman" w:hAnsi="Times New Roman"/>
          <w:color w:val="000000"/>
          <w:sz w:val="24"/>
          <w:szCs w:val="24"/>
          <w:lang w:eastAsia="ro-RO"/>
        </w:rPr>
        <w:t xml:space="preserve">În cazul in care solicitantul a bifat </w:t>
      </w:r>
      <w:r w:rsidRPr="00346F62">
        <w:rPr>
          <w:rFonts w:ascii="Times New Roman" w:hAnsi="Times New Roman"/>
          <w:iCs/>
          <w:color w:val="000000"/>
          <w:sz w:val="24"/>
          <w:szCs w:val="24"/>
          <w:lang w:eastAsia="ro-RO"/>
        </w:rPr>
        <w:t xml:space="preserve">in caseta corespunzatoare din Declaraţia pe propria răspundere F ca este platitor de </w:t>
      </w:r>
      <w:proofErr w:type="gramStart"/>
      <w:r w:rsidRPr="00346F62">
        <w:rPr>
          <w:rFonts w:ascii="Times New Roman" w:hAnsi="Times New Roman"/>
          <w:iCs/>
          <w:color w:val="000000"/>
          <w:sz w:val="24"/>
          <w:szCs w:val="24"/>
          <w:lang w:eastAsia="ro-RO"/>
        </w:rPr>
        <w:t>TVA</w:t>
      </w:r>
      <w:r w:rsidRPr="00346F62">
        <w:rPr>
          <w:rFonts w:ascii="Times New Roman" w:hAnsi="Times New Roman"/>
          <w:color w:val="000000"/>
          <w:sz w:val="24"/>
          <w:szCs w:val="24"/>
          <w:lang w:eastAsia="ro-RO"/>
        </w:rPr>
        <w:t xml:space="preserve"> ,</w:t>
      </w:r>
      <w:proofErr w:type="gramEnd"/>
      <w:r w:rsidR="005E55F8">
        <w:rPr>
          <w:rFonts w:ascii="Times New Roman" w:hAnsi="Times New Roman"/>
          <w:color w:val="000000"/>
          <w:sz w:val="24"/>
          <w:szCs w:val="24"/>
          <w:lang w:eastAsia="ro-RO"/>
        </w:rPr>
        <w:t xml:space="preserve"> </w:t>
      </w:r>
      <w:r w:rsidRPr="00346F62">
        <w:rPr>
          <w:rFonts w:ascii="Times New Roman" w:hAnsi="Times New Roman"/>
          <w:iCs/>
          <w:color w:val="000000"/>
          <w:sz w:val="24"/>
          <w:szCs w:val="24"/>
          <w:lang w:eastAsia="ro-RO"/>
        </w:rPr>
        <w:t>TVA-ul</w:t>
      </w:r>
      <w:r w:rsidRPr="00346F62">
        <w:rPr>
          <w:rFonts w:ascii="Times New Roman" w:hAnsi="Times New Roman"/>
          <w:b/>
          <w:bCs/>
          <w:iCs/>
          <w:color w:val="000000"/>
          <w:sz w:val="24"/>
          <w:szCs w:val="24"/>
          <w:lang w:eastAsia="ro-RO"/>
        </w:rPr>
        <w:t xml:space="preserve"> este neeligibil.</w:t>
      </w:r>
    </w:p>
    <w:p w:rsidR="00BF3984" w:rsidRPr="00346F62" w:rsidRDefault="00BF3984" w:rsidP="00504CA1">
      <w:pPr>
        <w:spacing w:after="0"/>
        <w:ind w:firstLine="720"/>
        <w:jc w:val="both"/>
        <w:rPr>
          <w:rFonts w:ascii="Times New Roman" w:hAnsi="Times New Roman"/>
          <w:b/>
          <w:bCs/>
          <w:iCs/>
          <w:color w:val="000000"/>
          <w:sz w:val="24"/>
          <w:szCs w:val="24"/>
          <w:lang w:eastAsia="ro-RO"/>
        </w:rPr>
      </w:pPr>
      <w:r w:rsidRPr="00346F62">
        <w:rPr>
          <w:rFonts w:ascii="Times New Roman" w:hAnsi="Times New Roman"/>
          <w:iCs/>
          <w:color w:val="000000"/>
          <w:sz w:val="24"/>
          <w:szCs w:val="24"/>
          <w:lang w:eastAsia="ro-RO"/>
        </w:rPr>
        <w:t xml:space="preserve">În cazul in care solicitantul bifează în caseta corespunzatoare din Declaraţia pe propria răspundere F ca nu </w:t>
      </w:r>
      <w:proofErr w:type="gramStart"/>
      <w:r w:rsidRPr="00346F62">
        <w:rPr>
          <w:rFonts w:ascii="Times New Roman" w:hAnsi="Times New Roman"/>
          <w:iCs/>
          <w:color w:val="000000"/>
          <w:sz w:val="24"/>
          <w:szCs w:val="24"/>
          <w:lang w:eastAsia="ro-RO"/>
        </w:rPr>
        <w:t>este</w:t>
      </w:r>
      <w:proofErr w:type="gramEnd"/>
      <w:r w:rsidRPr="00346F62">
        <w:rPr>
          <w:rFonts w:ascii="Times New Roman" w:hAnsi="Times New Roman"/>
          <w:iCs/>
          <w:color w:val="000000"/>
          <w:sz w:val="24"/>
          <w:szCs w:val="24"/>
          <w:lang w:eastAsia="ro-RO"/>
        </w:rPr>
        <w:t xml:space="preserve"> platitor de TVA, atunci TVA-ul </w:t>
      </w:r>
      <w:r w:rsidRPr="00346F62">
        <w:rPr>
          <w:rFonts w:ascii="Times New Roman" w:hAnsi="Times New Roman"/>
          <w:b/>
          <w:bCs/>
          <w:iCs/>
          <w:color w:val="000000"/>
          <w:sz w:val="24"/>
          <w:szCs w:val="24"/>
          <w:lang w:eastAsia="ro-RO"/>
        </w:rPr>
        <w:t>aferent cheltuielilor eligibile este eligibil.</w:t>
      </w:r>
    </w:p>
    <w:p w:rsidR="00BF3984" w:rsidRPr="00346F62" w:rsidRDefault="00BF3984" w:rsidP="00504CA1">
      <w:pPr>
        <w:spacing w:after="0"/>
        <w:ind w:firstLine="720"/>
        <w:jc w:val="both"/>
        <w:rPr>
          <w:rFonts w:ascii="Times New Roman" w:hAnsi="Times New Roman"/>
          <w:color w:val="000000"/>
          <w:sz w:val="24"/>
          <w:szCs w:val="24"/>
          <w:lang w:val="it-IT" w:eastAsia="ro-RO"/>
        </w:rPr>
      </w:pPr>
      <w:r w:rsidRPr="00346F62">
        <w:rPr>
          <w:rFonts w:ascii="Times New Roman" w:hAnsi="Times New Roman"/>
          <w:color w:val="000000"/>
          <w:sz w:val="24"/>
          <w:szCs w:val="24"/>
          <w:lang w:val="it-IT" w:eastAsia="ro-RO"/>
        </w:rPr>
        <w:t xml:space="preserve">În cazul in care solicitantul nu </w:t>
      </w:r>
      <w:r w:rsidRPr="00346F62">
        <w:rPr>
          <w:rFonts w:ascii="Times New Roman" w:hAnsi="Times New Roman"/>
          <w:iCs/>
          <w:color w:val="000000"/>
          <w:sz w:val="24"/>
          <w:szCs w:val="24"/>
          <w:lang w:eastAsia="ro-RO"/>
        </w:rPr>
        <w:t>bifează ni</w:t>
      </w:r>
      <w:hyperlink r:id="rId13" w:history="1">
        <w:r w:rsidRPr="00346F62">
          <w:rPr>
            <w:rFonts w:ascii="Times New Roman" w:hAnsi="Times New Roman"/>
            <w:iCs/>
            <w:color w:val="000000"/>
            <w:sz w:val="24"/>
            <w:szCs w:val="24"/>
          </w:rPr>
          <w:t>ci</w:t>
        </w:r>
      </w:hyperlink>
      <w:r w:rsidRPr="00346F62">
        <w:rPr>
          <w:rFonts w:ascii="Times New Roman" w:hAnsi="Times New Roman"/>
          <w:iCs/>
          <w:color w:val="000000"/>
          <w:sz w:val="24"/>
          <w:szCs w:val="24"/>
          <w:lang w:eastAsia="ro-RO"/>
        </w:rPr>
        <w:t>una</w:t>
      </w:r>
      <w:r w:rsidRPr="00346F62">
        <w:rPr>
          <w:rFonts w:ascii="Times New Roman" w:hAnsi="Times New Roman"/>
          <w:color w:val="000000"/>
          <w:sz w:val="24"/>
          <w:szCs w:val="24"/>
          <w:lang w:val="it-IT" w:eastAsia="ro-RO"/>
        </w:rPr>
        <w:t xml:space="preserve"> din căsuţe, se solicit</w:t>
      </w:r>
      <w:r w:rsidR="005E55F8">
        <w:rPr>
          <w:rFonts w:ascii="Times New Roman" w:hAnsi="Times New Roman"/>
          <w:color w:val="000000"/>
          <w:sz w:val="24"/>
          <w:szCs w:val="24"/>
          <w:lang w:val="it-IT" w:eastAsia="ro-RO"/>
        </w:rPr>
        <w:t>a</w:t>
      </w:r>
      <w:r w:rsidRPr="00346F62">
        <w:rPr>
          <w:rFonts w:ascii="Times New Roman" w:hAnsi="Times New Roman"/>
          <w:color w:val="000000"/>
          <w:sz w:val="24"/>
          <w:szCs w:val="24"/>
          <w:lang w:val="it-IT" w:eastAsia="ro-RO"/>
        </w:rPr>
        <w:t xml:space="preserve"> informații suplimentare considerându-se o eroare de formă. În cazul în care solicitantul bifează una dintre căsuțe, se analizează încadrarea corectă a TVA. În caz contrar, TVA este neeligibil.</w:t>
      </w:r>
    </w:p>
    <w:p w:rsidR="00BF3984" w:rsidRPr="00346F62" w:rsidRDefault="00BF3984" w:rsidP="00346F62">
      <w:pPr>
        <w:spacing w:after="0"/>
        <w:jc w:val="both"/>
        <w:rPr>
          <w:rFonts w:ascii="Times New Roman" w:hAnsi="Times New Roman"/>
          <w:color w:val="000000"/>
          <w:sz w:val="24"/>
          <w:szCs w:val="24"/>
          <w:lang w:val="it-IT" w:eastAsia="ro-RO"/>
        </w:rPr>
      </w:pPr>
    </w:p>
    <w:p w:rsidR="00BF3984" w:rsidRDefault="00BF3984" w:rsidP="006B378B">
      <w:pPr>
        <w:pStyle w:val="Titlu2"/>
        <w:shd w:val="clear" w:color="auto" w:fill="D6E3BC" w:themeFill="accent3" w:themeFillTint="66"/>
        <w:spacing w:before="0"/>
        <w:jc w:val="both"/>
        <w:rPr>
          <w:rFonts w:ascii="Times New Roman" w:hAnsi="Times New Roman"/>
          <w:color w:val="auto"/>
          <w:sz w:val="24"/>
          <w:szCs w:val="24"/>
          <w:lang w:val="ro-RO"/>
        </w:rPr>
      </w:pPr>
      <w:bookmarkStart w:id="6" w:name="_Toc487027948"/>
      <w:bookmarkStart w:id="7" w:name="_Toc487029179"/>
      <w:r w:rsidRPr="00346F62">
        <w:rPr>
          <w:rFonts w:ascii="Times New Roman" w:hAnsi="Times New Roman"/>
          <w:color w:val="auto"/>
          <w:sz w:val="24"/>
          <w:szCs w:val="24"/>
          <w:lang w:val="ro-RO"/>
        </w:rPr>
        <w:t>D. Verificarea rezonabilităţii preţurilor</w:t>
      </w:r>
      <w:bookmarkEnd w:id="6"/>
      <w:bookmarkEnd w:id="7"/>
      <w:r w:rsidRPr="00346F62">
        <w:rPr>
          <w:rFonts w:ascii="Times New Roman" w:hAnsi="Times New Roman"/>
          <w:color w:val="auto"/>
          <w:sz w:val="24"/>
          <w:szCs w:val="24"/>
          <w:lang w:val="ro-RO"/>
        </w:rPr>
        <w:t xml:space="preserve"> </w:t>
      </w:r>
    </w:p>
    <w:p w:rsidR="006B378B" w:rsidRPr="006B378B" w:rsidRDefault="006B378B" w:rsidP="006B378B">
      <w:pPr>
        <w:spacing w:after="0"/>
        <w:rPr>
          <w:lang w:val="ro-RO"/>
        </w:rPr>
      </w:pPr>
    </w:p>
    <w:p w:rsidR="00BF3984" w:rsidRPr="006B378B" w:rsidRDefault="00BF3984" w:rsidP="006B378B">
      <w:pPr>
        <w:spacing w:after="0"/>
        <w:ind w:firstLine="720"/>
        <w:jc w:val="both"/>
        <w:rPr>
          <w:rFonts w:ascii="Times New Roman" w:hAnsi="Times New Roman"/>
          <w:b/>
          <w:sz w:val="24"/>
          <w:szCs w:val="24"/>
          <w:lang w:val="ro-RO"/>
        </w:rPr>
      </w:pPr>
      <w:r w:rsidRPr="006B378B">
        <w:rPr>
          <w:rFonts w:ascii="Times New Roman" w:hAnsi="Times New Roman"/>
          <w:b/>
          <w:sz w:val="24"/>
          <w:szCs w:val="24"/>
        </w:rPr>
        <w:t>4.1.</w:t>
      </w:r>
      <w:r w:rsidR="00A957E9" w:rsidRPr="006B378B">
        <w:rPr>
          <w:rFonts w:ascii="Times New Roman" w:hAnsi="Times New Roman"/>
          <w:b/>
          <w:sz w:val="24"/>
          <w:szCs w:val="24"/>
        </w:rPr>
        <w:t xml:space="preserve"> </w:t>
      </w:r>
      <w:r w:rsidRPr="006B378B">
        <w:rPr>
          <w:rFonts w:ascii="Times New Roman" w:hAnsi="Times New Roman"/>
          <w:b/>
          <w:sz w:val="24"/>
          <w:szCs w:val="24"/>
        </w:rPr>
        <w:t>Categoria de bunuri</w:t>
      </w:r>
      <w:r w:rsidR="00A957E9" w:rsidRPr="006B378B">
        <w:rPr>
          <w:rFonts w:ascii="Times New Roman" w:hAnsi="Times New Roman"/>
          <w:b/>
          <w:sz w:val="24"/>
          <w:szCs w:val="24"/>
        </w:rPr>
        <w:t xml:space="preserve"> </w:t>
      </w:r>
      <w:r w:rsidRPr="006B378B">
        <w:rPr>
          <w:rFonts w:ascii="Times New Roman" w:hAnsi="Times New Roman"/>
          <w:b/>
          <w:sz w:val="24"/>
          <w:szCs w:val="24"/>
        </w:rPr>
        <w:t>se regaseste in Baza de Date cu prețuri de Referință?</w:t>
      </w:r>
    </w:p>
    <w:p w:rsidR="00BF3984" w:rsidRPr="00346F62" w:rsidRDefault="00BF3984" w:rsidP="006B378B">
      <w:pPr>
        <w:spacing w:after="0"/>
        <w:ind w:firstLine="720"/>
        <w:jc w:val="both"/>
        <w:rPr>
          <w:rFonts w:ascii="Times New Roman" w:hAnsi="Times New Roman"/>
          <w:sz w:val="24"/>
          <w:szCs w:val="24"/>
        </w:rPr>
      </w:pPr>
      <w:r w:rsidRPr="00346F62">
        <w:rPr>
          <w:rFonts w:ascii="Times New Roman" w:hAnsi="Times New Roman"/>
          <w:sz w:val="24"/>
          <w:szCs w:val="24"/>
        </w:rPr>
        <w:t>Expertul verifică dacă bunurile cu cara</w:t>
      </w:r>
      <w:r w:rsidR="00D91748">
        <w:rPr>
          <w:rFonts w:ascii="Times New Roman" w:hAnsi="Times New Roman"/>
          <w:sz w:val="24"/>
          <w:szCs w:val="24"/>
        </w:rPr>
        <w:t>cteristicile prevăzute în S</w:t>
      </w:r>
      <w:r w:rsidR="00CF1DFE">
        <w:rPr>
          <w:rFonts w:ascii="Times New Roman" w:hAnsi="Times New Roman"/>
          <w:sz w:val="24"/>
          <w:szCs w:val="24"/>
        </w:rPr>
        <w:t>tudiul de F</w:t>
      </w:r>
      <w:r w:rsidR="00D91748">
        <w:rPr>
          <w:rFonts w:ascii="Times New Roman" w:hAnsi="Times New Roman"/>
          <w:sz w:val="24"/>
          <w:szCs w:val="24"/>
        </w:rPr>
        <w:t>ezabilitate</w:t>
      </w:r>
      <w:r w:rsidRPr="00346F62">
        <w:rPr>
          <w:rFonts w:ascii="Times New Roman" w:hAnsi="Times New Roman"/>
          <w:sz w:val="24"/>
          <w:szCs w:val="24"/>
        </w:rPr>
        <w:t xml:space="preserve"> şi regăsite ca investiţie în devizele pe obiecte</w:t>
      </w:r>
      <w:r w:rsidR="00A957E9" w:rsidRPr="00346F62">
        <w:rPr>
          <w:rFonts w:ascii="Times New Roman" w:hAnsi="Times New Roman"/>
          <w:sz w:val="24"/>
          <w:szCs w:val="24"/>
        </w:rPr>
        <w:t xml:space="preserve"> </w:t>
      </w:r>
      <w:r w:rsidRPr="00346F62">
        <w:rPr>
          <w:rFonts w:ascii="Times New Roman" w:hAnsi="Times New Roman"/>
          <w:sz w:val="24"/>
          <w:szCs w:val="24"/>
        </w:rPr>
        <w:t xml:space="preserve">sunt incluse în Baza de date cu preţuri de Referință aplicabilă PNDR 2014-2020 postată pe pagina de internet AFIR. </w:t>
      </w:r>
      <w:proofErr w:type="gramStart"/>
      <w:r w:rsidRPr="00346F62">
        <w:rPr>
          <w:rFonts w:ascii="Times New Roman" w:hAnsi="Times New Roman"/>
          <w:sz w:val="24"/>
          <w:szCs w:val="24"/>
        </w:rPr>
        <w:t>Dacă se regăsesc, expertul bifează în caseta corespunzatoare DA.</w:t>
      </w:r>
      <w:proofErr w:type="gramEnd"/>
    </w:p>
    <w:p w:rsidR="00BF3984" w:rsidRPr="00346F62" w:rsidRDefault="00BF3984" w:rsidP="006B378B">
      <w:pPr>
        <w:spacing w:after="0"/>
        <w:ind w:firstLine="720"/>
        <w:jc w:val="both"/>
        <w:rPr>
          <w:rFonts w:ascii="Times New Roman" w:hAnsi="Times New Roman"/>
          <w:sz w:val="24"/>
          <w:szCs w:val="24"/>
        </w:rPr>
      </w:pPr>
      <w:r w:rsidRPr="00346F62">
        <w:rPr>
          <w:rFonts w:ascii="Times New Roman" w:hAnsi="Times New Roman"/>
          <w:sz w:val="24"/>
          <w:szCs w:val="24"/>
          <w:lang w:val="it-IT"/>
        </w:rPr>
        <w:t>Daca categoria de bunuri nu se regaseste in Baza de date preţuri, expertul bifează in caseta corespunzatoare NU.</w:t>
      </w:r>
    </w:p>
    <w:p w:rsidR="00BF3984" w:rsidRPr="00346F62" w:rsidRDefault="00BF3984" w:rsidP="00346F62">
      <w:pPr>
        <w:spacing w:after="0"/>
        <w:ind w:left="-284"/>
        <w:jc w:val="both"/>
        <w:rPr>
          <w:rFonts w:ascii="Times New Roman" w:hAnsi="Times New Roman"/>
          <w:b/>
          <w:sz w:val="24"/>
          <w:szCs w:val="24"/>
          <w:lang w:val="it-IT"/>
        </w:rPr>
      </w:pPr>
    </w:p>
    <w:p w:rsidR="00BF3984" w:rsidRPr="006B378B" w:rsidRDefault="00BF3984" w:rsidP="006B378B">
      <w:pPr>
        <w:spacing w:after="0"/>
        <w:ind w:firstLine="720"/>
        <w:jc w:val="both"/>
        <w:rPr>
          <w:rFonts w:ascii="Times New Roman" w:hAnsi="Times New Roman"/>
          <w:b/>
          <w:sz w:val="24"/>
          <w:szCs w:val="24"/>
          <w:lang w:val="it-IT"/>
        </w:rPr>
      </w:pPr>
      <w:r w:rsidRPr="006B378B">
        <w:rPr>
          <w:rFonts w:ascii="Times New Roman" w:hAnsi="Times New Roman"/>
          <w:b/>
          <w:sz w:val="24"/>
          <w:szCs w:val="24"/>
          <w:lang w:val="it-IT"/>
        </w:rPr>
        <w:t>4.2. Daca la pct.4.1. raspunsul este DA, sunt atasate extrasele tiparite din baza de date cu prețuri de Referință?</w:t>
      </w:r>
    </w:p>
    <w:p w:rsidR="00BF3984" w:rsidRPr="00346F62" w:rsidRDefault="00BF3984" w:rsidP="006B378B">
      <w:pPr>
        <w:spacing w:after="0"/>
        <w:ind w:firstLine="720"/>
        <w:jc w:val="both"/>
        <w:rPr>
          <w:rFonts w:ascii="Times New Roman" w:hAnsi="Times New Roman"/>
          <w:sz w:val="24"/>
          <w:szCs w:val="24"/>
          <w:lang w:val="it-IT"/>
        </w:rPr>
      </w:pPr>
      <w:r w:rsidRPr="00346F62">
        <w:rPr>
          <w:rFonts w:ascii="Times New Roman" w:hAnsi="Times New Roman"/>
          <w:sz w:val="24"/>
          <w:szCs w:val="24"/>
          <w:lang w:val="it-IT"/>
        </w:rPr>
        <w:t>Daca sunt atasate extrasele tiparite din Baza de date cu prețuri de Referință, expertul bifează in caseta corespunzatoare DA, iar daca nu sunt atasate expertul bifează NU şi printeaza din baza de date extrasele</w:t>
      </w:r>
      <w:r w:rsidR="00A957E9" w:rsidRPr="00346F62">
        <w:rPr>
          <w:rFonts w:ascii="Times New Roman" w:hAnsi="Times New Roman"/>
          <w:sz w:val="24"/>
          <w:szCs w:val="24"/>
          <w:lang w:val="it-IT"/>
        </w:rPr>
        <w:t xml:space="preserve"> </w:t>
      </w:r>
      <w:r w:rsidRPr="00346F62">
        <w:rPr>
          <w:rFonts w:ascii="Times New Roman" w:hAnsi="Times New Roman"/>
          <w:sz w:val="24"/>
          <w:szCs w:val="24"/>
          <w:lang w:val="it-IT"/>
        </w:rPr>
        <w:t>relevante.</w:t>
      </w:r>
    </w:p>
    <w:p w:rsidR="00BF3984" w:rsidRPr="00346F62" w:rsidRDefault="00BF3984" w:rsidP="00346F62">
      <w:pPr>
        <w:spacing w:after="0"/>
        <w:jc w:val="both"/>
        <w:rPr>
          <w:rFonts w:ascii="Times New Roman" w:hAnsi="Times New Roman"/>
          <w:b/>
          <w:sz w:val="24"/>
          <w:szCs w:val="24"/>
          <w:u w:val="single"/>
          <w:lang w:val="it-IT"/>
        </w:rPr>
      </w:pPr>
    </w:p>
    <w:p w:rsidR="00BF3984" w:rsidRPr="006B378B" w:rsidRDefault="00BF3984" w:rsidP="006B378B">
      <w:pPr>
        <w:spacing w:after="0"/>
        <w:ind w:firstLine="720"/>
        <w:jc w:val="both"/>
        <w:rPr>
          <w:rFonts w:ascii="Times New Roman" w:hAnsi="Times New Roman"/>
          <w:b/>
          <w:sz w:val="24"/>
          <w:szCs w:val="24"/>
          <w:lang w:val="it-IT"/>
        </w:rPr>
      </w:pPr>
      <w:r w:rsidRPr="006B378B">
        <w:rPr>
          <w:rFonts w:ascii="Times New Roman" w:hAnsi="Times New Roman"/>
          <w:b/>
          <w:sz w:val="24"/>
          <w:szCs w:val="24"/>
          <w:lang w:val="it-IT"/>
        </w:rPr>
        <w:t>4.3. Dacă la pct. 4.1. raspunsul este DA, preţurile utilizate pentru bunuri se incadreaza in maximul</w:t>
      </w:r>
      <w:r w:rsidR="00A957E9" w:rsidRPr="006B378B">
        <w:rPr>
          <w:rFonts w:ascii="Times New Roman" w:hAnsi="Times New Roman"/>
          <w:b/>
          <w:sz w:val="24"/>
          <w:szCs w:val="24"/>
          <w:lang w:val="it-IT"/>
        </w:rPr>
        <w:t xml:space="preserve"> </w:t>
      </w:r>
      <w:r w:rsidRPr="006B378B">
        <w:rPr>
          <w:rFonts w:ascii="Times New Roman" w:hAnsi="Times New Roman"/>
          <w:b/>
          <w:sz w:val="24"/>
          <w:szCs w:val="24"/>
          <w:lang w:val="it-IT"/>
        </w:rPr>
        <w:t>prevazut în</w:t>
      </w:r>
      <w:r w:rsidR="00A957E9" w:rsidRPr="006B378B">
        <w:rPr>
          <w:rFonts w:ascii="Times New Roman" w:hAnsi="Times New Roman"/>
          <w:b/>
          <w:sz w:val="24"/>
          <w:szCs w:val="24"/>
          <w:lang w:val="it-IT"/>
        </w:rPr>
        <w:t xml:space="preserve"> </w:t>
      </w:r>
      <w:r w:rsidRPr="006B378B">
        <w:rPr>
          <w:rFonts w:ascii="Times New Roman" w:hAnsi="Times New Roman"/>
          <w:b/>
          <w:sz w:val="24"/>
          <w:szCs w:val="24"/>
          <w:lang w:val="it-IT"/>
        </w:rPr>
        <w:t xml:space="preserve">Baza de Date cu preţuri de Referință? </w:t>
      </w:r>
    </w:p>
    <w:p w:rsidR="00BF3984" w:rsidRPr="00346F62" w:rsidRDefault="00BF3984" w:rsidP="006B378B">
      <w:pPr>
        <w:spacing w:after="0"/>
        <w:ind w:firstLine="720"/>
        <w:jc w:val="both"/>
        <w:rPr>
          <w:rFonts w:ascii="Times New Roman" w:hAnsi="Times New Roman"/>
          <w:sz w:val="24"/>
          <w:szCs w:val="24"/>
          <w:lang w:val="ro-RO"/>
        </w:rPr>
      </w:pPr>
      <w:r w:rsidRPr="00346F62">
        <w:rPr>
          <w:rFonts w:ascii="Times New Roman" w:hAnsi="Times New Roman"/>
          <w:sz w:val="24"/>
          <w:szCs w:val="24"/>
          <w:lang w:val="it-IT"/>
        </w:rPr>
        <w:t>Expertul verifica daca preţurile se incadreaza in maximul prevazut în Baza de Date cu</w:t>
      </w:r>
      <w:r w:rsidR="00A957E9" w:rsidRPr="00346F62">
        <w:rPr>
          <w:rFonts w:ascii="Times New Roman" w:hAnsi="Times New Roman"/>
          <w:sz w:val="24"/>
          <w:szCs w:val="24"/>
          <w:lang w:val="it-IT"/>
        </w:rPr>
        <w:t xml:space="preserve"> </w:t>
      </w:r>
      <w:r w:rsidRPr="00346F62">
        <w:rPr>
          <w:rFonts w:ascii="Times New Roman" w:hAnsi="Times New Roman"/>
          <w:sz w:val="24"/>
          <w:szCs w:val="24"/>
          <w:lang w:val="it-IT"/>
        </w:rPr>
        <w:t>preţuri de Referință pentru bunul respectiv, bifează in caseta corespunzatoare DA, suma acceptata de evaluator fiind cea din devize</w:t>
      </w:r>
      <w:r w:rsidRPr="00346F62">
        <w:rPr>
          <w:rFonts w:ascii="Times New Roman" w:hAnsi="Times New Roman"/>
          <w:sz w:val="24"/>
          <w:szCs w:val="24"/>
        </w:rPr>
        <w:t>.</w:t>
      </w:r>
    </w:p>
    <w:p w:rsidR="00BF3984" w:rsidRPr="00346F62" w:rsidRDefault="00BF3984" w:rsidP="006B378B">
      <w:pPr>
        <w:spacing w:after="0"/>
        <w:ind w:firstLine="720"/>
        <w:jc w:val="both"/>
        <w:rPr>
          <w:rFonts w:ascii="Times New Roman" w:hAnsi="Times New Roman"/>
          <w:sz w:val="24"/>
          <w:szCs w:val="24"/>
        </w:rPr>
      </w:pPr>
      <w:r w:rsidRPr="00346F62">
        <w:rPr>
          <w:rFonts w:ascii="Times New Roman" w:hAnsi="Times New Roman"/>
          <w:sz w:val="24"/>
          <w:szCs w:val="24"/>
        </w:rPr>
        <w:t>Daca preţurile nu se incadreaza in valorile maxime prevazute în Baza de Date cu</w:t>
      </w:r>
      <w:r w:rsidR="00A957E9" w:rsidRPr="00346F62">
        <w:rPr>
          <w:rFonts w:ascii="Times New Roman" w:hAnsi="Times New Roman"/>
          <w:sz w:val="24"/>
          <w:szCs w:val="24"/>
        </w:rPr>
        <w:t xml:space="preserve"> </w:t>
      </w:r>
      <w:r w:rsidRPr="00346F62">
        <w:rPr>
          <w:rFonts w:ascii="Times New Roman" w:hAnsi="Times New Roman"/>
          <w:sz w:val="24"/>
          <w:szCs w:val="24"/>
        </w:rPr>
        <w:t xml:space="preserve">preţuri de Referință pentru bunurile respective, expertul notifica solicitantul prin </w:t>
      </w:r>
      <w:r w:rsidR="006B378B" w:rsidRPr="00D10C03">
        <w:rPr>
          <w:rFonts w:ascii="Times New Roman" w:hAnsi="Times New Roman"/>
          <w:sz w:val="24"/>
          <w:szCs w:val="24"/>
          <w:lang w:val="ro-RO"/>
        </w:rPr>
        <w:t>Fisa de solicitare a informatiilor suplimentare</w:t>
      </w:r>
      <w:r w:rsidR="006B378B" w:rsidRPr="00346F62">
        <w:rPr>
          <w:rFonts w:ascii="Times New Roman" w:hAnsi="Times New Roman"/>
          <w:sz w:val="24"/>
          <w:szCs w:val="24"/>
        </w:rPr>
        <w:t xml:space="preserve"> </w:t>
      </w:r>
      <w:r w:rsidRPr="00346F62">
        <w:rPr>
          <w:rFonts w:ascii="Times New Roman" w:hAnsi="Times New Roman"/>
          <w:sz w:val="24"/>
          <w:szCs w:val="24"/>
        </w:rPr>
        <w:t xml:space="preserve">de diferenta dintre cele doua valori pentru modificarea bugetului </w:t>
      </w:r>
      <w:r w:rsidR="006B378B">
        <w:rPr>
          <w:rFonts w:ascii="Times New Roman" w:hAnsi="Times New Roman"/>
          <w:sz w:val="24"/>
          <w:szCs w:val="24"/>
        </w:rPr>
        <w:t xml:space="preserve">indicative </w:t>
      </w:r>
      <w:r w:rsidRPr="00346F62">
        <w:rPr>
          <w:rFonts w:ascii="Times New Roman" w:hAnsi="Times New Roman"/>
          <w:sz w:val="24"/>
          <w:szCs w:val="24"/>
        </w:rPr>
        <w:t>/ devizului general cu valoarea superioară din baza de date pentru bunul</w:t>
      </w:r>
      <w:r w:rsidR="006B378B">
        <w:rPr>
          <w:rFonts w:ascii="Times New Roman" w:hAnsi="Times New Roman"/>
          <w:sz w:val="24"/>
          <w:szCs w:val="24"/>
        </w:rPr>
        <w:t xml:space="preserve"> </w:t>
      </w:r>
      <w:r w:rsidRPr="00346F62">
        <w:rPr>
          <w:rFonts w:ascii="Times New Roman" w:hAnsi="Times New Roman"/>
          <w:sz w:val="24"/>
          <w:szCs w:val="24"/>
        </w:rPr>
        <w:t>/ bunurile respective, iar diferenţa dintre cele două valori se trece pe neeligibil.</w:t>
      </w:r>
    </w:p>
    <w:p w:rsidR="00BF3984" w:rsidRPr="00346F62" w:rsidRDefault="00BF3984" w:rsidP="00346F62">
      <w:pPr>
        <w:spacing w:after="0"/>
        <w:jc w:val="both"/>
        <w:rPr>
          <w:rFonts w:ascii="Times New Roman" w:hAnsi="Times New Roman"/>
          <w:sz w:val="24"/>
          <w:szCs w:val="24"/>
        </w:rPr>
      </w:pPr>
    </w:p>
    <w:p w:rsidR="00BF3984" w:rsidRPr="00346F62" w:rsidRDefault="00BF3984" w:rsidP="006B378B">
      <w:pPr>
        <w:spacing w:after="0"/>
        <w:ind w:firstLine="720"/>
        <w:jc w:val="both"/>
        <w:rPr>
          <w:rFonts w:ascii="Times New Roman" w:hAnsi="Times New Roman"/>
          <w:b/>
          <w:sz w:val="24"/>
          <w:szCs w:val="24"/>
          <w:u w:val="single"/>
        </w:rPr>
      </w:pPr>
      <w:r w:rsidRPr="006B378B">
        <w:rPr>
          <w:rFonts w:ascii="Times New Roman" w:hAnsi="Times New Roman"/>
          <w:b/>
          <w:sz w:val="24"/>
          <w:szCs w:val="24"/>
        </w:rPr>
        <w:t>4.4</w:t>
      </w:r>
      <w:r w:rsidRPr="006B378B">
        <w:rPr>
          <w:rFonts w:ascii="Times New Roman" w:hAnsi="Times New Roman"/>
          <w:b/>
          <w:sz w:val="24"/>
          <w:szCs w:val="24"/>
          <w:lang w:val="pt-BR"/>
        </w:rPr>
        <w:t xml:space="preserve"> </w:t>
      </w:r>
      <w:r w:rsidRPr="006B378B">
        <w:rPr>
          <w:rFonts w:ascii="Times New Roman" w:hAnsi="Times New Roman"/>
          <w:b/>
          <w:sz w:val="24"/>
          <w:szCs w:val="24"/>
        </w:rPr>
        <w:t xml:space="preserve">Dacă la pct. 4.1 raspunsul </w:t>
      </w:r>
      <w:proofErr w:type="gramStart"/>
      <w:r w:rsidRPr="006B378B">
        <w:rPr>
          <w:rFonts w:ascii="Times New Roman" w:hAnsi="Times New Roman"/>
          <w:b/>
          <w:sz w:val="24"/>
          <w:szCs w:val="24"/>
        </w:rPr>
        <w:t>este</w:t>
      </w:r>
      <w:proofErr w:type="gramEnd"/>
      <w:r w:rsidRPr="006B378B">
        <w:rPr>
          <w:rFonts w:ascii="Times New Roman" w:hAnsi="Times New Roman"/>
          <w:b/>
          <w:sz w:val="24"/>
          <w:szCs w:val="24"/>
        </w:rPr>
        <w:t xml:space="preserve"> NU, solicitantul a prezentat două oferte pentru bunuri a caror valoare es</w:t>
      </w:r>
      <w:r w:rsidR="006B378B">
        <w:rPr>
          <w:rFonts w:ascii="Times New Roman" w:hAnsi="Times New Roman"/>
          <w:b/>
          <w:sz w:val="24"/>
          <w:szCs w:val="24"/>
        </w:rPr>
        <w:t>te mai mare de 15.</w:t>
      </w:r>
      <w:r w:rsidRPr="006B378B">
        <w:rPr>
          <w:rFonts w:ascii="Times New Roman" w:hAnsi="Times New Roman"/>
          <w:b/>
          <w:sz w:val="24"/>
          <w:szCs w:val="24"/>
        </w:rPr>
        <w:t>000 Euro si o oferta pentru bunuri a căror valoare este mai mica</w:t>
      </w:r>
      <w:r w:rsidR="00A957E9" w:rsidRPr="006B378B">
        <w:rPr>
          <w:rFonts w:ascii="Times New Roman" w:hAnsi="Times New Roman"/>
          <w:b/>
          <w:sz w:val="24"/>
          <w:szCs w:val="24"/>
        </w:rPr>
        <w:t xml:space="preserve"> </w:t>
      </w:r>
      <w:r w:rsidRPr="006B378B">
        <w:rPr>
          <w:rFonts w:ascii="Times New Roman" w:hAnsi="Times New Roman"/>
          <w:b/>
          <w:sz w:val="24"/>
          <w:szCs w:val="24"/>
        </w:rPr>
        <w:t>sau egală cu</w:t>
      </w:r>
      <w:r w:rsidR="00A957E9" w:rsidRPr="006B378B">
        <w:rPr>
          <w:rFonts w:ascii="Times New Roman" w:hAnsi="Times New Roman"/>
          <w:b/>
          <w:sz w:val="24"/>
          <w:szCs w:val="24"/>
        </w:rPr>
        <w:t xml:space="preserve"> </w:t>
      </w:r>
      <w:r w:rsidR="006B378B">
        <w:rPr>
          <w:rFonts w:ascii="Times New Roman" w:hAnsi="Times New Roman"/>
          <w:b/>
          <w:sz w:val="24"/>
          <w:szCs w:val="24"/>
        </w:rPr>
        <w:t>15.</w:t>
      </w:r>
      <w:r w:rsidRPr="006B378B">
        <w:rPr>
          <w:rFonts w:ascii="Times New Roman" w:hAnsi="Times New Roman"/>
          <w:b/>
          <w:sz w:val="24"/>
          <w:szCs w:val="24"/>
        </w:rPr>
        <w:t>000 Euro?</w:t>
      </w:r>
    </w:p>
    <w:p w:rsidR="00BF3984" w:rsidRPr="00346F62" w:rsidRDefault="00BF3984" w:rsidP="006B378B">
      <w:pPr>
        <w:spacing w:after="0"/>
        <w:ind w:firstLine="720"/>
        <w:jc w:val="both"/>
        <w:rPr>
          <w:rFonts w:ascii="Times New Roman" w:hAnsi="Times New Roman"/>
          <w:sz w:val="24"/>
          <w:szCs w:val="24"/>
        </w:rPr>
      </w:pPr>
      <w:r w:rsidRPr="00346F62">
        <w:rPr>
          <w:rFonts w:ascii="Times New Roman" w:hAnsi="Times New Roman"/>
          <w:sz w:val="24"/>
          <w:szCs w:val="24"/>
        </w:rPr>
        <w:t>Expertul verifica daca solicitantul a prezentat două oferte pentru bunuri a ca</w:t>
      </w:r>
      <w:r w:rsidR="006B378B">
        <w:rPr>
          <w:rFonts w:ascii="Times New Roman" w:hAnsi="Times New Roman"/>
          <w:sz w:val="24"/>
          <w:szCs w:val="24"/>
        </w:rPr>
        <w:t xml:space="preserve">ror valoare </w:t>
      </w:r>
      <w:proofErr w:type="gramStart"/>
      <w:r w:rsidR="006B378B">
        <w:rPr>
          <w:rFonts w:ascii="Times New Roman" w:hAnsi="Times New Roman"/>
          <w:sz w:val="24"/>
          <w:szCs w:val="24"/>
        </w:rPr>
        <w:t>este</w:t>
      </w:r>
      <w:proofErr w:type="gramEnd"/>
      <w:r w:rsidR="006B378B">
        <w:rPr>
          <w:rFonts w:ascii="Times New Roman" w:hAnsi="Times New Roman"/>
          <w:sz w:val="24"/>
          <w:szCs w:val="24"/>
        </w:rPr>
        <w:t xml:space="preserve"> mai mare de 15.</w:t>
      </w:r>
      <w:r w:rsidRPr="00346F62">
        <w:rPr>
          <w:rFonts w:ascii="Times New Roman" w:hAnsi="Times New Roman"/>
          <w:sz w:val="24"/>
          <w:szCs w:val="24"/>
        </w:rPr>
        <w:t>000 Euro şi o oferta pentru bunuri a caror valoare este mai mica sau egală</w:t>
      </w:r>
      <w:r w:rsidR="006B378B">
        <w:rPr>
          <w:rFonts w:ascii="Times New Roman" w:hAnsi="Times New Roman"/>
          <w:sz w:val="24"/>
          <w:szCs w:val="24"/>
        </w:rPr>
        <w:t xml:space="preserve"> cu 15.</w:t>
      </w:r>
      <w:r w:rsidRPr="00346F62">
        <w:rPr>
          <w:rFonts w:ascii="Times New Roman" w:hAnsi="Times New Roman"/>
          <w:sz w:val="24"/>
          <w:szCs w:val="24"/>
        </w:rPr>
        <w:t>000 Euro.</w:t>
      </w:r>
    </w:p>
    <w:p w:rsidR="00BF3984" w:rsidRPr="00346F62" w:rsidRDefault="00BF3984" w:rsidP="006B378B">
      <w:pPr>
        <w:spacing w:after="0"/>
        <w:ind w:firstLine="720"/>
        <w:jc w:val="both"/>
        <w:rPr>
          <w:rFonts w:ascii="Times New Roman" w:hAnsi="Times New Roman"/>
          <w:sz w:val="24"/>
          <w:szCs w:val="24"/>
        </w:rPr>
      </w:pPr>
      <w:r w:rsidRPr="00346F62">
        <w:rPr>
          <w:rFonts w:ascii="Times New Roman" w:hAnsi="Times New Roman"/>
          <w:sz w:val="24"/>
          <w:szCs w:val="24"/>
        </w:rPr>
        <w:t xml:space="preserve">Totodată, expertul </w:t>
      </w:r>
      <w:proofErr w:type="gramStart"/>
      <w:r w:rsidRPr="00346F62">
        <w:rPr>
          <w:rFonts w:ascii="Times New Roman" w:hAnsi="Times New Roman"/>
          <w:sz w:val="24"/>
          <w:szCs w:val="24"/>
        </w:rPr>
        <w:t>va</w:t>
      </w:r>
      <w:proofErr w:type="gramEnd"/>
      <w:r w:rsidRPr="00346F62">
        <w:rPr>
          <w:rFonts w:ascii="Times New Roman" w:hAnsi="Times New Roman"/>
          <w:sz w:val="24"/>
          <w:szCs w:val="24"/>
        </w:rPr>
        <w:t xml:space="preserve"> compara valorile din bugetul indicativ pentru bunurile care nu se regăsesc în baza de date cu preturile unor bunuri </w:t>
      </w:r>
      <w:r w:rsidRPr="00346F62">
        <w:rPr>
          <w:rFonts w:ascii="Times New Roman" w:hAnsi="Times New Roman"/>
          <w:sz w:val="24"/>
          <w:szCs w:val="24"/>
          <w:u w:val="single"/>
        </w:rPr>
        <w:t>de acelasi tip şi având aceleaşi caracteristici tehnice, disponibile</w:t>
      </w:r>
      <w:r w:rsidRPr="00346F62">
        <w:rPr>
          <w:rFonts w:ascii="Times New Roman" w:hAnsi="Times New Roman"/>
          <w:sz w:val="24"/>
          <w:szCs w:val="24"/>
        </w:rPr>
        <w:t xml:space="preserve"> pe Internet, cu ofertele prezentate.</w:t>
      </w:r>
    </w:p>
    <w:p w:rsidR="00BF3984" w:rsidRPr="00346F62" w:rsidRDefault="00BF3984" w:rsidP="006B378B">
      <w:pPr>
        <w:spacing w:after="0"/>
        <w:ind w:firstLine="720"/>
        <w:jc w:val="both"/>
        <w:rPr>
          <w:rFonts w:ascii="Times New Roman" w:hAnsi="Times New Roman"/>
          <w:sz w:val="24"/>
          <w:szCs w:val="24"/>
        </w:rPr>
      </w:pPr>
      <w:r w:rsidRPr="00346F62">
        <w:rPr>
          <w:rFonts w:ascii="Times New Roman" w:hAnsi="Times New Roman"/>
          <w:sz w:val="24"/>
          <w:szCs w:val="24"/>
        </w:rPr>
        <w:lastRenderedPageBreak/>
        <w:t xml:space="preserve">Daca valorile ofertelor şi a celor regăsite pe internet, dacă </w:t>
      </w:r>
      <w:proofErr w:type="gramStart"/>
      <w:r w:rsidRPr="00346F62">
        <w:rPr>
          <w:rFonts w:ascii="Times New Roman" w:hAnsi="Times New Roman"/>
          <w:sz w:val="24"/>
          <w:szCs w:val="24"/>
        </w:rPr>
        <w:t>este</w:t>
      </w:r>
      <w:proofErr w:type="gramEnd"/>
      <w:r w:rsidRPr="00346F62">
        <w:rPr>
          <w:rFonts w:ascii="Times New Roman" w:hAnsi="Times New Roman"/>
          <w:sz w:val="24"/>
          <w:szCs w:val="24"/>
        </w:rPr>
        <w:t xml:space="preserve"> cazul, corespund, expertul bifează caseta corespunzatoare DA, preţurile acceptate vor fi cele din oferta pentru bunurile a caror valoare este mai mica</w:t>
      </w:r>
      <w:r w:rsidR="00A957E9" w:rsidRPr="00346F62">
        <w:rPr>
          <w:rFonts w:ascii="Times New Roman" w:hAnsi="Times New Roman"/>
          <w:sz w:val="24"/>
          <w:szCs w:val="24"/>
        </w:rPr>
        <w:t xml:space="preserve"> </w:t>
      </w:r>
      <w:r w:rsidRPr="00346F62">
        <w:rPr>
          <w:rFonts w:ascii="Times New Roman" w:hAnsi="Times New Roman"/>
          <w:sz w:val="24"/>
          <w:szCs w:val="24"/>
        </w:rPr>
        <w:t>sau egală</w:t>
      </w:r>
      <w:r w:rsidR="00A957E9" w:rsidRPr="00346F62">
        <w:rPr>
          <w:rFonts w:ascii="Times New Roman" w:hAnsi="Times New Roman"/>
          <w:sz w:val="24"/>
          <w:szCs w:val="24"/>
        </w:rPr>
        <w:t xml:space="preserve"> </w:t>
      </w:r>
      <w:r w:rsidR="006B378B">
        <w:rPr>
          <w:rFonts w:ascii="Times New Roman" w:hAnsi="Times New Roman"/>
          <w:sz w:val="24"/>
          <w:szCs w:val="24"/>
        </w:rPr>
        <w:t>cu 15.</w:t>
      </w:r>
      <w:r w:rsidRPr="00346F62">
        <w:rPr>
          <w:rFonts w:ascii="Times New Roman" w:hAnsi="Times New Roman"/>
          <w:sz w:val="24"/>
          <w:szCs w:val="24"/>
        </w:rPr>
        <w:t>000 Euro, respectiv unul din preţurile incluse in cele două oferte prezentate pentru bunurile a caror valoare este mai mare de 15</w:t>
      </w:r>
      <w:r w:rsidR="006B378B">
        <w:rPr>
          <w:rFonts w:ascii="Times New Roman" w:hAnsi="Times New Roman"/>
          <w:sz w:val="24"/>
          <w:szCs w:val="24"/>
        </w:rPr>
        <w:t>.</w:t>
      </w:r>
      <w:r w:rsidRPr="00346F62">
        <w:rPr>
          <w:rFonts w:ascii="Times New Roman" w:hAnsi="Times New Roman"/>
          <w:sz w:val="24"/>
          <w:szCs w:val="24"/>
        </w:rPr>
        <w:t xml:space="preserve">000 Euro. </w:t>
      </w:r>
    </w:p>
    <w:p w:rsidR="00BF3984" w:rsidRPr="00346F62" w:rsidRDefault="00BF3984" w:rsidP="006B378B">
      <w:pPr>
        <w:spacing w:after="0"/>
        <w:ind w:firstLine="720"/>
        <w:jc w:val="both"/>
        <w:rPr>
          <w:rFonts w:ascii="Times New Roman" w:hAnsi="Times New Roman"/>
          <w:sz w:val="24"/>
          <w:szCs w:val="24"/>
        </w:rPr>
      </w:pPr>
      <w:r w:rsidRPr="00346F62">
        <w:rPr>
          <w:rFonts w:ascii="Times New Roman" w:hAnsi="Times New Roman"/>
          <w:sz w:val="24"/>
          <w:szCs w:val="24"/>
        </w:rPr>
        <w:t>Daca solicitantul nu a atasat două oferte pentru bunuri a ca</w:t>
      </w:r>
      <w:r w:rsidR="006B378B">
        <w:rPr>
          <w:rFonts w:ascii="Times New Roman" w:hAnsi="Times New Roman"/>
          <w:sz w:val="24"/>
          <w:szCs w:val="24"/>
        </w:rPr>
        <w:t xml:space="preserve">ror valoare </w:t>
      </w:r>
      <w:proofErr w:type="gramStart"/>
      <w:r w:rsidR="006B378B">
        <w:rPr>
          <w:rFonts w:ascii="Times New Roman" w:hAnsi="Times New Roman"/>
          <w:sz w:val="24"/>
          <w:szCs w:val="24"/>
        </w:rPr>
        <w:t>este</w:t>
      </w:r>
      <w:proofErr w:type="gramEnd"/>
      <w:r w:rsidR="006B378B">
        <w:rPr>
          <w:rFonts w:ascii="Times New Roman" w:hAnsi="Times New Roman"/>
          <w:sz w:val="24"/>
          <w:szCs w:val="24"/>
        </w:rPr>
        <w:t xml:space="preserve"> mai mare de 15.</w:t>
      </w:r>
      <w:r w:rsidRPr="00346F62">
        <w:rPr>
          <w:rFonts w:ascii="Times New Roman" w:hAnsi="Times New Roman"/>
          <w:sz w:val="24"/>
          <w:szCs w:val="24"/>
        </w:rPr>
        <w:t>000 Euro, respectiv o oferta pentru bunuri a caror valoare este mai mica sau egală cu</w:t>
      </w:r>
      <w:r w:rsidR="00A957E9" w:rsidRPr="00346F62">
        <w:rPr>
          <w:rFonts w:ascii="Times New Roman" w:hAnsi="Times New Roman"/>
          <w:sz w:val="24"/>
          <w:szCs w:val="24"/>
        </w:rPr>
        <w:t xml:space="preserve"> </w:t>
      </w:r>
      <w:r w:rsidRPr="00346F62">
        <w:rPr>
          <w:rFonts w:ascii="Times New Roman" w:hAnsi="Times New Roman"/>
          <w:sz w:val="24"/>
          <w:szCs w:val="24"/>
        </w:rPr>
        <w:t>15</w:t>
      </w:r>
      <w:r w:rsidR="006B378B">
        <w:rPr>
          <w:rFonts w:ascii="Times New Roman" w:hAnsi="Times New Roman"/>
          <w:sz w:val="24"/>
          <w:szCs w:val="24"/>
        </w:rPr>
        <w:t>.</w:t>
      </w:r>
      <w:r w:rsidRPr="00346F62">
        <w:rPr>
          <w:rFonts w:ascii="Times New Roman" w:hAnsi="Times New Roman"/>
          <w:sz w:val="24"/>
          <w:szCs w:val="24"/>
        </w:rPr>
        <w:t xml:space="preserve">000 Euro, expertul înştiinţează solicitantul prin </w:t>
      </w:r>
      <w:r w:rsidR="006B378B" w:rsidRPr="00D10C03">
        <w:rPr>
          <w:rFonts w:ascii="Times New Roman" w:hAnsi="Times New Roman"/>
          <w:sz w:val="24"/>
          <w:szCs w:val="24"/>
          <w:lang w:val="ro-RO"/>
        </w:rPr>
        <w:t>Fisa de solicitare a informatiilor suplimentare</w:t>
      </w:r>
      <w:r w:rsidR="006B378B" w:rsidRPr="00346F62">
        <w:rPr>
          <w:rFonts w:ascii="Times New Roman" w:hAnsi="Times New Roman"/>
          <w:sz w:val="24"/>
          <w:szCs w:val="24"/>
        </w:rPr>
        <w:t xml:space="preserve"> </w:t>
      </w:r>
      <w:r w:rsidRPr="00346F62">
        <w:rPr>
          <w:rFonts w:ascii="Times New Roman" w:hAnsi="Times New Roman"/>
          <w:sz w:val="24"/>
          <w:szCs w:val="24"/>
        </w:rPr>
        <w:t>pentru trimiterea ofertei</w:t>
      </w:r>
      <w:r w:rsidR="006B378B">
        <w:rPr>
          <w:rFonts w:ascii="Times New Roman" w:hAnsi="Times New Roman"/>
          <w:sz w:val="24"/>
          <w:szCs w:val="24"/>
        </w:rPr>
        <w:t xml:space="preserve"> </w:t>
      </w:r>
      <w:r w:rsidRPr="00346F62">
        <w:rPr>
          <w:rFonts w:ascii="Times New Roman" w:hAnsi="Times New Roman"/>
          <w:sz w:val="24"/>
          <w:szCs w:val="24"/>
        </w:rPr>
        <w:t>/</w:t>
      </w:r>
      <w:r w:rsidR="006B378B">
        <w:rPr>
          <w:rFonts w:ascii="Times New Roman" w:hAnsi="Times New Roman"/>
          <w:sz w:val="24"/>
          <w:szCs w:val="24"/>
        </w:rPr>
        <w:t xml:space="preserve"> </w:t>
      </w:r>
      <w:r w:rsidRPr="00346F62">
        <w:rPr>
          <w:rFonts w:ascii="Times New Roman" w:hAnsi="Times New Roman"/>
          <w:sz w:val="24"/>
          <w:szCs w:val="24"/>
        </w:rPr>
        <w:t xml:space="preserve">ofertelor, menţionând ca daca acestea nu sunt transmise, cheltuielile devin neeligibile. </w:t>
      </w:r>
      <w:proofErr w:type="gramStart"/>
      <w:r w:rsidRPr="00346F62">
        <w:rPr>
          <w:rFonts w:ascii="Times New Roman" w:hAnsi="Times New Roman"/>
          <w:sz w:val="24"/>
          <w:szCs w:val="24"/>
        </w:rPr>
        <w:t>După primirea ofertei/ofertelor, expertul procedeaza ca mai sus.</w:t>
      </w:r>
      <w:proofErr w:type="gramEnd"/>
      <w:r w:rsidRPr="00346F62">
        <w:rPr>
          <w:rFonts w:ascii="Times New Roman" w:hAnsi="Times New Roman"/>
          <w:sz w:val="24"/>
          <w:szCs w:val="24"/>
        </w:rPr>
        <w:t xml:space="preserve"> Daca, in urma solicitarii de informaţii suplimentare, solicitantul nu furnizeaza oferta/ofertele, cheltuielile corespunzatoare </w:t>
      </w:r>
      <w:proofErr w:type="gramStart"/>
      <w:r w:rsidRPr="00346F62">
        <w:rPr>
          <w:rFonts w:ascii="Times New Roman" w:hAnsi="Times New Roman"/>
          <w:sz w:val="24"/>
          <w:szCs w:val="24"/>
        </w:rPr>
        <w:t>devin</w:t>
      </w:r>
      <w:proofErr w:type="gramEnd"/>
      <w:r w:rsidRPr="00346F62">
        <w:rPr>
          <w:rFonts w:ascii="Times New Roman" w:hAnsi="Times New Roman"/>
          <w:sz w:val="24"/>
          <w:szCs w:val="24"/>
        </w:rPr>
        <w:t xml:space="preserve"> neeligibile şi expertul modifica bugetul indicativ in sensul micsorarii acestuia cu costurile corespunzatoare. </w:t>
      </w:r>
    </w:p>
    <w:p w:rsidR="00BF3984" w:rsidRPr="00346F62" w:rsidRDefault="00BF3984" w:rsidP="006B378B">
      <w:pPr>
        <w:spacing w:after="0"/>
        <w:ind w:firstLine="720"/>
        <w:jc w:val="both"/>
        <w:rPr>
          <w:rFonts w:ascii="Times New Roman" w:hAnsi="Times New Roman"/>
          <w:sz w:val="24"/>
          <w:szCs w:val="24"/>
          <w:lang w:val="it-IT"/>
        </w:rPr>
      </w:pPr>
      <w:r w:rsidRPr="00346F62">
        <w:rPr>
          <w:rFonts w:ascii="Times New Roman" w:hAnsi="Times New Roman"/>
          <w:sz w:val="24"/>
          <w:szCs w:val="24"/>
          <w:lang w:val="it-IT"/>
        </w:rPr>
        <w:t xml:space="preserve">Ofertele sunt documente obligatorii care trebuie avute in vedere la stabilirea rezonabilitatii preţurilor şi trebuie sa aiba cel putin </w:t>
      </w:r>
      <w:r w:rsidRPr="00346F62">
        <w:rPr>
          <w:rFonts w:ascii="Times New Roman" w:hAnsi="Times New Roman"/>
          <w:b/>
          <w:sz w:val="24"/>
          <w:szCs w:val="24"/>
          <w:lang w:val="it-IT"/>
        </w:rPr>
        <w:t>urmatoarele caracteristici</w:t>
      </w:r>
      <w:r w:rsidRPr="00346F62">
        <w:rPr>
          <w:rFonts w:ascii="Times New Roman" w:hAnsi="Times New Roman"/>
          <w:sz w:val="24"/>
          <w:szCs w:val="24"/>
          <w:lang w:val="it-IT"/>
        </w:rPr>
        <w:t>:</w:t>
      </w:r>
    </w:p>
    <w:p w:rsidR="00BF3984" w:rsidRPr="00346F62" w:rsidRDefault="00BF3984" w:rsidP="00346F62">
      <w:pPr>
        <w:numPr>
          <w:ilvl w:val="1"/>
          <w:numId w:val="20"/>
        </w:numPr>
        <w:spacing w:after="0"/>
        <w:jc w:val="both"/>
        <w:rPr>
          <w:rFonts w:ascii="Times New Roman" w:hAnsi="Times New Roman"/>
          <w:sz w:val="24"/>
          <w:szCs w:val="24"/>
          <w:lang w:val="it-IT"/>
        </w:rPr>
      </w:pPr>
      <w:r w:rsidRPr="00346F62">
        <w:rPr>
          <w:rFonts w:ascii="Times New Roman" w:hAnsi="Times New Roman"/>
          <w:sz w:val="24"/>
          <w:szCs w:val="24"/>
          <w:lang w:val="it-IT"/>
        </w:rPr>
        <w:t>Sa fie datate, personalizate şi semnate;</w:t>
      </w:r>
    </w:p>
    <w:p w:rsidR="00BF3984" w:rsidRPr="00346F62" w:rsidRDefault="00BF3984" w:rsidP="00346F62">
      <w:pPr>
        <w:numPr>
          <w:ilvl w:val="1"/>
          <w:numId w:val="20"/>
        </w:numPr>
        <w:spacing w:after="0"/>
        <w:jc w:val="both"/>
        <w:rPr>
          <w:rFonts w:ascii="Times New Roman" w:hAnsi="Times New Roman"/>
          <w:sz w:val="24"/>
          <w:szCs w:val="24"/>
          <w:lang w:val="it-IT"/>
        </w:rPr>
      </w:pPr>
      <w:r w:rsidRPr="00346F62">
        <w:rPr>
          <w:rFonts w:ascii="Times New Roman" w:hAnsi="Times New Roman"/>
          <w:sz w:val="24"/>
          <w:szCs w:val="24"/>
          <w:lang w:val="it-IT"/>
        </w:rPr>
        <w:t>Sa contina detalierea unor specificatii tehnice minimale;</w:t>
      </w:r>
    </w:p>
    <w:p w:rsidR="00BF3984" w:rsidRPr="00346F62" w:rsidRDefault="00BF3984" w:rsidP="00346F62">
      <w:pPr>
        <w:numPr>
          <w:ilvl w:val="1"/>
          <w:numId w:val="20"/>
        </w:numPr>
        <w:spacing w:after="0"/>
        <w:jc w:val="both"/>
        <w:rPr>
          <w:rFonts w:ascii="Times New Roman" w:hAnsi="Times New Roman"/>
          <w:sz w:val="24"/>
          <w:szCs w:val="24"/>
          <w:lang w:val="it-IT"/>
        </w:rPr>
      </w:pPr>
      <w:r w:rsidRPr="00346F62">
        <w:rPr>
          <w:rFonts w:ascii="Times New Roman" w:hAnsi="Times New Roman"/>
          <w:sz w:val="24"/>
          <w:szCs w:val="24"/>
          <w:lang w:val="it-IT"/>
        </w:rPr>
        <w:t>Să conţină preţul de achiziţie pentru bunuri/servicii.</w:t>
      </w:r>
    </w:p>
    <w:p w:rsidR="00BF3984" w:rsidRPr="00346F62" w:rsidRDefault="00BF3984" w:rsidP="006B378B">
      <w:pPr>
        <w:spacing w:after="0"/>
        <w:ind w:firstLine="720"/>
        <w:jc w:val="both"/>
        <w:rPr>
          <w:rFonts w:ascii="Times New Roman" w:hAnsi="Times New Roman"/>
          <w:sz w:val="24"/>
          <w:szCs w:val="24"/>
          <w:lang w:val="it-IT"/>
        </w:rPr>
      </w:pPr>
      <w:r w:rsidRPr="00346F62">
        <w:rPr>
          <w:rFonts w:ascii="Times New Roman" w:hAnsi="Times New Roman"/>
          <w:sz w:val="24"/>
          <w:szCs w:val="24"/>
          <w:lang w:val="it-IT"/>
        </w:rPr>
        <w:t>Observatie:</w:t>
      </w:r>
    </w:p>
    <w:p w:rsidR="00BF3984" w:rsidRPr="00346F62" w:rsidRDefault="00BF3984" w:rsidP="006B378B">
      <w:pPr>
        <w:spacing w:after="0"/>
        <w:ind w:firstLine="720"/>
        <w:jc w:val="both"/>
        <w:rPr>
          <w:rFonts w:ascii="Times New Roman" w:hAnsi="Times New Roman"/>
          <w:sz w:val="24"/>
          <w:szCs w:val="24"/>
          <w:lang w:val="it-IT"/>
        </w:rPr>
      </w:pPr>
      <w:r w:rsidRPr="00346F62">
        <w:rPr>
          <w:rFonts w:ascii="Times New Roman" w:hAnsi="Times New Roman"/>
          <w:sz w:val="24"/>
          <w:szCs w:val="24"/>
          <w:lang w:val="it-IT"/>
        </w:rPr>
        <w:t>Preţurile prezenta</w:t>
      </w:r>
      <w:r w:rsidR="006B378B">
        <w:rPr>
          <w:rFonts w:ascii="Times New Roman" w:hAnsi="Times New Roman"/>
          <w:sz w:val="24"/>
          <w:szCs w:val="24"/>
          <w:lang w:val="it-IT"/>
        </w:rPr>
        <w:t>te in oferte la faza depunerii Studiului de F</w:t>
      </w:r>
      <w:r w:rsidRPr="00346F62">
        <w:rPr>
          <w:rFonts w:ascii="Times New Roman" w:hAnsi="Times New Roman"/>
          <w:sz w:val="24"/>
          <w:szCs w:val="24"/>
          <w:lang w:val="it-IT"/>
        </w:rPr>
        <w:t>ezabilitate sunt orientative. Expertul verifica daca valoarea inclusa in deviz se incadreaza intre nivelul minim şi maxim al ofertelor prezentate şi solicitantul a justificat alegerea.</w:t>
      </w:r>
    </w:p>
    <w:p w:rsidR="00BF3984" w:rsidRPr="00346F62" w:rsidRDefault="00BF3984" w:rsidP="00346F62">
      <w:pPr>
        <w:spacing w:after="0"/>
        <w:jc w:val="both"/>
        <w:rPr>
          <w:rFonts w:ascii="Times New Roman" w:hAnsi="Times New Roman"/>
          <w:sz w:val="24"/>
          <w:szCs w:val="24"/>
          <w:lang w:val="pt-BR"/>
        </w:rPr>
      </w:pPr>
    </w:p>
    <w:p w:rsidR="00BF3984" w:rsidRPr="00346F62" w:rsidRDefault="00BF3984" w:rsidP="006B378B">
      <w:pPr>
        <w:spacing w:after="0"/>
        <w:ind w:firstLine="720"/>
        <w:jc w:val="both"/>
        <w:rPr>
          <w:rFonts w:ascii="Times New Roman" w:hAnsi="Times New Roman"/>
          <w:b/>
          <w:sz w:val="24"/>
          <w:szCs w:val="24"/>
          <w:u w:val="single"/>
          <w:lang w:val="pt-BR"/>
        </w:rPr>
      </w:pPr>
      <w:r w:rsidRPr="006B378B">
        <w:rPr>
          <w:rFonts w:ascii="Times New Roman" w:hAnsi="Times New Roman"/>
          <w:b/>
          <w:sz w:val="24"/>
          <w:szCs w:val="24"/>
          <w:lang w:val="pt-BR"/>
        </w:rPr>
        <w:t>4.5 Solicitantul a prezentat două oferte pentru servicii a căror valoare este mai mar</w:t>
      </w:r>
      <w:r w:rsidR="006B378B" w:rsidRPr="006B378B">
        <w:rPr>
          <w:rFonts w:ascii="Times New Roman" w:hAnsi="Times New Roman"/>
          <w:b/>
          <w:sz w:val="24"/>
          <w:szCs w:val="24"/>
          <w:lang w:val="pt-BR"/>
        </w:rPr>
        <w:t>e de 15.</w:t>
      </w:r>
      <w:r w:rsidRPr="006B378B">
        <w:rPr>
          <w:rFonts w:ascii="Times New Roman" w:hAnsi="Times New Roman"/>
          <w:b/>
          <w:sz w:val="24"/>
          <w:szCs w:val="24"/>
          <w:lang w:val="pt-BR"/>
        </w:rPr>
        <w:t>000 Euro şi o ofertă pentru servicii a căror valoare</w:t>
      </w:r>
      <w:r w:rsidR="00A957E9" w:rsidRPr="006B378B">
        <w:rPr>
          <w:rFonts w:ascii="Times New Roman" w:hAnsi="Times New Roman"/>
          <w:b/>
          <w:sz w:val="24"/>
          <w:szCs w:val="24"/>
          <w:lang w:val="pt-BR"/>
        </w:rPr>
        <w:t xml:space="preserve"> </w:t>
      </w:r>
      <w:r w:rsidRPr="006B378B">
        <w:rPr>
          <w:rFonts w:ascii="Times New Roman" w:hAnsi="Times New Roman"/>
          <w:b/>
          <w:sz w:val="24"/>
          <w:szCs w:val="24"/>
          <w:lang w:val="pt-BR"/>
        </w:rPr>
        <w:t>este mai mica</w:t>
      </w:r>
      <w:r w:rsidR="00A957E9" w:rsidRPr="006B378B">
        <w:rPr>
          <w:rFonts w:ascii="Times New Roman" w:hAnsi="Times New Roman"/>
          <w:b/>
          <w:sz w:val="24"/>
          <w:szCs w:val="24"/>
          <w:lang w:val="pt-BR"/>
        </w:rPr>
        <w:t xml:space="preserve"> </w:t>
      </w:r>
      <w:r w:rsidRPr="006B378B">
        <w:rPr>
          <w:rFonts w:ascii="Times New Roman" w:hAnsi="Times New Roman"/>
          <w:b/>
          <w:sz w:val="24"/>
          <w:szCs w:val="24"/>
          <w:lang w:val="pt-BR"/>
        </w:rPr>
        <w:t>sau egală cu</w:t>
      </w:r>
      <w:r w:rsidR="00A957E9" w:rsidRPr="006B378B">
        <w:rPr>
          <w:rFonts w:ascii="Times New Roman" w:hAnsi="Times New Roman"/>
          <w:b/>
          <w:sz w:val="24"/>
          <w:szCs w:val="24"/>
          <w:lang w:val="pt-BR"/>
        </w:rPr>
        <w:t xml:space="preserve"> </w:t>
      </w:r>
      <w:r w:rsidR="006B378B" w:rsidRPr="006B378B">
        <w:rPr>
          <w:rFonts w:ascii="Times New Roman" w:hAnsi="Times New Roman"/>
          <w:b/>
          <w:sz w:val="24"/>
          <w:szCs w:val="24"/>
          <w:lang w:val="pt-BR"/>
        </w:rPr>
        <w:t>15.</w:t>
      </w:r>
      <w:r w:rsidRPr="006B378B">
        <w:rPr>
          <w:rFonts w:ascii="Times New Roman" w:hAnsi="Times New Roman"/>
          <w:b/>
          <w:sz w:val="24"/>
          <w:szCs w:val="24"/>
          <w:lang w:val="pt-BR"/>
        </w:rPr>
        <w:t>000 Euro?</w:t>
      </w:r>
    </w:p>
    <w:p w:rsidR="00BF3984" w:rsidRPr="00346F62" w:rsidRDefault="00BF3984" w:rsidP="006B378B">
      <w:pPr>
        <w:spacing w:after="0"/>
        <w:ind w:firstLine="720"/>
        <w:jc w:val="both"/>
        <w:rPr>
          <w:rFonts w:ascii="Times New Roman" w:hAnsi="Times New Roman"/>
          <w:sz w:val="24"/>
          <w:szCs w:val="24"/>
        </w:rPr>
      </w:pPr>
      <w:r w:rsidRPr="00346F62">
        <w:rPr>
          <w:rFonts w:ascii="Times New Roman" w:hAnsi="Times New Roman"/>
          <w:sz w:val="24"/>
          <w:szCs w:val="24"/>
        </w:rPr>
        <w:t>Expertul verifica daca solicitantul a prezentat două</w:t>
      </w:r>
      <w:r w:rsidR="00A957E9" w:rsidRPr="00346F62">
        <w:rPr>
          <w:rFonts w:ascii="Times New Roman" w:hAnsi="Times New Roman"/>
          <w:sz w:val="24"/>
          <w:szCs w:val="24"/>
        </w:rPr>
        <w:t xml:space="preserve"> </w:t>
      </w:r>
      <w:r w:rsidRPr="00346F62">
        <w:rPr>
          <w:rFonts w:ascii="Times New Roman" w:hAnsi="Times New Roman"/>
          <w:sz w:val="24"/>
          <w:szCs w:val="24"/>
        </w:rPr>
        <w:t>oferte pentru servicii a ca</w:t>
      </w:r>
      <w:r w:rsidR="006B378B">
        <w:rPr>
          <w:rFonts w:ascii="Times New Roman" w:hAnsi="Times New Roman"/>
          <w:sz w:val="24"/>
          <w:szCs w:val="24"/>
        </w:rPr>
        <w:t xml:space="preserve">ror valoare </w:t>
      </w:r>
      <w:proofErr w:type="gramStart"/>
      <w:r w:rsidR="006B378B">
        <w:rPr>
          <w:rFonts w:ascii="Times New Roman" w:hAnsi="Times New Roman"/>
          <w:sz w:val="24"/>
          <w:szCs w:val="24"/>
        </w:rPr>
        <w:t>este</w:t>
      </w:r>
      <w:proofErr w:type="gramEnd"/>
      <w:r w:rsidR="006B378B">
        <w:rPr>
          <w:rFonts w:ascii="Times New Roman" w:hAnsi="Times New Roman"/>
          <w:sz w:val="24"/>
          <w:szCs w:val="24"/>
        </w:rPr>
        <w:t xml:space="preserve"> mai mare de 15.</w:t>
      </w:r>
      <w:r w:rsidRPr="00346F62">
        <w:rPr>
          <w:rFonts w:ascii="Times New Roman" w:hAnsi="Times New Roman"/>
          <w:sz w:val="24"/>
          <w:szCs w:val="24"/>
        </w:rPr>
        <w:t xml:space="preserve">000 Euro şi o oferta pentru servicii </w:t>
      </w:r>
      <w:r w:rsidRPr="00346F62">
        <w:rPr>
          <w:rFonts w:ascii="Times New Roman" w:hAnsi="Times New Roman"/>
          <w:sz w:val="24"/>
          <w:szCs w:val="24"/>
          <w:u w:val="single"/>
        </w:rPr>
        <w:t>a căror valoare este mai mica sau egală</w:t>
      </w:r>
      <w:r w:rsidR="006B378B">
        <w:rPr>
          <w:rFonts w:ascii="Times New Roman" w:hAnsi="Times New Roman"/>
          <w:sz w:val="24"/>
          <w:szCs w:val="24"/>
        </w:rPr>
        <w:t xml:space="preserve"> cu 15.</w:t>
      </w:r>
      <w:r w:rsidRPr="00346F62">
        <w:rPr>
          <w:rFonts w:ascii="Times New Roman" w:hAnsi="Times New Roman"/>
          <w:sz w:val="24"/>
          <w:szCs w:val="24"/>
        </w:rPr>
        <w:t xml:space="preserve">000 Euro. </w:t>
      </w:r>
    </w:p>
    <w:p w:rsidR="00BF3984" w:rsidRPr="00346F62" w:rsidRDefault="00BF3984" w:rsidP="00346F62">
      <w:pPr>
        <w:spacing w:after="0"/>
        <w:jc w:val="both"/>
        <w:rPr>
          <w:rFonts w:ascii="Times New Roman" w:hAnsi="Times New Roman"/>
          <w:sz w:val="24"/>
          <w:szCs w:val="24"/>
        </w:rPr>
      </w:pPr>
      <w:r w:rsidRPr="00346F62">
        <w:rPr>
          <w:rFonts w:ascii="Times New Roman" w:hAnsi="Times New Roman"/>
          <w:sz w:val="24"/>
          <w:szCs w:val="24"/>
        </w:rPr>
        <w:t>Daca solicitantul nu a atasat două</w:t>
      </w:r>
      <w:r w:rsidR="00A957E9" w:rsidRPr="00346F62">
        <w:rPr>
          <w:rFonts w:ascii="Times New Roman" w:hAnsi="Times New Roman"/>
          <w:sz w:val="24"/>
          <w:szCs w:val="24"/>
        </w:rPr>
        <w:t xml:space="preserve"> </w:t>
      </w:r>
      <w:r w:rsidRPr="00346F62">
        <w:rPr>
          <w:rFonts w:ascii="Times New Roman" w:hAnsi="Times New Roman"/>
          <w:sz w:val="24"/>
          <w:szCs w:val="24"/>
        </w:rPr>
        <w:t>oferte pentru servicii a ca</w:t>
      </w:r>
      <w:r w:rsidR="006B378B">
        <w:rPr>
          <w:rFonts w:ascii="Times New Roman" w:hAnsi="Times New Roman"/>
          <w:sz w:val="24"/>
          <w:szCs w:val="24"/>
        </w:rPr>
        <w:t xml:space="preserve">ror valoare </w:t>
      </w:r>
      <w:proofErr w:type="gramStart"/>
      <w:r w:rsidR="006B378B">
        <w:rPr>
          <w:rFonts w:ascii="Times New Roman" w:hAnsi="Times New Roman"/>
          <w:sz w:val="24"/>
          <w:szCs w:val="24"/>
        </w:rPr>
        <w:t>este</w:t>
      </w:r>
      <w:proofErr w:type="gramEnd"/>
      <w:r w:rsidR="006B378B">
        <w:rPr>
          <w:rFonts w:ascii="Times New Roman" w:hAnsi="Times New Roman"/>
          <w:sz w:val="24"/>
          <w:szCs w:val="24"/>
        </w:rPr>
        <w:t xml:space="preserve"> mai mare de 15.</w:t>
      </w:r>
      <w:r w:rsidRPr="00346F62">
        <w:rPr>
          <w:rFonts w:ascii="Times New Roman" w:hAnsi="Times New Roman"/>
          <w:sz w:val="24"/>
          <w:szCs w:val="24"/>
        </w:rPr>
        <w:t>000 Euro, respectiv o oferta pentru servicii a caror valoar</w:t>
      </w:r>
      <w:r w:rsidR="006B378B">
        <w:rPr>
          <w:rFonts w:ascii="Times New Roman" w:hAnsi="Times New Roman"/>
          <w:sz w:val="24"/>
          <w:szCs w:val="24"/>
        </w:rPr>
        <w:t>e este mai mica sau egală cu 15.</w:t>
      </w:r>
      <w:r w:rsidRPr="00346F62">
        <w:rPr>
          <w:rFonts w:ascii="Times New Roman" w:hAnsi="Times New Roman"/>
          <w:sz w:val="24"/>
          <w:szCs w:val="24"/>
        </w:rPr>
        <w:t xml:space="preserve">000 Euro, expertul înştiinţează solicitantul prin </w:t>
      </w:r>
      <w:r w:rsidR="006B378B" w:rsidRPr="00D10C03">
        <w:rPr>
          <w:rFonts w:ascii="Times New Roman" w:hAnsi="Times New Roman"/>
          <w:sz w:val="24"/>
          <w:szCs w:val="24"/>
          <w:lang w:val="ro-RO"/>
        </w:rPr>
        <w:t>Fisa de solicitare a informatiilor suplimentare</w:t>
      </w:r>
      <w:r w:rsidR="006B378B" w:rsidRPr="00346F62">
        <w:rPr>
          <w:rFonts w:ascii="Times New Roman" w:hAnsi="Times New Roman"/>
          <w:sz w:val="24"/>
          <w:szCs w:val="24"/>
        </w:rPr>
        <w:t xml:space="preserve"> </w:t>
      </w:r>
      <w:r w:rsidRPr="00346F62">
        <w:rPr>
          <w:rFonts w:ascii="Times New Roman" w:hAnsi="Times New Roman"/>
          <w:sz w:val="24"/>
          <w:szCs w:val="24"/>
        </w:rPr>
        <w:t>pentru trimiterea ofertei</w:t>
      </w:r>
      <w:r w:rsidR="006B378B">
        <w:rPr>
          <w:rFonts w:ascii="Times New Roman" w:hAnsi="Times New Roman"/>
          <w:sz w:val="24"/>
          <w:szCs w:val="24"/>
        </w:rPr>
        <w:t xml:space="preserve"> </w:t>
      </w:r>
      <w:r w:rsidRPr="00346F62">
        <w:rPr>
          <w:rFonts w:ascii="Times New Roman" w:hAnsi="Times New Roman"/>
          <w:sz w:val="24"/>
          <w:szCs w:val="24"/>
        </w:rPr>
        <w:t>/</w:t>
      </w:r>
      <w:r w:rsidR="006B378B">
        <w:rPr>
          <w:rFonts w:ascii="Times New Roman" w:hAnsi="Times New Roman"/>
          <w:sz w:val="24"/>
          <w:szCs w:val="24"/>
        </w:rPr>
        <w:t xml:space="preserve"> </w:t>
      </w:r>
      <w:r w:rsidRPr="00346F62">
        <w:rPr>
          <w:rFonts w:ascii="Times New Roman" w:hAnsi="Times New Roman"/>
          <w:sz w:val="24"/>
          <w:szCs w:val="24"/>
        </w:rPr>
        <w:t xml:space="preserve">ofertelor, menţionând ca daca acestea nu sunt transmise, cheltuielile devin neeligibile. </w:t>
      </w:r>
      <w:proofErr w:type="gramStart"/>
      <w:r w:rsidRPr="00346F62">
        <w:rPr>
          <w:rFonts w:ascii="Times New Roman" w:hAnsi="Times New Roman"/>
          <w:sz w:val="24"/>
          <w:szCs w:val="24"/>
        </w:rPr>
        <w:t>După primirea ofertei/ofertelor, expertul procedeaza ca mai sus.</w:t>
      </w:r>
      <w:proofErr w:type="gramEnd"/>
      <w:r w:rsidRPr="00346F62">
        <w:rPr>
          <w:rFonts w:ascii="Times New Roman" w:hAnsi="Times New Roman"/>
          <w:sz w:val="24"/>
          <w:szCs w:val="24"/>
        </w:rPr>
        <w:t xml:space="preserve"> Daca in urma solicitarii de informaţii suplimentare solicitantul nu furnizeaza oferta/ofertele, cheltuielile corespunzatoare </w:t>
      </w:r>
      <w:proofErr w:type="gramStart"/>
      <w:r w:rsidRPr="00346F62">
        <w:rPr>
          <w:rFonts w:ascii="Times New Roman" w:hAnsi="Times New Roman"/>
          <w:sz w:val="24"/>
          <w:szCs w:val="24"/>
        </w:rPr>
        <w:t>devin</w:t>
      </w:r>
      <w:proofErr w:type="gramEnd"/>
      <w:r w:rsidRPr="00346F62">
        <w:rPr>
          <w:rFonts w:ascii="Times New Roman" w:hAnsi="Times New Roman"/>
          <w:sz w:val="24"/>
          <w:szCs w:val="24"/>
        </w:rPr>
        <w:t xml:space="preserve"> neeligibile şi expertul modifica bugetul indicativ in sensul micsorarii acestuia cu costurile corespunzatoare.</w:t>
      </w:r>
    </w:p>
    <w:p w:rsidR="00BF3984" w:rsidRPr="006B378B" w:rsidRDefault="00BF3984" w:rsidP="00346F62">
      <w:pPr>
        <w:spacing w:after="0"/>
        <w:jc w:val="both"/>
        <w:rPr>
          <w:rFonts w:ascii="Times New Roman" w:hAnsi="Times New Roman"/>
          <w:sz w:val="24"/>
          <w:szCs w:val="24"/>
        </w:rPr>
      </w:pPr>
    </w:p>
    <w:p w:rsidR="00BF3984" w:rsidRPr="006B378B" w:rsidRDefault="00BF3984" w:rsidP="006B378B">
      <w:pPr>
        <w:spacing w:after="0"/>
        <w:ind w:firstLine="720"/>
        <w:jc w:val="both"/>
        <w:rPr>
          <w:rFonts w:ascii="Times New Roman" w:hAnsi="Times New Roman"/>
          <w:b/>
          <w:sz w:val="24"/>
          <w:szCs w:val="24"/>
        </w:rPr>
      </w:pPr>
      <w:r w:rsidRPr="006B378B">
        <w:rPr>
          <w:rFonts w:ascii="Times New Roman" w:hAnsi="Times New Roman"/>
          <w:b/>
          <w:sz w:val="24"/>
          <w:szCs w:val="24"/>
        </w:rPr>
        <w:lastRenderedPageBreak/>
        <w:t xml:space="preserve">4.6. Pentru lucrari, exista in </w:t>
      </w:r>
      <w:r w:rsidR="006B378B" w:rsidRPr="006B378B">
        <w:rPr>
          <w:rFonts w:ascii="Times New Roman" w:hAnsi="Times New Roman"/>
          <w:b/>
          <w:sz w:val="24"/>
          <w:szCs w:val="24"/>
        </w:rPr>
        <w:t>Studiul de F</w:t>
      </w:r>
      <w:r w:rsidRPr="006B378B">
        <w:rPr>
          <w:rFonts w:ascii="Times New Roman" w:hAnsi="Times New Roman"/>
          <w:b/>
          <w:sz w:val="24"/>
          <w:szCs w:val="24"/>
        </w:rPr>
        <w:t xml:space="preserve">ezabilitate declaraţia proiectantului semnată şi ştampilată privind sursa de preţuri? </w:t>
      </w:r>
    </w:p>
    <w:p w:rsidR="00BF3984" w:rsidRPr="00346F62" w:rsidRDefault="00BF3984" w:rsidP="006B378B">
      <w:pPr>
        <w:spacing w:after="0"/>
        <w:ind w:firstLine="720"/>
        <w:jc w:val="both"/>
        <w:rPr>
          <w:rFonts w:ascii="Times New Roman" w:hAnsi="Times New Roman"/>
          <w:sz w:val="24"/>
          <w:szCs w:val="24"/>
        </w:rPr>
      </w:pPr>
      <w:r w:rsidRPr="00346F62">
        <w:rPr>
          <w:rFonts w:ascii="Times New Roman" w:hAnsi="Times New Roman"/>
          <w:sz w:val="24"/>
          <w:szCs w:val="24"/>
        </w:rPr>
        <w:t>Expertul verifica existenta precizarilor proiectantului privind</w:t>
      </w:r>
      <w:r w:rsidR="00A957E9" w:rsidRPr="00346F62">
        <w:rPr>
          <w:rFonts w:ascii="Times New Roman" w:hAnsi="Times New Roman"/>
          <w:sz w:val="24"/>
          <w:szCs w:val="24"/>
        </w:rPr>
        <w:t xml:space="preserve"> </w:t>
      </w:r>
      <w:r w:rsidRPr="00346F62">
        <w:rPr>
          <w:rFonts w:ascii="Times New Roman" w:hAnsi="Times New Roman"/>
          <w:sz w:val="24"/>
          <w:szCs w:val="24"/>
        </w:rPr>
        <w:t xml:space="preserve">sursa de preţuri din Studiul de fezabilitate, daca declaraţia </w:t>
      </w:r>
      <w:proofErr w:type="gramStart"/>
      <w:r w:rsidRPr="00346F62">
        <w:rPr>
          <w:rFonts w:ascii="Times New Roman" w:hAnsi="Times New Roman"/>
          <w:sz w:val="24"/>
          <w:szCs w:val="24"/>
        </w:rPr>
        <w:t>este</w:t>
      </w:r>
      <w:proofErr w:type="gramEnd"/>
      <w:r w:rsidRPr="00346F62">
        <w:rPr>
          <w:rFonts w:ascii="Times New Roman" w:hAnsi="Times New Roman"/>
          <w:sz w:val="24"/>
          <w:szCs w:val="24"/>
        </w:rPr>
        <w:t xml:space="preserve"> semnata şi ştampilată şi</w:t>
      </w:r>
      <w:r w:rsidR="00A957E9" w:rsidRPr="00346F62">
        <w:rPr>
          <w:rFonts w:ascii="Times New Roman" w:hAnsi="Times New Roman"/>
          <w:sz w:val="24"/>
          <w:szCs w:val="24"/>
        </w:rPr>
        <w:t xml:space="preserve"> </w:t>
      </w:r>
      <w:r w:rsidRPr="00346F62">
        <w:rPr>
          <w:rFonts w:ascii="Times New Roman" w:hAnsi="Times New Roman"/>
          <w:sz w:val="24"/>
          <w:szCs w:val="24"/>
        </w:rPr>
        <w:t>bifează in caseta corespunzatoare DA sau NU.</w:t>
      </w:r>
      <w:r w:rsidR="00A957E9" w:rsidRPr="00346F62">
        <w:rPr>
          <w:rFonts w:ascii="Times New Roman" w:hAnsi="Times New Roman"/>
          <w:sz w:val="24"/>
          <w:szCs w:val="24"/>
        </w:rPr>
        <w:t xml:space="preserve"> </w:t>
      </w:r>
    </w:p>
    <w:p w:rsidR="00BF3984" w:rsidRPr="00346F62" w:rsidRDefault="00BF3984" w:rsidP="006B378B">
      <w:pPr>
        <w:spacing w:after="0"/>
        <w:ind w:firstLine="720"/>
        <w:jc w:val="both"/>
        <w:rPr>
          <w:rFonts w:ascii="Times New Roman" w:hAnsi="Times New Roman"/>
          <w:sz w:val="24"/>
          <w:szCs w:val="24"/>
        </w:rPr>
      </w:pPr>
      <w:r w:rsidRPr="00346F62">
        <w:rPr>
          <w:rFonts w:ascii="Times New Roman" w:hAnsi="Times New Roman"/>
          <w:sz w:val="24"/>
          <w:szCs w:val="24"/>
        </w:rPr>
        <w:t xml:space="preserve">Daca proiectantul nu a indicat sursa de preţuri pentru lucrari, expertul înştiinţează solicitantul prin </w:t>
      </w:r>
      <w:r w:rsidR="006B378B" w:rsidRPr="00D10C03">
        <w:rPr>
          <w:rFonts w:ascii="Times New Roman" w:hAnsi="Times New Roman"/>
          <w:sz w:val="24"/>
          <w:szCs w:val="24"/>
          <w:lang w:val="ro-RO"/>
        </w:rPr>
        <w:t>Fisa de solicitare a informatiilor suplimentare</w:t>
      </w:r>
      <w:r w:rsidR="006B378B" w:rsidRPr="00346F62">
        <w:rPr>
          <w:rFonts w:ascii="Times New Roman" w:hAnsi="Times New Roman"/>
          <w:sz w:val="24"/>
          <w:szCs w:val="24"/>
        </w:rPr>
        <w:t xml:space="preserve"> </w:t>
      </w:r>
      <w:r w:rsidRPr="00346F62">
        <w:rPr>
          <w:rFonts w:ascii="Times New Roman" w:hAnsi="Times New Roman"/>
          <w:sz w:val="24"/>
          <w:szCs w:val="24"/>
        </w:rPr>
        <w:t xml:space="preserve">pentru trimiterea declaratiei proiectantului privind sursa de preţuri, menţionând ca daca aceasta nu </w:t>
      </w:r>
      <w:proofErr w:type="gramStart"/>
      <w:r w:rsidRPr="00346F62">
        <w:rPr>
          <w:rFonts w:ascii="Times New Roman" w:hAnsi="Times New Roman"/>
          <w:sz w:val="24"/>
          <w:szCs w:val="24"/>
        </w:rPr>
        <w:t>este</w:t>
      </w:r>
      <w:proofErr w:type="gramEnd"/>
      <w:r w:rsidRPr="00346F62">
        <w:rPr>
          <w:rFonts w:ascii="Times New Roman" w:hAnsi="Times New Roman"/>
          <w:sz w:val="24"/>
          <w:szCs w:val="24"/>
        </w:rPr>
        <w:t xml:space="preserve"> transmisa, cheltuielile devin neeligibile. </w:t>
      </w:r>
      <w:proofErr w:type="gramStart"/>
      <w:r w:rsidRPr="00346F62">
        <w:rPr>
          <w:rFonts w:ascii="Times New Roman" w:hAnsi="Times New Roman"/>
          <w:sz w:val="24"/>
          <w:szCs w:val="24"/>
        </w:rPr>
        <w:t>După primirea declaratiei proiectantului privind sursa de preţuri, expertul bifează DA.</w:t>
      </w:r>
      <w:proofErr w:type="gramEnd"/>
      <w:r w:rsidRPr="00346F62">
        <w:rPr>
          <w:rFonts w:ascii="Times New Roman" w:hAnsi="Times New Roman"/>
          <w:sz w:val="24"/>
          <w:szCs w:val="24"/>
        </w:rPr>
        <w:t xml:space="preserve"> Daca, in urma solicitarii de informaţii, solicitantul nu furnizeaza declaraţia proiectantului privind sursa de preţuri, cheltuielile corespunzatoare </w:t>
      </w:r>
      <w:proofErr w:type="gramStart"/>
      <w:r w:rsidRPr="00346F62">
        <w:rPr>
          <w:rFonts w:ascii="Times New Roman" w:hAnsi="Times New Roman"/>
          <w:sz w:val="24"/>
          <w:szCs w:val="24"/>
        </w:rPr>
        <w:t>devin</w:t>
      </w:r>
      <w:proofErr w:type="gramEnd"/>
      <w:r w:rsidRPr="00346F62">
        <w:rPr>
          <w:rFonts w:ascii="Times New Roman" w:hAnsi="Times New Roman"/>
          <w:sz w:val="24"/>
          <w:szCs w:val="24"/>
        </w:rPr>
        <w:t xml:space="preserve"> neeligibile şi expertul modifica bugetul indicativ respectiv valoarea totala eligibila proiectului, in sensul diminuarii acestuia cu</w:t>
      </w:r>
      <w:r w:rsidR="00A957E9" w:rsidRPr="00346F62">
        <w:rPr>
          <w:rFonts w:ascii="Times New Roman" w:hAnsi="Times New Roman"/>
          <w:sz w:val="24"/>
          <w:szCs w:val="24"/>
        </w:rPr>
        <w:t xml:space="preserve"> </w:t>
      </w:r>
      <w:r w:rsidRPr="00346F62">
        <w:rPr>
          <w:rFonts w:ascii="Times New Roman" w:hAnsi="Times New Roman"/>
          <w:sz w:val="24"/>
          <w:szCs w:val="24"/>
        </w:rPr>
        <w:t>costurile corespunzatoare.</w:t>
      </w:r>
    </w:p>
    <w:p w:rsidR="00BF3984" w:rsidRPr="00346F62" w:rsidRDefault="00BF3984" w:rsidP="006B378B">
      <w:pPr>
        <w:shd w:val="clear" w:color="auto" w:fill="FFFFFF"/>
        <w:spacing w:after="0"/>
        <w:ind w:firstLine="720"/>
        <w:jc w:val="both"/>
        <w:rPr>
          <w:rFonts w:ascii="Times New Roman" w:hAnsi="Times New Roman"/>
          <w:sz w:val="24"/>
          <w:szCs w:val="24"/>
        </w:rPr>
      </w:pPr>
      <w:r w:rsidRPr="00346F62">
        <w:rPr>
          <w:rFonts w:ascii="Times New Roman" w:hAnsi="Times New Roman"/>
          <w:sz w:val="24"/>
          <w:szCs w:val="24"/>
        </w:rPr>
        <w:t xml:space="preserve">În situatia în care o parte din bunuri se regăseşte în baza de date, iar pentru cealaltă se prezintă oferte, se bifează </w:t>
      </w:r>
      <w:r w:rsidRPr="00346F62">
        <w:rPr>
          <w:rFonts w:ascii="Times New Roman" w:hAnsi="Times New Roman"/>
          <w:b/>
          <w:sz w:val="24"/>
          <w:szCs w:val="24"/>
        </w:rPr>
        <w:t>DA</w:t>
      </w:r>
      <w:r w:rsidRPr="00346F62">
        <w:rPr>
          <w:rFonts w:ascii="Times New Roman" w:hAnsi="Times New Roman"/>
          <w:sz w:val="24"/>
          <w:szCs w:val="24"/>
        </w:rPr>
        <w:t xml:space="preserve"> şi la pct.4.1 şi la pct.4.4., iar la rubrica Observaţii expertul va preciza acest lucru.</w:t>
      </w:r>
    </w:p>
    <w:p w:rsidR="00BF3984" w:rsidRPr="00346F62" w:rsidRDefault="00BF3984" w:rsidP="00346F62">
      <w:pPr>
        <w:spacing w:after="0"/>
        <w:rPr>
          <w:rFonts w:ascii="Times New Roman" w:hAnsi="Times New Roman"/>
          <w:sz w:val="24"/>
          <w:szCs w:val="24"/>
          <w:lang w:val="pt-BR"/>
        </w:rPr>
      </w:pPr>
    </w:p>
    <w:p w:rsidR="00BF3984" w:rsidRDefault="006B378B" w:rsidP="006B378B">
      <w:pPr>
        <w:shd w:val="clear" w:color="auto" w:fill="D6E3BC" w:themeFill="accent3" w:themeFillTint="66"/>
        <w:spacing w:after="0"/>
        <w:jc w:val="both"/>
        <w:rPr>
          <w:rFonts w:ascii="Times New Roman" w:hAnsi="Times New Roman"/>
          <w:b/>
          <w:sz w:val="24"/>
          <w:szCs w:val="24"/>
        </w:rPr>
      </w:pPr>
      <w:r w:rsidRPr="00346F62">
        <w:rPr>
          <w:rFonts w:ascii="Times New Roman" w:hAnsi="Times New Roman"/>
          <w:b/>
          <w:sz w:val="24"/>
          <w:szCs w:val="24"/>
        </w:rPr>
        <w:t>E. VERIFICAREA PLANULUI FINANCIAR</w:t>
      </w:r>
    </w:p>
    <w:p w:rsidR="006B378B" w:rsidRPr="00346F62" w:rsidRDefault="006B378B" w:rsidP="00346F62">
      <w:pPr>
        <w:spacing w:after="0"/>
        <w:jc w:val="both"/>
        <w:rPr>
          <w:rFonts w:ascii="Times New Roman" w:hAnsi="Times New Roman"/>
          <w:b/>
          <w:sz w:val="24"/>
          <w:szCs w:val="24"/>
        </w:rPr>
      </w:pPr>
    </w:p>
    <w:p w:rsidR="00BF3984" w:rsidRPr="00346F62" w:rsidRDefault="00BF3984" w:rsidP="006B378B">
      <w:pPr>
        <w:spacing w:after="0"/>
        <w:ind w:firstLine="720"/>
        <w:jc w:val="both"/>
        <w:rPr>
          <w:rFonts w:ascii="Times New Roman" w:hAnsi="Times New Roman"/>
          <w:b/>
          <w:sz w:val="24"/>
          <w:szCs w:val="24"/>
          <w:lang w:val="ro-RO"/>
        </w:rPr>
      </w:pPr>
      <w:r w:rsidRPr="00346F62">
        <w:rPr>
          <w:rFonts w:ascii="Times New Roman" w:hAnsi="Times New Roman"/>
          <w:b/>
          <w:sz w:val="24"/>
          <w:szCs w:val="24"/>
        </w:rPr>
        <w:t xml:space="preserve">5.1 Planul financiar </w:t>
      </w:r>
      <w:proofErr w:type="gramStart"/>
      <w:r w:rsidRPr="00346F62">
        <w:rPr>
          <w:rFonts w:ascii="Times New Roman" w:hAnsi="Times New Roman"/>
          <w:b/>
          <w:sz w:val="24"/>
          <w:szCs w:val="24"/>
        </w:rPr>
        <w:t>este</w:t>
      </w:r>
      <w:proofErr w:type="gramEnd"/>
      <w:r w:rsidRPr="00346F62">
        <w:rPr>
          <w:rFonts w:ascii="Times New Roman" w:hAnsi="Times New Roman"/>
          <w:b/>
          <w:sz w:val="24"/>
          <w:szCs w:val="24"/>
        </w:rPr>
        <w:t xml:space="preserve"> corect completat şi respectă gradul de intervenţie publică stabilit de GAL prin fișa măsurii din SDL? </w:t>
      </w:r>
    </w:p>
    <w:p w:rsidR="00BF3984" w:rsidRDefault="00BF3984" w:rsidP="006B378B">
      <w:pPr>
        <w:spacing w:after="0"/>
        <w:ind w:firstLine="720"/>
        <w:jc w:val="both"/>
        <w:rPr>
          <w:rFonts w:ascii="Times New Roman" w:hAnsi="Times New Roman"/>
          <w:bCs/>
          <w:noProof/>
          <w:sz w:val="24"/>
          <w:szCs w:val="24"/>
        </w:rPr>
      </w:pPr>
      <w:proofErr w:type="gramStart"/>
      <w:r w:rsidRPr="00346F62">
        <w:rPr>
          <w:rFonts w:ascii="Times New Roman" w:hAnsi="Times New Roman"/>
          <w:bCs/>
          <w:noProof/>
          <w:sz w:val="24"/>
          <w:szCs w:val="24"/>
        </w:rPr>
        <w:t>Totalul cheltui</w:t>
      </w:r>
      <w:r w:rsidR="003302F4">
        <w:rPr>
          <w:rFonts w:ascii="Times New Roman" w:hAnsi="Times New Roman"/>
          <w:bCs/>
          <w:noProof/>
          <w:sz w:val="24"/>
          <w:szCs w:val="24"/>
        </w:rPr>
        <w:t xml:space="preserve">elilor eligibile nu va depăşi </w:t>
      </w:r>
      <w:r w:rsidR="006169D3" w:rsidRPr="00820832">
        <w:rPr>
          <w:rFonts w:ascii="Times New Roman" w:hAnsi="Times New Roman"/>
          <w:sz w:val="24"/>
          <w:szCs w:val="24"/>
          <w:lang w:val="ro-RO"/>
        </w:rPr>
        <w:t xml:space="preserve">73.966 </w:t>
      </w:r>
      <w:r w:rsidRPr="00346F62">
        <w:rPr>
          <w:rFonts w:ascii="Times New Roman" w:hAnsi="Times New Roman"/>
          <w:bCs/>
          <w:noProof/>
          <w:sz w:val="24"/>
          <w:szCs w:val="24"/>
        </w:rPr>
        <w:t>euro/proiect</w:t>
      </w:r>
      <w:r w:rsidR="003302F4">
        <w:rPr>
          <w:rFonts w:ascii="Times New Roman" w:hAnsi="Times New Roman"/>
          <w:bCs/>
          <w:noProof/>
          <w:sz w:val="24"/>
          <w:szCs w:val="24"/>
        </w:rPr>
        <w:t>.</w:t>
      </w:r>
      <w:proofErr w:type="gramEnd"/>
    </w:p>
    <w:p w:rsidR="003302F4" w:rsidRPr="0080165E" w:rsidRDefault="003302F4" w:rsidP="003302F4">
      <w:pPr>
        <w:pStyle w:val="Default"/>
        <w:widowControl w:val="0"/>
        <w:spacing w:line="276" w:lineRule="auto"/>
        <w:ind w:firstLine="720"/>
        <w:jc w:val="both"/>
        <w:rPr>
          <w:color w:val="auto"/>
          <w:lang w:val="ro-RO"/>
        </w:rPr>
      </w:pPr>
      <w:r w:rsidRPr="0080165E">
        <w:rPr>
          <w:color w:val="auto"/>
          <w:lang w:val="ro-RO"/>
        </w:rPr>
        <w:t>Intensitatea sprijinului public nerambursabil va fi de:</w:t>
      </w:r>
    </w:p>
    <w:p w:rsidR="003302F4" w:rsidRPr="0080165E" w:rsidRDefault="003302F4" w:rsidP="003302F4">
      <w:pPr>
        <w:pStyle w:val="Frspaiere"/>
        <w:widowControl w:val="0"/>
        <w:numPr>
          <w:ilvl w:val="0"/>
          <w:numId w:val="41"/>
        </w:numPr>
        <w:spacing w:line="276" w:lineRule="auto"/>
        <w:ind w:left="142" w:hanging="284"/>
        <w:jc w:val="both"/>
        <w:rPr>
          <w:rFonts w:ascii="Times New Roman" w:hAnsi="Times New Roman"/>
          <w:sz w:val="24"/>
          <w:szCs w:val="24"/>
          <w:lang w:val="ro-RO"/>
        </w:rPr>
      </w:pPr>
      <w:r w:rsidRPr="0080165E">
        <w:rPr>
          <w:rFonts w:ascii="Times New Roman" w:hAnsi="Times New Roman"/>
          <w:sz w:val="24"/>
          <w:szCs w:val="24"/>
          <w:lang w:val="ro-RO"/>
        </w:rPr>
        <w:t>30% - pentru orice tip de investitie derulata de solicitantii cu exploatatii de dimensiuni mari (peste 250.000- 500.000 SO).</w:t>
      </w:r>
    </w:p>
    <w:p w:rsidR="003302F4" w:rsidRPr="0080165E" w:rsidRDefault="003302F4" w:rsidP="003302F4">
      <w:pPr>
        <w:pStyle w:val="Frspaiere"/>
        <w:widowControl w:val="0"/>
        <w:numPr>
          <w:ilvl w:val="0"/>
          <w:numId w:val="41"/>
        </w:numPr>
        <w:spacing w:line="276" w:lineRule="auto"/>
        <w:ind w:left="142" w:hanging="284"/>
        <w:jc w:val="both"/>
        <w:rPr>
          <w:rFonts w:ascii="Times New Roman" w:hAnsi="Times New Roman"/>
          <w:sz w:val="24"/>
          <w:szCs w:val="24"/>
          <w:lang w:val="ro-RO"/>
        </w:rPr>
      </w:pPr>
      <w:r w:rsidRPr="0080165E">
        <w:rPr>
          <w:rFonts w:ascii="Times New Roman" w:hAnsi="Times New Roman"/>
          <w:sz w:val="24"/>
          <w:szCs w:val="24"/>
          <w:lang w:val="ro-RO"/>
        </w:rPr>
        <w:t>50% - pentru orice tip de investitie derulata de solictantii cu exploatatii de dimensiuni mici si mijlocii (8.000 si 249.999 SO).</w:t>
      </w:r>
    </w:p>
    <w:p w:rsidR="003302F4" w:rsidRPr="0080165E" w:rsidRDefault="003302F4" w:rsidP="003302F4">
      <w:pPr>
        <w:pStyle w:val="Frspaiere"/>
        <w:widowControl w:val="0"/>
        <w:spacing w:line="276" w:lineRule="auto"/>
        <w:ind w:firstLine="720"/>
        <w:jc w:val="both"/>
        <w:rPr>
          <w:rFonts w:ascii="Times New Roman" w:hAnsi="Times New Roman"/>
          <w:sz w:val="24"/>
          <w:szCs w:val="24"/>
          <w:lang w:val="ro-RO"/>
        </w:rPr>
      </w:pPr>
      <w:r w:rsidRPr="0080165E">
        <w:rPr>
          <w:rFonts w:ascii="Times New Roman" w:hAnsi="Times New Roman"/>
          <w:sz w:val="24"/>
          <w:szCs w:val="24"/>
          <w:lang w:val="ro-RO"/>
        </w:rPr>
        <w:t>In ambele cazuri, sprijinul poate atinge maxim 70% pentru fermele mari si 90% pentru fermele mici si mijlocii, majorandu-se cu 20% pentru fiecare dintre componentele:</w:t>
      </w:r>
    </w:p>
    <w:p w:rsidR="003302F4" w:rsidRDefault="003302F4" w:rsidP="003302F4">
      <w:pPr>
        <w:pStyle w:val="Frspaiere"/>
        <w:widowControl w:val="0"/>
        <w:spacing w:line="276" w:lineRule="auto"/>
        <w:ind w:firstLine="720"/>
        <w:jc w:val="both"/>
        <w:rPr>
          <w:rFonts w:ascii="Times New Roman" w:hAnsi="Times New Roman"/>
          <w:sz w:val="24"/>
          <w:szCs w:val="24"/>
          <w:lang w:val="ro-RO"/>
        </w:rPr>
      </w:pPr>
      <w:r w:rsidRPr="0080165E">
        <w:rPr>
          <w:rFonts w:ascii="Times New Roman" w:hAnsi="Times New Roman"/>
          <w:sz w:val="24"/>
          <w:szCs w:val="24"/>
          <w:lang w:val="ro-RO"/>
        </w:rPr>
        <w:t xml:space="preserve">1. Investiţiile realizate de tinerii fermieri, cu vârsta sub 40 de ani, la data depunerii cererii de finanţare (așa cum sunt definiți la art. 2 al R (UE) nr. 1305/2013 sau cei care s-au stabilit în cei cinci ani anteriori solicitării sprijinului, în conformitate cu anexa II a R 1305); </w:t>
      </w:r>
    </w:p>
    <w:p w:rsidR="00674C17" w:rsidRPr="00674C17" w:rsidRDefault="00674C17" w:rsidP="00674C17">
      <w:pPr>
        <w:pStyle w:val="NormalWeb"/>
        <w:spacing w:before="0" w:line="276" w:lineRule="auto"/>
        <w:ind w:firstLine="720"/>
        <w:jc w:val="both"/>
      </w:pPr>
      <w:r w:rsidRPr="00674C17">
        <w:rPr>
          <w:b/>
          <w:bCs/>
        </w:rPr>
        <w:t>Pentru acordarea majorării contribuţiei publice în cazul Investiţiilor realizate de tinerii fermieri, cu vârsta p</w:t>
      </w:r>
      <w:r w:rsidRPr="00674C17">
        <w:rPr>
          <w:b/>
          <w:bCs/>
          <w:lang w:val="en-GB"/>
        </w:rPr>
        <w:t>ână la</w:t>
      </w:r>
      <w:r w:rsidRPr="00674C17">
        <w:rPr>
          <w:b/>
          <w:bCs/>
        </w:rPr>
        <w:t xml:space="preserve"> 40 de ani, inclusiv,</w:t>
      </w:r>
      <w:r w:rsidR="006169D3">
        <w:rPr>
          <w:b/>
          <w:bCs/>
        </w:rPr>
        <w:t xml:space="preserve"> </w:t>
      </w:r>
      <w:r w:rsidRPr="00674C17">
        <w:rPr>
          <w:b/>
          <w:bCs/>
        </w:rPr>
        <w:t>la data depunerii cererii de finanţare (așa cum sunt definiți la art. 2 al R (UE) nr. 1305/2013 sau cei care s-au stabilit în cei cinci ani anteriori solicitării sprijinului, în conformitate cu anexa II a R 1305), expertul verifică următoarele:</w:t>
      </w:r>
    </w:p>
    <w:p w:rsidR="00674C17" w:rsidRPr="00674C17" w:rsidRDefault="00674C17" w:rsidP="00674C17">
      <w:pPr>
        <w:pStyle w:val="NormalWeb"/>
        <w:spacing w:before="0" w:line="276" w:lineRule="auto"/>
        <w:jc w:val="both"/>
        <w:rPr>
          <w:b/>
          <w:bCs/>
        </w:rPr>
      </w:pPr>
      <w:r>
        <w:rPr>
          <w:b/>
          <w:bCs/>
        </w:rPr>
        <w:lastRenderedPageBreak/>
        <w:t>1) D</w:t>
      </w:r>
      <w:r w:rsidRPr="00674C17">
        <w:rPr>
          <w:b/>
          <w:bCs/>
        </w:rPr>
        <w:t>acă solicitantul se încadrează în una din următoarele categorii</w:t>
      </w:r>
      <w:r>
        <w:rPr>
          <w:b/>
          <w:bCs/>
        </w:rPr>
        <w:t>:</w:t>
      </w:r>
    </w:p>
    <w:p w:rsidR="00674C17" w:rsidRPr="00674C17" w:rsidRDefault="00674C17" w:rsidP="00674C17">
      <w:pPr>
        <w:numPr>
          <w:ilvl w:val="0"/>
          <w:numId w:val="18"/>
        </w:numPr>
        <w:shd w:val="clear" w:color="auto" w:fill="FFFFFF"/>
        <w:tabs>
          <w:tab w:val="left" w:pos="284"/>
        </w:tabs>
        <w:spacing w:after="0"/>
        <w:ind w:left="0" w:firstLine="0"/>
        <w:jc w:val="both"/>
        <w:rPr>
          <w:rFonts w:ascii="Times New Roman" w:hAnsi="Times New Roman"/>
          <w:i/>
          <w:color w:val="000000"/>
          <w:sz w:val="24"/>
          <w:szCs w:val="24"/>
        </w:rPr>
      </w:pPr>
      <w:r w:rsidRPr="00674C17">
        <w:rPr>
          <w:rFonts w:ascii="Times New Roman" w:hAnsi="Times New Roman"/>
          <w:i/>
          <w:sz w:val="24"/>
          <w:szCs w:val="24"/>
        </w:rPr>
        <w:t>Persoană fizică autorizată (PFA) înfiintata conform OUG nr.</w:t>
      </w:r>
      <w:r>
        <w:rPr>
          <w:rFonts w:ascii="Times New Roman" w:hAnsi="Times New Roman"/>
          <w:i/>
          <w:sz w:val="24"/>
          <w:szCs w:val="24"/>
        </w:rPr>
        <w:t xml:space="preserve"> </w:t>
      </w:r>
      <w:r w:rsidRPr="00674C17">
        <w:rPr>
          <w:rFonts w:ascii="Times New Roman" w:hAnsi="Times New Roman"/>
          <w:i/>
          <w:sz w:val="24"/>
          <w:szCs w:val="24"/>
        </w:rPr>
        <w:t xml:space="preserve">44/2008 cu vârsta </w:t>
      </w:r>
      <w:r w:rsidRPr="00674C17">
        <w:rPr>
          <w:rFonts w:ascii="Times New Roman" w:hAnsi="Times New Roman"/>
          <w:sz w:val="24"/>
          <w:szCs w:val="24"/>
        </w:rPr>
        <w:t>p</w:t>
      </w:r>
      <w:r w:rsidRPr="00674C17">
        <w:rPr>
          <w:rFonts w:ascii="Times New Roman" w:hAnsi="Times New Roman"/>
          <w:sz w:val="24"/>
          <w:szCs w:val="24"/>
          <w:lang w:val="en-GB"/>
        </w:rPr>
        <w:t>ână la</w:t>
      </w:r>
      <w:r w:rsidRPr="00674C17">
        <w:rPr>
          <w:rFonts w:ascii="Times New Roman" w:hAnsi="Times New Roman"/>
          <w:i/>
          <w:sz w:val="24"/>
          <w:szCs w:val="24"/>
        </w:rPr>
        <w:t xml:space="preserve"> 40 de ani inclusiv la data depunerii cererii de finanţare a proiectului si care </w:t>
      </w:r>
      <w:r w:rsidRPr="00674C17">
        <w:rPr>
          <w:rFonts w:ascii="Times New Roman" w:hAnsi="Times New Roman"/>
          <w:color w:val="000000"/>
          <w:sz w:val="24"/>
          <w:szCs w:val="24"/>
        </w:rPr>
        <w:t>deține competențele și calificările profesionale adecvate</w:t>
      </w:r>
    </w:p>
    <w:p w:rsidR="00674C17" w:rsidRPr="00674C17" w:rsidRDefault="00674C17" w:rsidP="00674C17">
      <w:pPr>
        <w:numPr>
          <w:ilvl w:val="0"/>
          <w:numId w:val="18"/>
        </w:numPr>
        <w:shd w:val="clear" w:color="auto" w:fill="FFFFFF"/>
        <w:tabs>
          <w:tab w:val="left" w:pos="284"/>
        </w:tabs>
        <w:spacing w:after="0"/>
        <w:ind w:left="0" w:firstLine="0"/>
        <w:jc w:val="both"/>
        <w:rPr>
          <w:rFonts w:ascii="Times New Roman" w:hAnsi="Times New Roman"/>
          <w:sz w:val="24"/>
          <w:szCs w:val="24"/>
        </w:rPr>
      </w:pPr>
      <w:r w:rsidRPr="00674C17">
        <w:rPr>
          <w:rFonts w:ascii="Times New Roman" w:hAnsi="Times New Roman"/>
          <w:i/>
          <w:color w:val="000000"/>
          <w:sz w:val="24"/>
          <w:szCs w:val="24"/>
        </w:rPr>
        <w:t>Intreprindere individuală înfiinţatăîn baza OUG nr.</w:t>
      </w:r>
      <w:r w:rsidR="006169D3">
        <w:rPr>
          <w:rFonts w:ascii="Times New Roman" w:hAnsi="Times New Roman"/>
          <w:i/>
          <w:color w:val="000000"/>
          <w:sz w:val="24"/>
          <w:szCs w:val="24"/>
        </w:rPr>
        <w:t xml:space="preserve"> </w:t>
      </w:r>
      <w:r w:rsidRPr="00674C17">
        <w:rPr>
          <w:rFonts w:ascii="Times New Roman" w:hAnsi="Times New Roman"/>
          <w:i/>
          <w:color w:val="000000"/>
          <w:sz w:val="24"/>
          <w:szCs w:val="24"/>
        </w:rPr>
        <w:t>44/2008 al cărei titular are varsta</w:t>
      </w:r>
      <w:r w:rsidRPr="00674C17">
        <w:rPr>
          <w:rFonts w:ascii="Times New Roman" w:hAnsi="Times New Roman"/>
          <w:i/>
          <w:sz w:val="24"/>
          <w:szCs w:val="24"/>
        </w:rPr>
        <w:t xml:space="preserve"> </w:t>
      </w:r>
      <w:r w:rsidRPr="00674C17">
        <w:rPr>
          <w:rFonts w:ascii="Times New Roman" w:hAnsi="Times New Roman"/>
          <w:sz w:val="24"/>
          <w:szCs w:val="24"/>
        </w:rPr>
        <w:t>p</w:t>
      </w:r>
      <w:r w:rsidRPr="00674C17">
        <w:rPr>
          <w:rFonts w:ascii="Times New Roman" w:hAnsi="Times New Roman"/>
          <w:sz w:val="24"/>
          <w:szCs w:val="24"/>
          <w:lang w:val="en-GB"/>
        </w:rPr>
        <w:t>ână la</w:t>
      </w:r>
      <w:r w:rsidRPr="00674C17">
        <w:rPr>
          <w:rFonts w:ascii="Times New Roman" w:hAnsi="Times New Roman"/>
          <w:i/>
          <w:sz w:val="24"/>
          <w:szCs w:val="24"/>
        </w:rPr>
        <w:t xml:space="preserve"> 40 de ani inclusiv la data depunerii cererii de finanţare a proiectului şi </w:t>
      </w:r>
      <w:r w:rsidRPr="00674C17">
        <w:rPr>
          <w:rFonts w:ascii="Times New Roman" w:hAnsi="Times New Roman"/>
          <w:color w:val="000000"/>
          <w:sz w:val="24"/>
          <w:szCs w:val="24"/>
        </w:rPr>
        <w:t>deține competențele și calificările profesionale adecvate</w:t>
      </w:r>
      <w:r w:rsidRPr="00674C17">
        <w:rPr>
          <w:rFonts w:ascii="Times New Roman" w:hAnsi="Times New Roman"/>
          <w:i/>
          <w:sz w:val="24"/>
          <w:szCs w:val="24"/>
        </w:rPr>
        <w:t xml:space="preserve">; </w:t>
      </w:r>
    </w:p>
    <w:p w:rsidR="00674C17" w:rsidRPr="00674C17" w:rsidRDefault="00674C17" w:rsidP="00674C17">
      <w:pPr>
        <w:numPr>
          <w:ilvl w:val="0"/>
          <w:numId w:val="18"/>
        </w:numPr>
        <w:shd w:val="clear" w:color="auto" w:fill="FFFFFF"/>
        <w:tabs>
          <w:tab w:val="left" w:pos="284"/>
        </w:tabs>
        <w:spacing w:after="0"/>
        <w:ind w:left="0" w:firstLine="0"/>
        <w:jc w:val="both"/>
        <w:rPr>
          <w:rFonts w:ascii="Times New Roman" w:hAnsi="Times New Roman"/>
          <w:i/>
          <w:color w:val="000000"/>
          <w:sz w:val="24"/>
          <w:szCs w:val="24"/>
        </w:rPr>
      </w:pPr>
      <w:r w:rsidRPr="00674C17">
        <w:rPr>
          <w:rFonts w:ascii="Times New Roman" w:hAnsi="Times New Roman"/>
          <w:i/>
          <w:color w:val="000000"/>
          <w:sz w:val="24"/>
          <w:szCs w:val="24"/>
        </w:rPr>
        <w:t xml:space="preserve">Întreprinderea familială (IF) înfiinţată în baza OUG nr.44/2008 cu condiția ca tânărul fermier, solicitant al sprijinului cu vârsta </w:t>
      </w:r>
      <w:r w:rsidRPr="00674C17">
        <w:rPr>
          <w:rFonts w:ascii="Times New Roman" w:hAnsi="Times New Roman"/>
          <w:sz w:val="24"/>
          <w:szCs w:val="24"/>
        </w:rPr>
        <w:t>p</w:t>
      </w:r>
      <w:r w:rsidRPr="00674C17">
        <w:rPr>
          <w:rFonts w:ascii="Times New Roman" w:hAnsi="Times New Roman"/>
          <w:sz w:val="24"/>
          <w:szCs w:val="24"/>
          <w:lang w:val="en-GB"/>
        </w:rPr>
        <w:t>ână la</w:t>
      </w:r>
      <w:r w:rsidRPr="00674C17">
        <w:rPr>
          <w:rFonts w:ascii="Times New Roman" w:hAnsi="Times New Roman"/>
          <w:i/>
          <w:color w:val="000000"/>
          <w:sz w:val="24"/>
          <w:szCs w:val="24"/>
        </w:rPr>
        <w:t xml:space="preserve"> 40 de ani inclusiv la data depunerii cererii de finanţare, cu competențele și calificările profesionale adecvate să fie reprezentantul IF desemnat prin acordul de constituire și să exercite controlul efectiv asupra exploatației prin deținerea cotei majoritare</w:t>
      </w:r>
      <w:r w:rsidR="006169D3">
        <w:rPr>
          <w:rFonts w:ascii="Times New Roman" w:hAnsi="Times New Roman"/>
          <w:i/>
          <w:color w:val="000000"/>
          <w:sz w:val="24"/>
          <w:szCs w:val="24"/>
        </w:rPr>
        <w:t xml:space="preserve"> din patrimoniul de afectațiune;</w:t>
      </w:r>
    </w:p>
    <w:p w:rsidR="00674C17" w:rsidRPr="00674C17" w:rsidRDefault="00674C17" w:rsidP="00674C17">
      <w:pPr>
        <w:numPr>
          <w:ilvl w:val="0"/>
          <w:numId w:val="18"/>
        </w:numPr>
        <w:shd w:val="clear" w:color="auto" w:fill="FFFFFF"/>
        <w:tabs>
          <w:tab w:val="left" w:pos="284"/>
        </w:tabs>
        <w:spacing w:after="0"/>
        <w:ind w:left="0" w:firstLine="0"/>
        <w:jc w:val="both"/>
        <w:rPr>
          <w:rFonts w:ascii="Times New Roman" w:hAnsi="Times New Roman"/>
          <w:sz w:val="24"/>
          <w:szCs w:val="24"/>
        </w:rPr>
      </w:pPr>
      <w:r w:rsidRPr="00674C17">
        <w:rPr>
          <w:rFonts w:ascii="Times New Roman" w:hAnsi="Times New Roman"/>
          <w:i/>
          <w:sz w:val="24"/>
          <w:szCs w:val="24"/>
        </w:rPr>
        <w:t xml:space="preserve">Societate cu răspundere limitată cu asociat unic persoană fizică, care este si administratorul societăţii, (administrator unic) cu vârsta </w:t>
      </w:r>
      <w:r w:rsidRPr="00674C17">
        <w:rPr>
          <w:rFonts w:ascii="Times New Roman" w:hAnsi="Times New Roman"/>
          <w:sz w:val="24"/>
          <w:szCs w:val="24"/>
        </w:rPr>
        <w:t>p</w:t>
      </w:r>
      <w:r w:rsidRPr="00674C17">
        <w:rPr>
          <w:rFonts w:ascii="Times New Roman" w:hAnsi="Times New Roman"/>
          <w:sz w:val="24"/>
          <w:szCs w:val="24"/>
          <w:lang w:val="en-GB"/>
        </w:rPr>
        <w:t xml:space="preserve">ână la </w:t>
      </w:r>
      <w:r w:rsidRPr="00674C17">
        <w:rPr>
          <w:rFonts w:ascii="Times New Roman" w:hAnsi="Times New Roman"/>
          <w:i/>
          <w:sz w:val="24"/>
          <w:szCs w:val="24"/>
        </w:rPr>
        <w:t xml:space="preserve">40 ani inclusive la data depunerii cererii de finanţare care </w:t>
      </w:r>
      <w:r w:rsidRPr="00674C17">
        <w:rPr>
          <w:rFonts w:ascii="Times New Roman" w:hAnsi="Times New Roman"/>
          <w:color w:val="000000"/>
          <w:sz w:val="24"/>
          <w:szCs w:val="24"/>
        </w:rPr>
        <w:t>deține competențele și calificările profesionale adecvate</w:t>
      </w:r>
      <w:r w:rsidRPr="00674C17">
        <w:rPr>
          <w:rFonts w:ascii="Times New Roman" w:hAnsi="Times New Roman"/>
          <w:i/>
          <w:sz w:val="24"/>
          <w:szCs w:val="24"/>
        </w:rPr>
        <w:t>.</w:t>
      </w:r>
    </w:p>
    <w:p w:rsidR="00674C17" w:rsidRPr="00674C17" w:rsidRDefault="00674C17" w:rsidP="00674C17">
      <w:pPr>
        <w:numPr>
          <w:ilvl w:val="0"/>
          <w:numId w:val="18"/>
        </w:numPr>
        <w:shd w:val="clear" w:color="auto" w:fill="FFFFFF"/>
        <w:tabs>
          <w:tab w:val="left" w:pos="284"/>
        </w:tabs>
        <w:spacing w:after="0"/>
        <w:ind w:left="0" w:firstLine="0"/>
        <w:jc w:val="both"/>
        <w:rPr>
          <w:rFonts w:ascii="Times New Roman" w:hAnsi="Times New Roman"/>
          <w:sz w:val="24"/>
          <w:szCs w:val="24"/>
        </w:rPr>
      </w:pPr>
      <w:r w:rsidRPr="00674C17">
        <w:rPr>
          <w:rFonts w:ascii="Times New Roman" w:hAnsi="Times New Roman"/>
          <w:i/>
          <w:sz w:val="24"/>
          <w:szCs w:val="24"/>
        </w:rPr>
        <w:t xml:space="preserve">Societate cu răspundere limitată cu mai mulți asociați, cu condiția ca tânărul fermier, solicitant al sprijinului, </w:t>
      </w:r>
      <w:proofErr w:type="gramStart"/>
      <w:r w:rsidRPr="00674C17">
        <w:rPr>
          <w:rFonts w:ascii="Times New Roman" w:hAnsi="Times New Roman"/>
          <w:i/>
          <w:sz w:val="24"/>
          <w:szCs w:val="24"/>
        </w:rPr>
        <w:t>să</w:t>
      </w:r>
      <w:proofErr w:type="gramEnd"/>
      <w:r w:rsidRPr="00674C17">
        <w:rPr>
          <w:rFonts w:ascii="Times New Roman" w:hAnsi="Times New Roman"/>
          <w:i/>
          <w:sz w:val="24"/>
          <w:szCs w:val="24"/>
        </w:rPr>
        <w:t xml:space="preserve"> exercite controlul efectiv asupra exploatației prin deținerea pachetului majoritar al părţilor sociale și deţinerea funcţiei de administrator unic al societății comerciale respective şi să aibe </w:t>
      </w:r>
      <w:r w:rsidRPr="00674C17">
        <w:rPr>
          <w:rFonts w:ascii="Times New Roman" w:hAnsi="Times New Roman"/>
          <w:i/>
          <w:color w:val="000000"/>
          <w:sz w:val="24"/>
          <w:szCs w:val="24"/>
        </w:rPr>
        <w:t>competențele și calificările profesionale adecvate</w:t>
      </w:r>
      <w:r w:rsidRPr="00674C17">
        <w:rPr>
          <w:rFonts w:ascii="Times New Roman" w:hAnsi="Times New Roman"/>
          <w:i/>
          <w:sz w:val="24"/>
          <w:szCs w:val="24"/>
        </w:rPr>
        <w:t>.</w:t>
      </w:r>
    </w:p>
    <w:p w:rsidR="00674C17" w:rsidRPr="00674C17" w:rsidRDefault="00674C17" w:rsidP="00674C17">
      <w:pPr>
        <w:spacing w:after="0"/>
        <w:ind w:firstLine="720"/>
        <w:jc w:val="both"/>
        <w:rPr>
          <w:rFonts w:ascii="Times New Roman" w:hAnsi="Times New Roman"/>
          <w:color w:val="000000"/>
          <w:sz w:val="24"/>
          <w:szCs w:val="24"/>
        </w:rPr>
      </w:pPr>
      <w:r w:rsidRPr="00674C17">
        <w:rPr>
          <w:rFonts w:ascii="Times New Roman" w:hAnsi="Times New Roman"/>
          <w:color w:val="000000"/>
          <w:sz w:val="24"/>
          <w:szCs w:val="24"/>
        </w:rPr>
        <w:t xml:space="preserve">Prin competențele și calificările profesionale adecvate se înţelege absolvirea a minimum 8 clase plus calificare în domeniul agricol/agroalimentar/veterinar/economie agrară/mecanică agricolă, după caz, în conformitate cu obiectivele vizate prin proiect demonstrată prin </w:t>
      </w:r>
      <w:r w:rsidRPr="00674C17">
        <w:rPr>
          <w:rFonts w:ascii="Times New Roman" w:hAnsi="Times New Roman"/>
          <w:sz w:val="24"/>
          <w:szCs w:val="24"/>
        </w:rPr>
        <w:t>diploma/certificat de calificare ce atestă formarea profesională/certificat de competențe emis de un centru de evaluare si certificare a competentelor profesionale obtinute pe alte căi decât cele formale, care trebuie să fie autorizat de Autoritatea Natională pentru Calificări care conferă un nivel minim de calificare în domeniu agricol/</w:t>
      </w:r>
      <w:r w:rsidRPr="00674C17">
        <w:rPr>
          <w:rFonts w:ascii="Times New Roman" w:hAnsi="Times New Roman"/>
          <w:color w:val="000000"/>
          <w:sz w:val="24"/>
          <w:szCs w:val="24"/>
        </w:rPr>
        <w:t xml:space="preserve">agroalimentar/veterinar/mecanică agricolă. Verificarea se </w:t>
      </w:r>
      <w:proofErr w:type="gramStart"/>
      <w:r w:rsidRPr="00674C17">
        <w:rPr>
          <w:rFonts w:ascii="Times New Roman" w:hAnsi="Times New Roman"/>
          <w:color w:val="000000"/>
          <w:sz w:val="24"/>
          <w:szCs w:val="24"/>
        </w:rPr>
        <w:t>va</w:t>
      </w:r>
      <w:proofErr w:type="gramEnd"/>
      <w:r w:rsidRPr="00674C17">
        <w:rPr>
          <w:rFonts w:ascii="Times New Roman" w:hAnsi="Times New Roman"/>
          <w:color w:val="000000"/>
          <w:sz w:val="24"/>
          <w:szCs w:val="24"/>
        </w:rPr>
        <w:t xml:space="preserve"> face cu documente justificative depuse la cererea de finanțare.</w:t>
      </w:r>
    </w:p>
    <w:p w:rsidR="00674C17" w:rsidRDefault="00674C17" w:rsidP="00674C17">
      <w:pPr>
        <w:spacing w:after="0"/>
        <w:jc w:val="both"/>
        <w:rPr>
          <w:rFonts w:ascii="Times New Roman" w:hAnsi="Times New Roman"/>
          <w:sz w:val="24"/>
          <w:szCs w:val="24"/>
        </w:rPr>
      </w:pPr>
    </w:p>
    <w:p w:rsidR="00674C17" w:rsidRPr="00674C17" w:rsidRDefault="00674C17" w:rsidP="00674C17">
      <w:pPr>
        <w:spacing w:after="0"/>
        <w:jc w:val="both"/>
        <w:rPr>
          <w:rFonts w:ascii="Times New Roman" w:hAnsi="Times New Roman"/>
          <w:i/>
          <w:sz w:val="24"/>
          <w:szCs w:val="24"/>
        </w:rPr>
      </w:pPr>
      <w:r>
        <w:rPr>
          <w:rFonts w:ascii="Times New Roman" w:hAnsi="Times New Roman"/>
          <w:b/>
          <w:sz w:val="24"/>
          <w:szCs w:val="24"/>
        </w:rPr>
        <w:t xml:space="preserve">2) </w:t>
      </w:r>
      <w:r w:rsidRPr="00674C17">
        <w:rPr>
          <w:rFonts w:ascii="Times New Roman" w:hAnsi="Times New Roman"/>
          <w:sz w:val="24"/>
          <w:szCs w:val="24"/>
        </w:rPr>
        <w:t xml:space="preserve">Se verifică dacă tânărul fermier </w:t>
      </w:r>
      <w:r w:rsidRPr="00674C17">
        <w:rPr>
          <w:rFonts w:ascii="Times New Roman" w:hAnsi="Times New Roman"/>
          <w:i/>
          <w:sz w:val="24"/>
          <w:szCs w:val="24"/>
        </w:rPr>
        <w:t xml:space="preserve">s-a stabilit pentru prima dată </w:t>
      </w:r>
      <w:r w:rsidRPr="00674C17">
        <w:rPr>
          <w:rFonts w:ascii="Times New Roman" w:hAnsi="Times New Roman"/>
          <w:i/>
          <w:color w:val="000000"/>
          <w:sz w:val="24"/>
          <w:szCs w:val="24"/>
        </w:rPr>
        <w:t xml:space="preserve">într-o exploatație </w:t>
      </w:r>
      <w:proofErr w:type="gramStart"/>
      <w:r w:rsidRPr="00674C17">
        <w:rPr>
          <w:rFonts w:ascii="Times New Roman" w:hAnsi="Times New Roman"/>
          <w:i/>
          <w:color w:val="000000"/>
          <w:sz w:val="24"/>
          <w:szCs w:val="24"/>
        </w:rPr>
        <w:t>agricolă</w:t>
      </w:r>
      <w:proofErr w:type="gramEnd"/>
      <w:r w:rsidRPr="00674C17">
        <w:rPr>
          <w:rFonts w:ascii="Times New Roman" w:hAnsi="Times New Roman"/>
          <w:i/>
          <w:color w:val="000000"/>
          <w:sz w:val="24"/>
          <w:szCs w:val="24"/>
        </w:rPr>
        <w:t xml:space="preserve"> ca șef al respectivei exploatații în ultimii cinci ani anteriori cererii de sprijin, respectiv,</w:t>
      </w:r>
    </w:p>
    <w:p w:rsidR="00674C17" w:rsidRPr="00674C17" w:rsidRDefault="00674C17" w:rsidP="00674C17">
      <w:pPr>
        <w:pStyle w:val="Listparagraf"/>
        <w:spacing w:after="0"/>
        <w:ind w:left="0"/>
        <w:jc w:val="both"/>
        <w:rPr>
          <w:rFonts w:ascii="Times New Roman" w:hAnsi="Times New Roman"/>
          <w:sz w:val="24"/>
          <w:szCs w:val="24"/>
        </w:rPr>
      </w:pPr>
      <w:r w:rsidRPr="00674C17">
        <w:rPr>
          <w:rFonts w:ascii="Times New Roman" w:hAnsi="Times New Roman"/>
          <w:sz w:val="24"/>
          <w:szCs w:val="24"/>
        </w:rPr>
        <w:t xml:space="preserve">- se verifică în ONRC dacă tânărul fermier </w:t>
      </w:r>
      <w:r w:rsidRPr="00674C17">
        <w:rPr>
          <w:rFonts w:ascii="Times New Roman" w:hAnsi="Times New Roman"/>
          <w:b/>
          <w:sz w:val="24"/>
          <w:szCs w:val="24"/>
        </w:rPr>
        <w:t>a mai condus o forma de organizare juridică cu activitate agricolă</w:t>
      </w:r>
      <w:r w:rsidR="006169D3">
        <w:rPr>
          <w:rFonts w:ascii="Times New Roman" w:hAnsi="Times New Roman"/>
          <w:sz w:val="24"/>
          <w:szCs w:val="24"/>
        </w:rPr>
        <w:t xml:space="preserve"> (</w:t>
      </w:r>
      <w:r w:rsidRPr="00674C17">
        <w:rPr>
          <w:rFonts w:ascii="Times New Roman" w:hAnsi="Times New Roman"/>
          <w:sz w:val="24"/>
          <w:szCs w:val="24"/>
        </w:rPr>
        <w:t>fapt dovedit prin deținerea cotei majoritare a părţilor sociale/ cotei majoritare din patrimoniul de afectațiune în cadrul altei entități juridice și a poziției de administrator unic al exploatației înregistrată la APIA pe numele respectivei entităţi juridice), caz în care nu se mai încadrează în categoria tinerilor instalaţi pentru prima dată, si</w:t>
      </w:r>
    </w:p>
    <w:p w:rsidR="00674C17" w:rsidRPr="00674C17" w:rsidRDefault="00674C17" w:rsidP="00674C17">
      <w:pPr>
        <w:pStyle w:val="Listparagraf"/>
        <w:spacing w:after="0"/>
        <w:ind w:left="0"/>
        <w:jc w:val="both"/>
        <w:rPr>
          <w:rFonts w:ascii="Times New Roman" w:hAnsi="Times New Roman"/>
          <w:i/>
          <w:sz w:val="24"/>
          <w:szCs w:val="24"/>
        </w:rPr>
      </w:pPr>
      <w:r w:rsidRPr="00674C17">
        <w:rPr>
          <w:rFonts w:ascii="Times New Roman" w:hAnsi="Times New Roman"/>
          <w:i/>
          <w:color w:val="000000"/>
          <w:sz w:val="24"/>
          <w:szCs w:val="24"/>
        </w:rPr>
        <w:t xml:space="preserve">- </w:t>
      </w:r>
      <w:r>
        <w:rPr>
          <w:rFonts w:ascii="Times New Roman" w:hAnsi="Times New Roman"/>
          <w:i/>
          <w:color w:val="000000"/>
          <w:sz w:val="24"/>
          <w:szCs w:val="24"/>
        </w:rPr>
        <w:t>s</w:t>
      </w:r>
      <w:r w:rsidRPr="00674C17">
        <w:rPr>
          <w:rFonts w:ascii="Times New Roman" w:hAnsi="Times New Roman"/>
          <w:i/>
          <w:color w:val="000000"/>
          <w:sz w:val="24"/>
          <w:szCs w:val="24"/>
        </w:rPr>
        <w:t xml:space="preserve">e verifică </w:t>
      </w:r>
      <w:r w:rsidRPr="00674C17">
        <w:rPr>
          <w:rFonts w:ascii="Times New Roman" w:hAnsi="Times New Roman"/>
          <w:b/>
          <w:sz w:val="24"/>
          <w:szCs w:val="24"/>
        </w:rPr>
        <w:t>data</w:t>
      </w:r>
      <w:r w:rsidRPr="00674C17">
        <w:rPr>
          <w:rFonts w:ascii="Times New Roman" w:hAnsi="Times New Roman"/>
          <w:sz w:val="24"/>
          <w:szCs w:val="24"/>
        </w:rPr>
        <w:t xml:space="preserve"> la care acesta a devenit şeful exploataţiei agricole vizată de proiect şi dacă au trecut cel mult cinci ani până la depunerea cererii de finanţare. </w:t>
      </w:r>
    </w:p>
    <w:p w:rsidR="00674C17" w:rsidRPr="00674C17" w:rsidRDefault="00674C17" w:rsidP="00674C17">
      <w:pPr>
        <w:pStyle w:val="NormalWeb"/>
        <w:tabs>
          <w:tab w:val="left" w:pos="284"/>
        </w:tabs>
        <w:spacing w:before="0" w:line="276" w:lineRule="auto"/>
        <w:jc w:val="both"/>
      </w:pPr>
      <w:r>
        <w:rPr>
          <w:b/>
          <w:bCs/>
        </w:rPr>
        <w:lastRenderedPageBreak/>
        <w:tab/>
      </w:r>
      <w:r>
        <w:rPr>
          <w:b/>
          <w:bCs/>
        </w:rPr>
        <w:tab/>
      </w:r>
      <w:r w:rsidRPr="00674C17">
        <w:rPr>
          <w:b/>
          <w:bCs/>
        </w:rPr>
        <w:t xml:space="preserve">Data instalării pentru prima dată ca şef de exploataţie </w:t>
      </w:r>
      <w:proofErr w:type="gramStart"/>
      <w:r w:rsidRPr="00674C17">
        <w:rPr>
          <w:b/>
          <w:bCs/>
        </w:rPr>
        <w:t>este</w:t>
      </w:r>
      <w:proofErr w:type="gramEnd"/>
      <w:r w:rsidRPr="00674C17">
        <w:rPr>
          <w:b/>
          <w:bCs/>
        </w:rPr>
        <w:t xml:space="preserve"> data la care tânărul fermier figurează în ONRC că a preluat controlul efectiv asupra exploatației înregistrată la APIA ca asociat unic/majoritar și unic administrator al respectivei entități (oricare ar fi statutul juridic) respectiv titular PFA, II/reprezentant legal în cazul IF. Dacă data înregistrării în ONRC a tânărului fermier, diferă de data înregistrării exploataţiei la APIA pe numele solicitantului, termenul de 5 ani se va calcula începând cu cea mai recentă înregistrare dintre cele două, faţă de momentul depunerii. Se va avea în vedere data la care exploataţia a fost înregistrată la APIA şi nu data la care solicitantul a obţinut RO-ul de la APIA.</w:t>
      </w:r>
    </w:p>
    <w:p w:rsidR="00674C17" w:rsidRPr="00674C17" w:rsidRDefault="00674C17" w:rsidP="00674C17">
      <w:pPr>
        <w:spacing w:after="0"/>
        <w:ind w:firstLine="720"/>
        <w:jc w:val="both"/>
        <w:rPr>
          <w:rFonts w:ascii="Times New Roman" w:hAnsi="Times New Roman"/>
          <w:sz w:val="24"/>
          <w:szCs w:val="24"/>
          <w:lang w:eastAsia="ro-RO"/>
        </w:rPr>
      </w:pPr>
      <w:r w:rsidRPr="00674C17">
        <w:rPr>
          <w:rFonts w:ascii="Times New Roman" w:hAnsi="Times New Roman"/>
          <w:sz w:val="24"/>
          <w:szCs w:val="24"/>
          <w:lang w:eastAsia="ro-RO"/>
        </w:rPr>
        <w:t>Daca din ONRC reiese ca tanarul fermier conduce mai multe entități juridice cu activitate agricol</w:t>
      </w:r>
      <w:r w:rsidRPr="00674C17">
        <w:rPr>
          <w:rFonts w:ascii="Times New Roman" w:hAnsi="Times New Roman"/>
          <w:sz w:val="24"/>
          <w:szCs w:val="24"/>
          <w:lang w:val="en-GB" w:eastAsia="ro-RO"/>
        </w:rPr>
        <w:t>ă</w:t>
      </w:r>
      <w:r w:rsidRPr="00674C17">
        <w:rPr>
          <w:rFonts w:ascii="Times New Roman" w:hAnsi="Times New Roman"/>
          <w:sz w:val="24"/>
          <w:szCs w:val="24"/>
          <w:lang w:eastAsia="ro-RO"/>
        </w:rPr>
        <w:t xml:space="preserve"> înscrisă la APIA, poate beneficia de sprijin majorat pentru calitatea de tânăr, </w:t>
      </w:r>
      <w:r w:rsidRPr="00674C17">
        <w:rPr>
          <w:rFonts w:ascii="Times New Roman" w:hAnsi="Times New Roman"/>
          <w:b/>
          <w:bCs/>
          <w:sz w:val="24"/>
          <w:szCs w:val="24"/>
          <w:lang w:eastAsia="ro-RO"/>
        </w:rPr>
        <w:t>doar în cazul acelei exploatații în care a avut loc instalarea sa ca sef de exploatație pentru prima dată, cu respectarea tuturor cerintelor</w:t>
      </w:r>
      <w:r w:rsidRPr="00674C17">
        <w:rPr>
          <w:rFonts w:ascii="Times New Roman" w:hAnsi="Times New Roman"/>
          <w:sz w:val="24"/>
          <w:szCs w:val="24"/>
          <w:lang w:eastAsia="ro-RO"/>
        </w:rPr>
        <w:t xml:space="preserve"> aplicabile tanarului (varsta, calificare si termen de 5 ani de la data instalarii).</w:t>
      </w:r>
    </w:p>
    <w:p w:rsidR="00674C17" w:rsidRPr="00674C17" w:rsidRDefault="00674C17" w:rsidP="00674C17">
      <w:pPr>
        <w:pStyle w:val="Subsol"/>
        <w:tabs>
          <w:tab w:val="left" w:pos="284"/>
        </w:tabs>
        <w:spacing w:line="276" w:lineRule="auto"/>
        <w:ind w:firstLine="709"/>
        <w:jc w:val="both"/>
        <w:rPr>
          <w:rFonts w:ascii="Times New Roman" w:hAnsi="Times New Roman"/>
          <w:sz w:val="24"/>
          <w:szCs w:val="24"/>
        </w:rPr>
      </w:pPr>
      <w:r w:rsidRPr="00674C17">
        <w:rPr>
          <w:rFonts w:ascii="Times New Roman" w:hAnsi="Times New Roman"/>
          <w:sz w:val="24"/>
          <w:szCs w:val="24"/>
        </w:rPr>
        <w:t xml:space="preserve">Din punct de vedere al varstei, se incadreaza in definitia tanarului fermier sef de exploatatie, inclusiv tanarul fermier care depune o cerere de finantare cu o zi inainte de </w:t>
      </w:r>
      <w:r w:rsidRPr="00674C17">
        <w:rPr>
          <w:rFonts w:ascii="Times New Roman" w:hAnsi="Times New Roman"/>
          <w:i/>
          <w:iCs/>
          <w:sz w:val="24"/>
          <w:szCs w:val="24"/>
        </w:rPr>
        <w:t>împlinirea vârstei de 41 de ani.</w:t>
      </w:r>
    </w:p>
    <w:p w:rsidR="00674C17" w:rsidRPr="0080165E" w:rsidRDefault="00674C17" w:rsidP="003302F4">
      <w:pPr>
        <w:pStyle w:val="Frspaiere"/>
        <w:widowControl w:val="0"/>
        <w:spacing w:line="276" w:lineRule="auto"/>
        <w:ind w:firstLine="720"/>
        <w:jc w:val="both"/>
        <w:rPr>
          <w:rFonts w:ascii="Times New Roman" w:hAnsi="Times New Roman"/>
          <w:sz w:val="24"/>
          <w:szCs w:val="24"/>
          <w:lang w:val="ro-RO"/>
        </w:rPr>
      </w:pPr>
    </w:p>
    <w:p w:rsidR="003302F4" w:rsidRDefault="003302F4" w:rsidP="003302F4">
      <w:pPr>
        <w:pStyle w:val="Default"/>
        <w:widowControl w:val="0"/>
        <w:spacing w:line="276" w:lineRule="auto"/>
        <w:ind w:firstLine="720"/>
        <w:jc w:val="both"/>
        <w:rPr>
          <w:color w:val="auto"/>
          <w:lang w:val="ro-RO"/>
        </w:rPr>
      </w:pPr>
      <w:r w:rsidRPr="0080165E">
        <w:rPr>
          <w:color w:val="auto"/>
          <w:lang w:val="ro-RO"/>
        </w:rPr>
        <w:t>2. Investițiile legate de operațiunile prevăzute la art. 28 (Agromediu) din R(UE) nr. 1305/2013 – (sunt excluse fermele mari);</w:t>
      </w:r>
    </w:p>
    <w:p w:rsidR="00674C17" w:rsidRPr="00674C17" w:rsidRDefault="00674C17" w:rsidP="00674C17">
      <w:pPr>
        <w:pStyle w:val="NormalWeb"/>
        <w:spacing w:before="0" w:line="276" w:lineRule="auto"/>
        <w:jc w:val="both"/>
        <w:rPr>
          <w:b/>
          <w:bCs/>
          <w:color w:val="000000"/>
        </w:rPr>
      </w:pPr>
    </w:p>
    <w:p w:rsidR="00674C17" w:rsidRPr="00674C17" w:rsidRDefault="00674C17" w:rsidP="00674C17">
      <w:pPr>
        <w:pStyle w:val="NormalWeb"/>
        <w:spacing w:before="0" w:line="276" w:lineRule="auto"/>
        <w:ind w:firstLine="720"/>
        <w:jc w:val="both"/>
        <w:rPr>
          <w:b/>
          <w:bCs/>
          <w:color w:val="000000"/>
        </w:rPr>
      </w:pPr>
      <w:r w:rsidRPr="00674C17">
        <w:rPr>
          <w:b/>
          <w:bCs/>
          <w:color w:val="000000"/>
        </w:rPr>
        <w:t xml:space="preserve">În cazul art 28 (Agromediu), intensitatea suplimentara se acorda, în urma verificărilor </w:t>
      </w:r>
      <w:r w:rsidR="005267FB">
        <w:rPr>
          <w:b/>
          <w:bCs/>
          <w:color w:val="000000"/>
        </w:rPr>
        <w:t>documentelor</w:t>
      </w:r>
      <w:r w:rsidRPr="00674C17">
        <w:rPr>
          <w:b/>
          <w:bCs/>
          <w:color w:val="000000"/>
        </w:rPr>
        <w:t xml:space="preserve"> APIA,</w:t>
      </w:r>
      <w:r w:rsidRPr="00674C17">
        <w:rPr>
          <w:color w:val="000000"/>
        </w:rPr>
        <w:t xml:space="preserve"> după cum urmează</w:t>
      </w:r>
      <w:r w:rsidRPr="00674C17">
        <w:rPr>
          <w:b/>
          <w:bCs/>
          <w:color w:val="000000"/>
        </w:rPr>
        <w:t>:</w:t>
      </w:r>
    </w:p>
    <w:p w:rsidR="00674C17" w:rsidRPr="00674C17" w:rsidRDefault="00674C17" w:rsidP="00674C17">
      <w:pPr>
        <w:spacing w:after="0"/>
        <w:jc w:val="both"/>
        <w:rPr>
          <w:rFonts w:ascii="Times New Roman" w:hAnsi="Times New Roman"/>
          <w:color w:val="000000"/>
          <w:sz w:val="24"/>
          <w:szCs w:val="24"/>
        </w:rPr>
      </w:pPr>
      <w:r>
        <w:rPr>
          <w:rFonts w:ascii="Times New Roman" w:hAnsi="Times New Roman"/>
          <w:color w:val="000000"/>
          <w:sz w:val="24"/>
          <w:szCs w:val="24"/>
        </w:rPr>
        <w:t xml:space="preserve">1. </w:t>
      </w:r>
      <w:r w:rsidRPr="00674C17">
        <w:rPr>
          <w:rFonts w:ascii="Times New Roman" w:hAnsi="Times New Roman"/>
          <w:color w:val="000000"/>
          <w:sz w:val="24"/>
          <w:szCs w:val="24"/>
        </w:rPr>
        <w:t>Pentru investiţiile adresate terenurilor arabile</w:t>
      </w:r>
      <w:r w:rsidRPr="00674C17">
        <w:rPr>
          <w:rFonts w:ascii="Times New Roman" w:hAnsi="Times New Roman"/>
          <w:b/>
          <w:bCs/>
          <w:color w:val="000000"/>
          <w:sz w:val="24"/>
          <w:szCs w:val="24"/>
        </w:rPr>
        <w:t xml:space="preserve"> </w:t>
      </w:r>
      <w:r w:rsidRPr="00674C17">
        <w:rPr>
          <w:rFonts w:ascii="Times New Roman" w:hAnsi="Times New Roman"/>
          <w:bCs/>
          <w:color w:val="000000"/>
          <w:sz w:val="24"/>
          <w:szCs w:val="24"/>
        </w:rPr>
        <w:t xml:space="preserve">cu condiția ca suprafața aflată sub angajament </w:t>
      </w:r>
      <w:proofErr w:type="gramStart"/>
      <w:r w:rsidRPr="00674C17">
        <w:rPr>
          <w:rFonts w:ascii="Times New Roman" w:hAnsi="Times New Roman"/>
          <w:bCs/>
          <w:color w:val="000000"/>
          <w:sz w:val="24"/>
          <w:szCs w:val="24"/>
        </w:rPr>
        <w:t>sa</w:t>
      </w:r>
      <w:proofErr w:type="gramEnd"/>
      <w:r w:rsidRPr="00674C17">
        <w:rPr>
          <w:rFonts w:ascii="Times New Roman" w:hAnsi="Times New Roman"/>
          <w:bCs/>
          <w:color w:val="000000"/>
          <w:sz w:val="24"/>
          <w:szCs w:val="24"/>
        </w:rPr>
        <w:t xml:space="preserve"> reprezinte mai mult de 50% din terenul arabil aparținand exploataţiei agricole.</w:t>
      </w:r>
      <w:r w:rsidRPr="00674C17">
        <w:rPr>
          <w:rFonts w:ascii="Times New Roman" w:hAnsi="Times New Roman"/>
          <w:color w:val="000000"/>
          <w:sz w:val="24"/>
          <w:szCs w:val="24"/>
        </w:rPr>
        <w:t xml:space="preserve"> </w:t>
      </w:r>
    </w:p>
    <w:p w:rsidR="00674C17" w:rsidRPr="00674C17" w:rsidRDefault="00674C17" w:rsidP="00674C17">
      <w:pPr>
        <w:spacing w:after="0"/>
        <w:ind w:firstLine="720"/>
        <w:jc w:val="both"/>
        <w:rPr>
          <w:rFonts w:ascii="Times New Roman" w:hAnsi="Times New Roman"/>
          <w:color w:val="000000"/>
          <w:sz w:val="24"/>
          <w:szCs w:val="24"/>
        </w:rPr>
      </w:pPr>
      <w:r w:rsidRPr="00674C17">
        <w:rPr>
          <w:rFonts w:ascii="Times New Roman" w:hAnsi="Times New Roman"/>
          <w:color w:val="000000"/>
          <w:sz w:val="24"/>
          <w:szCs w:val="24"/>
        </w:rPr>
        <w:t>Intensitatea mărită se acordă pentru utilajele si echipamentele specifice lucrărilor de arat, grăpat, discuit, semnănat/însămânţat, tocat resturi vegetale, încorporat resturi vegetale în sol, numai în cazul în care peste 50% din terenul arabil deținut în cadrul fermei se află sub un angajament în derulare in cazul următoarelor pachete promovate prin Măsura 10 – Agromediu și climă (AGM): Pachetul 4 – culturi verzi, Pachetul 7 – terenuri arabile importante ca zone de hrănire pentru gâsca cu gât roșu (Branta ruficollis), suprafețe pe care se realizează luc</w:t>
      </w:r>
      <w:r w:rsidR="005267FB">
        <w:rPr>
          <w:rFonts w:ascii="Times New Roman" w:hAnsi="Times New Roman"/>
          <w:color w:val="000000"/>
          <w:sz w:val="24"/>
          <w:szCs w:val="24"/>
        </w:rPr>
        <w:t>rări de tehnologie a culturilor.</w:t>
      </w:r>
    </w:p>
    <w:p w:rsidR="00674C17" w:rsidRPr="00674C17" w:rsidRDefault="00674C17" w:rsidP="00674C17">
      <w:pPr>
        <w:spacing w:after="0"/>
        <w:ind w:firstLine="720"/>
        <w:jc w:val="both"/>
        <w:rPr>
          <w:rFonts w:ascii="Times New Roman" w:hAnsi="Times New Roman"/>
          <w:color w:val="000000"/>
          <w:sz w:val="24"/>
          <w:szCs w:val="24"/>
        </w:rPr>
      </w:pPr>
      <w:r w:rsidRPr="00674C17">
        <w:rPr>
          <w:rFonts w:ascii="Times New Roman" w:hAnsi="Times New Roman"/>
          <w:color w:val="000000"/>
          <w:sz w:val="24"/>
          <w:szCs w:val="24"/>
        </w:rPr>
        <w:t>Intensitatea mărită se acordă pentru facilităţi necesare depozitării şi compostării gunoiului de grajd numai în cazul în care peste 50% din terenul arabil deținut în cadrul fermei se află sub un angajament în derulare in cazul Pachetului 4 – culturi verzi, Pachetului 5 – adaptarea la efectele schimbărilor climatice şi Pachetului 7 – terenuri arabile importante ca zone de hrănire pentru gâsca cu gât roșu (Branta ruficollis).</w:t>
      </w:r>
    </w:p>
    <w:p w:rsidR="00674C17" w:rsidRDefault="00674C17" w:rsidP="00674C17">
      <w:pPr>
        <w:spacing w:after="0"/>
        <w:jc w:val="both"/>
        <w:rPr>
          <w:rFonts w:ascii="Times New Roman" w:hAnsi="Times New Roman"/>
          <w:color w:val="000000"/>
          <w:sz w:val="24"/>
          <w:szCs w:val="24"/>
        </w:rPr>
      </w:pPr>
    </w:p>
    <w:p w:rsidR="00674C17" w:rsidRPr="00674C17" w:rsidRDefault="00674C17" w:rsidP="00674C17">
      <w:pPr>
        <w:spacing w:after="0"/>
        <w:jc w:val="both"/>
        <w:rPr>
          <w:rFonts w:ascii="Times New Roman" w:hAnsi="Times New Roman"/>
          <w:color w:val="000000"/>
          <w:sz w:val="24"/>
          <w:szCs w:val="24"/>
        </w:rPr>
      </w:pPr>
      <w:r>
        <w:rPr>
          <w:rFonts w:ascii="Times New Roman" w:hAnsi="Times New Roman"/>
          <w:color w:val="000000"/>
          <w:sz w:val="24"/>
          <w:szCs w:val="24"/>
        </w:rPr>
        <w:lastRenderedPageBreak/>
        <w:t xml:space="preserve">2. </w:t>
      </w:r>
      <w:r w:rsidRPr="00674C17">
        <w:rPr>
          <w:rFonts w:ascii="Times New Roman" w:hAnsi="Times New Roman"/>
          <w:color w:val="000000"/>
          <w:sz w:val="24"/>
          <w:szCs w:val="24"/>
        </w:rPr>
        <w:t>Pentru investiţiile adresate pajiștilor</w:t>
      </w:r>
      <w:r w:rsidRPr="00674C17">
        <w:rPr>
          <w:rFonts w:ascii="Times New Roman" w:hAnsi="Times New Roman"/>
          <w:b/>
          <w:bCs/>
          <w:color w:val="000000"/>
          <w:sz w:val="24"/>
          <w:szCs w:val="24"/>
        </w:rPr>
        <w:t xml:space="preserve"> </w:t>
      </w:r>
      <w:r w:rsidRPr="00674C17">
        <w:rPr>
          <w:rFonts w:ascii="Times New Roman" w:hAnsi="Times New Roman"/>
          <w:bCs/>
          <w:color w:val="000000"/>
          <w:sz w:val="24"/>
          <w:szCs w:val="24"/>
        </w:rPr>
        <w:t xml:space="preserve">cu condiția ca suprafața aflată sub angajament </w:t>
      </w:r>
      <w:proofErr w:type="gramStart"/>
      <w:r w:rsidRPr="00674C17">
        <w:rPr>
          <w:rFonts w:ascii="Times New Roman" w:hAnsi="Times New Roman"/>
          <w:bCs/>
          <w:color w:val="000000"/>
          <w:sz w:val="24"/>
          <w:szCs w:val="24"/>
        </w:rPr>
        <w:t>să</w:t>
      </w:r>
      <w:proofErr w:type="gramEnd"/>
      <w:r w:rsidRPr="00674C17">
        <w:rPr>
          <w:rFonts w:ascii="Times New Roman" w:hAnsi="Times New Roman"/>
          <w:bCs/>
          <w:color w:val="000000"/>
          <w:sz w:val="24"/>
          <w:szCs w:val="24"/>
        </w:rPr>
        <w:t xml:space="preserve"> reprezinte mai mult de 50% din suprafaţa de pajişti aparținând fermei</w:t>
      </w:r>
      <w:r w:rsidRPr="00674C17">
        <w:rPr>
          <w:rFonts w:ascii="Times New Roman" w:hAnsi="Times New Roman"/>
          <w:b/>
          <w:bCs/>
          <w:color w:val="000000"/>
          <w:sz w:val="24"/>
          <w:szCs w:val="24"/>
        </w:rPr>
        <w:t>.</w:t>
      </w:r>
      <w:r w:rsidRPr="00674C17">
        <w:rPr>
          <w:rFonts w:ascii="Times New Roman" w:hAnsi="Times New Roman"/>
          <w:color w:val="000000"/>
          <w:sz w:val="24"/>
          <w:szCs w:val="24"/>
        </w:rPr>
        <w:t xml:space="preserve"> </w:t>
      </w:r>
    </w:p>
    <w:p w:rsidR="00674C17" w:rsidRPr="00674C17" w:rsidRDefault="00674C17" w:rsidP="00674C17">
      <w:pPr>
        <w:spacing w:after="0"/>
        <w:ind w:firstLine="720"/>
        <w:jc w:val="both"/>
        <w:rPr>
          <w:rFonts w:ascii="Times New Roman" w:hAnsi="Times New Roman"/>
          <w:color w:val="000000"/>
          <w:sz w:val="24"/>
          <w:szCs w:val="24"/>
        </w:rPr>
      </w:pPr>
      <w:r w:rsidRPr="00674C17">
        <w:rPr>
          <w:rFonts w:ascii="Times New Roman" w:hAnsi="Times New Roman"/>
          <w:color w:val="000000"/>
          <w:sz w:val="24"/>
          <w:szCs w:val="24"/>
        </w:rPr>
        <w:t>Intensitatea suplimentară se acordă doar pentru contravaloarea următoarelor:</w:t>
      </w:r>
    </w:p>
    <w:p w:rsidR="00674C17" w:rsidRPr="00674C17" w:rsidRDefault="00674C17" w:rsidP="00674C17">
      <w:pPr>
        <w:numPr>
          <w:ilvl w:val="0"/>
          <w:numId w:val="26"/>
        </w:numPr>
        <w:tabs>
          <w:tab w:val="left" w:pos="284"/>
        </w:tabs>
        <w:spacing w:after="0"/>
        <w:ind w:left="0" w:firstLine="0"/>
        <w:jc w:val="both"/>
        <w:rPr>
          <w:rFonts w:ascii="Times New Roman" w:hAnsi="Times New Roman"/>
          <w:color w:val="000000"/>
          <w:sz w:val="24"/>
          <w:szCs w:val="24"/>
        </w:rPr>
      </w:pPr>
      <w:r w:rsidRPr="00674C17">
        <w:rPr>
          <w:rFonts w:ascii="Times New Roman" w:hAnsi="Times New Roman"/>
          <w:color w:val="000000"/>
          <w:sz w:val="24"/>
          <w:szCs w:val="24"/>
        </w:rPr>
        <w:t>utilajelor folosite pentru cosit, strâns, balotat şi transportat fânul și a altor asemenea investitii utilizate in cazul pajistilor care fac obiectul sprijinului acordat prin Pachetul 1 – pajiști cu înaltă valoare naturală (HNV) fără Pachetul 2 –</w:t>
      </w:r>
      <w:r w:rsidR="005267FB">
        <w:rPr>
          <w:rFonts w:ascii="Times New Roman" w:hAnsi="Times New Roman"/>
          <w:color w:val="000000"/>
          <w:sz w:val="24"/>
          <w:szCs w:val="24"/>
        </w:rPr>
        <w:t xml:space="preserve"> practici agricole tradiţionale;</w:t>
      </w:r>
    </w:p>
    <w:p w:rsidR="00674C17" w:rsidRPr="00674C17" w:rsidRDefault="00674C17" w:rsidP="00674C17">
      <w:pPr>
        <w:numPr>
          <w:ilvl w:val="0"/>
          <w:numId w:val="26"/>
        </w:numPr>
        <w:tabs>
          <w:tab w:val="left" w:pos="284"/>
        </w:tabs>
        <w:spacing w:after="0"/>
        <w:ind w:left="0" w:firstLine="0"/>
        <w:jc w:val="both"/>
        <w:rPr>
          <w:rFonts w:ascii="Times New Roman" w:hAnsi="Times New Roman"/>
          <w:color w:val="000000"/>
          <w:sz w:val="24"/>
          <w:szCs w:val="24"/>
        </w:rPr>
      </w:pPr>
      <w:r w:rsidRPr="00674C17">
        <w:rPr>
          <w:rFonts w:ascii="Times New Roman" w:hAnsi="Times New Roman"/>
          <w:color w:val="000000"/>
          <w:sz w:val="24"/>
          <w:szCs w:val="24"/>
        </w:rPr>
        <w:t>utilajelor uşoare (utilaje cu lama scurtă, greutate redusă și viteză mică de deplasare) folosite pentru cosit, strâns, balotat şi transportat fânul și a altor asemenea investitii utilizate in cazul pajistilor care fac obiectul sprijinului acordat prin varianta 2.2 – utilaje ușoare pe pajiști permanente utilizate ca fânețe din pachetul 2 – practici agricole tradiţionale, varianta 3.1.2 –utilaje ușoare pe pajiști importante pentru Crex crex din sub-pachetul 3.1 – Crex crex, varianta 3.2.2 –utilaje ușoare pe pajiști importante pentru Lanius minor și Falco vespertinus din sub-pachetul 3.2 - Lanius minor și Falco vespertinus, varianta 6.2 - utilaje ușoare pe pajiști importante pentru fluturi (Maculinea sp.) din pachetul 6 – pajiști importante</w:t>
      </w:r>
      <w:r w:rsidR="005267FB">
        <w:rPr>
          <w:rFonts w:ascii="Times New Roman" w:hAnsi="Times New Roman"/>
          <w:color w:val="000000"/>
          <w:sz w:val="24"/>
          <w:szCs w:val="24"/>
        </w:rPr>
        <w:t xml:space="preserve"> pentru fluturi (Maculinea sp.);</w:t>
      </w:r>
    </w:p>
    <w:p w:rsidR="00674C17" w:rsidRPr="00674C17" w:rsidRDefault="00674C17" w:rsidP="00674C17">
      <w:pPr>
        <w:numPr>
          <w:ilvl w:val="0"/>
          <w:numId w:val="26"/>
        </w:numPr>
        <w:tabs>
          <w:tab w:val="left" w:pos="284"/>
        </w:tabs>
        <w:spacing w:after="0"/>
        <w:ind w:left="0" w:firstLine="0"/>
        <w:jc w:val="both"/>
        <w:rPr>
          <w:rFonts w:ascii="Times New Roman" w:hAnsi="Times New Roman"/>
          <w:color w:val="000000"/>
          <w:sz w:val="24"/>
          <w:szCs w:val="24"/>
        </w:rPr>
      </w:pPr>
      <w:proofErr w:type="gramStart"/>
      <w:r w:rsidRPr="00674C17">
        <w:rPr>
          <w:rFonts w:ascii="Times New Roman" w:hAnsi="Times New Roman"/>
          <w:color w:val="000000"/>
          <w:sz w:val="24"/>
          <w:szCs w:val="24"/>
        </w:rPr>
        <w:t>platformele</w:t>
      </w:r>
      <w:proofErr w:type="gramEnd"/>
      <w:r w:rsidRPr="00674C17">
        <w:rPr>
          <w:rFonts w:ascii="Times New Roman" w:hAnsi="Times New Roman"/>
          <w:color w:val="000000"/>
          <w:sz w:val="24"/>
          <w:szCs w:val="24"/>
        </w:rPr>
        <w:t xml:space="preserve"> pentru depozitarea şi/sau compostarea gunoiul de grajd </w:t>
      </w:r>
      <w:r w:rsidRPr="00674C17">
        <w:rPr>
          <w:rFonts w:ascii="Times New Roman" w:hAnsi="Times New Roman"/>
          <w:sz w:val="24"/>
          <w:szCs w:val="24"/>
        </w:rPr>
        <w:t>dejectiilor de origine animala</w:t>
      </w:r>
      <w:r w:rsidRPr="00674C17">
        <w:rPr>
          <w:rFonts w:ascii="Times New Roman" w:hAnsi="Times New Roman"/>
          <w:color w:val="000000"/>
          <w:sz w:val="24"/>
          <w:szCs w:val="24"/>
        </w:rPr>
        <w:t xml:space="preserve"> şi utilajele/echipamentele de transport şi de împrăştiere a gunoiului de grajd/</w:t>
      </w:r>
      <w:r w:rsidRPr="00674C17">
        <w:rPr>
          <w:rFonts w:ascii="Times New Roman" w:hAnsi="Times New Roman"/>
          <w:sz w:val="24"/>
          <w:szCs w:val="24"/>
        </w:rPr>
        <w:t xml:space="preserve"> dejectiilor de origine animala</w:t>
      </w:r>
      <w:r w:rsidRPr="00674C17">
        <w:rPr>
          <w:rFonts w:ascii="Times New Roman" w:hAnsi="Times New Roman"/>
          <w:color w:val="000000"/>
          <w:sz w:val="24"/>
          <w:szCs w:val="24"/>
        </w:rPr>
        <w:t xml:space="preserve"> – în ca</w:t>
      </w:r>
      <w:r w:rsidR="005267FB">
        <w:rPr>
          <w:rFonts w:ascii="Times New Roman" w:hAnsi="Times New Roman"/>
          <w:color w:val="000000"/>
          <w:sz w:val="24"/>
          <w:szCs w:val="24"/>
        </w:rPr>
        <w:t>zul pachetelor 1, 3.1, 3.2 şi 6.</w:t>
      </w:r>
    </w:p>
    <w:p w:rsidR="00674C17" w:rsidRPr="00674C17" w:rsidRDefault="00674C17" w:rsidP="00674C17">
      <w:pPr>
        <w:spacing w:after="0"/>
        <w:ind w:left="360"/>
        <w:jc w:val="both"/>
        <w:rPr>
          <w:rFonts w:ascii="Times New Roman" w:hAnsi="Times New Roman"/>
          <w:color w:val="000000"/>
          <w:sz w:val="24"/>
          <w:szCs w:val="24"/>
        </w:rPr>
      </w:pPr>
    </w:p>
    <w:p w:rsidR="00674C17" w:rsidRPr="00674C17" w:rsidRDefault="00674C17" w:rsidP="00674C17">
      <w:pPr>
        <w:spacing w:after="0"/>
        <w:jc w:val="both"/>
        <w:rPr>
          <w:rFonts w:ascii="Times New Roman" w:hAnsi="Times New Roman"/>
          <w:color w:val="000000"/>
          <w:sz w:val="24"/>
          <w:szCs w:val="24"/>
        </w:rPr>
      </w:pPr>
      <w:r>
        <w:rPr>
          <w:rFonts w:ascii="Times New Roman" w:hAnsi="Times New Roman"/>
          <w:color w:val="000000"/>
          <w:sz w:val="24"/>
          <w:szCs w:val="24"/>
        </w:rPr>
        <w:t xml:space="preserve">3. </w:t>
      </w:r>
      <w:r w:rsidRPr="00674C17">
        <w:rPr>
          <w:rFonts w:ascii="Times New Roman" w:hAnsi="Times New Roman"/>
          <w:color w:val="000000"/>
          <w:sz w:val="24"/>
          <w:szCs w:val="24"/>
        </w:rPr>
        <w:t xml:space="preserve">Pentru </w:t>
      </w:r>
      <w:r w:rsidRPr="00674C17">
        <w:rPr>
          <w:rFonts w:ascii="Times New Roman" w:hAnsi="Times New Roman"/>
          <w:bCs/>
          <w:color w:val="000000"/>
          <w:sz w:val="24"/>
          <w:szCs w:val="24"/>
        </w:rPr>
        <w:t xml:space="preserve">investitiile </w:t>
      </w:r>
      <w:proofErr w:type="gramStart"/>
      <w:r w:rsidRPr="00674C17">
        <w:rPr>
          <w:rFonts w:ascii="Times New Roman" w:hAnsi="Times New Roman"/>
          <w:bCs/>
          <w:color w:val="000000"/>
          <w:sz w:val="24"/>
          <w:szCs w:val="24"/>
        </w:rPr>
        <w:t>ce</w:t>
      </w:r>
      <w:proofErr w:type="gramEnd"/>
      <w:r w:rsidRPr="00674C17">
        <w:rPr>
          <w:rFonts w:ascii="Times New Roman" w:hAnsi="Times New Roman"/>
          <w:bCs/>
          <w:color w:val="000000"/>
          <w:sz w:val="24"/>
          <w:szCs w:val="24"/>
        </w:rPr>
        <w:t xml:space="preserve"> deservesc animalele care fac obiectul angajamentelor pachetului nr. 8 (</w:t>
      </w:r>
      <w:r w:rsidRPr="00674C17">
        <w:rPr>
          <w:rFonts w:ascii="Times New Roman" w:hAnsi="Times New Roman"/>
          <w:color w:val="000000"/>
          <w:sz w:val="24"/>
          <w:szCs w:val="24"/>
        </w:rPr>
        <w:t>rase locale în pericol de abandon</w:t>
      </w:r>
      <w:r w:rsidRPr="00674C17">
        <w:rPr>
          <w:rFonts w:ascii="Times New Roman" w:hAnsi="Times New Roman"/>
          <w:bCs/>
          <w:color w:val="000000"/>
          <w:sz w:val="24"/>
          <w:szCs w:val="24"/>
        </w:rPr>
        <w:t xml:space="preserve">) – contravaloarea investiţiei în cauză se obţine înmulțind procentul </w:t>
      </w:r>
      <w:r w:rsidRPr="00674C17">
        <w:rPr>
          <w:rFonts w:ascii="Times New Roman" w:hAnsi="Times New Roman"/>
          <w:color w:val="000000"/>
          <w:sz w:val="24"/>
          <w:szCs w:val="24"/>
        </w:rPr>
        <w:t xml:space="preserve">pe care îl detine nucleul de rase locale în pericol de abandon în total efective de animale, </w:t>
      </w:r>
      <w:r w:rsidRPr="00674C17">
        <w:rPr>
          <w:rFonts w:ascii="Times New Roman" w:hAnsi="Times New Roman"/>
          <w:bCs/>
          <w:color w:val="000000"/>
          <w:sz w:val="24"/>
          <w:szCs w:val="24"/>
        </w:rPr>
        <w:t xml:space="preserve">cu total valoare eligibilă a proiectului. </w:t>
      </w:r>
      <w:proofErr w:type="gramStart"/>
      <w:r w:rsidRPr="00674C17">
        <w:rPr>
          <w:rFonts w:ascii="Times New Roman" w:hAnsi="Times New Roman"/>
          <w:bCs/>
          <w:color w:val="000000"/>
          <w:sz w:val="24"/>
          <w:szCs w:val="24"/>
        </w:rPr>
        <w:t>Intensitatea mărită se acordă doar pentru această contravaloare</w:t>
      </w:r>
      <w:r w:rsidRPr="00674C17">
        <w:rPr>
          <w:rFonts w:ascii="Times New Roman" w:hAnsi="Times New Roman"/>
          <w:color w:val="000000"/>
          <w:sz w:val="24"/>
          <w:szCs w:val="24"/>
        </w:rPr>
        <w:t>.</w:t>
      </w:r>
      <w:proofErr w:type="gramEnd"/>
    </w:p>
    <w:p w:rsidR="00674C17" w:rsidRPr="00674C17" w:rsidRDefault="00674C17" w:rsidP="00674C17">
      <w:pPr>
        <w:spacing w:after="0"/>
        <w:jc w:val="both"/>
        <w:rPr>
          <w:rFonts w:ascii="Times New Roman" w:hAnsi="Times New Roman"/>
          <w:i/>
          <w:iCs/>
          <w:color w:val="000000"/>
          <w:sz w:val="24"/>
          <w:szCs w:val="24"/>
        </w:rPr>
      </w:pPr>
      <w:r w:rsidRPr="00674C17">
        <w:rPr>
          <w:rFonts w:ascii="Times New Roman" w:hAnsi="Times New Roman"/>
          <w:i/>
          <w:iCs/>
          <w:color w:val="000000"/>
          <w:sz w:val="24"/>
          <w:szCs w:val="24"/>
        </w:rPr>
        <w:t xml:space="preserve">Ex. dacă rasele în pericol de abandon reprezintă 10% din total efective (exprimate in UVM), se aplica acest procent la valoarea totala eligibila, </w:t>
      </w:r>
      <w:proofErr w:type="gramStart"/>
      <w:r w:rsidRPr="00674C17">
        <w:rPr>
          <w:rFonts w:ascii="Times New Roman" w:hAnsi="Times New Roman"/>
          <w:i/>
          <w:iCs/>
          <w:color w:val="000000"/>
          <w:sz w:val="24"/>
          <w:szCs w:val="24"/>
        </w:rPr>
        <w:t>si</w:t>
      </w:r>
      <w:proofErr w:type="gramEnd"/>
      <w:r w:rsidRPr="00674C17">
        <w:rPr>
          <w:rFonts w:ascii="Times New Roman" w:hAnsi="Times New Roman"/>
          <w:i/>
          <w:iCs/>
          <w:color w:val="000000"/>
          <w:sz w:val="24"/>
          <w:szCs w:val="24"/>
        </w:rPr>
        <w:t xml:space="preserve"> se acorda 20 puncte procentuale suplimentare la intensitate sprijin doar pentru această cota de 10% din valoarea totala eligibilă.</w:t>
      </w:r>
    </w:p>
    <w:p w:rsidR="00674C17" w:rsidRPr="0080165E" w:rsidRDefault="00674C17" w:rsidP="003302F4">
      <w:pPr>
        <w:pStyle w:val="Default"/>
        <w:widowControl w:val="0"/>
        <w:spacing w:line="276" w:lineRule="auto"/>
        <w:ind w:firstLine="720"/>
        <w:jc w:val="both"/>
        <w:rPr>
          <w:color w:val="auto"/>
          <w:lang w:val="ro-RO"/>
        </w:rPr>
      </w:pPr>
    </w:p>
    <w:p w:rsidR="003302F4" w:rsidRDefault="003302F4" w:rsidP="003302F4">
      <w:pPr>
        <w:pStyle w:val="Default"/>
        <w:widowControl w:val="0"/>
        <w:spacing w:line="276" w:lineRule="auto"/>
        <w:ind w:firstLine="720"/>
        <w:jc w:val="both"/>
        <w:rPr>
          <w:color w:val="auto"/>
          <w:lang w:val="ro-RO"/>
        </w:rPr>
      </w:pPr>
      <w:r w:rsidRPr="0080165E">
        <w:rPr>
          <w:color w:val="auto"/>
          <w:lang w:val="ro-RO"/>
        </w:rPr>
        <w:t>3. Investițiile în zone care se confruntă cu constrângeri naturale și cu alte constrângeri specifice, menționate la art. 32 R (UE) nr. 1305/2013;</w:t>
      </w:r>
    </w:p>
    <w:p w:rsidR="00674C17" w:rsidRPr="00674C17" w:rsidRDefault="00674C17" w:rsidP="00674C17">
      <w:pPr>
        <w:pStyle w:val="NormalWeb"/>
        <w:spacing w:before="0" w:line="276" w:lineRule="auto"/>
        <w:ind w:firstLine="720"/>
        <w:jc w:val="both"/>
        <w:rPr>
          <w:color w:val="000000"/>
          <w:lang w:eastAsia="ro-RO"/>
        </w:rPr>
      </w:pPr>
      <w:r w:rsidRPr="00674C17">
        <w:rPr>
          <w:b/>
          <w:bCs/>
        </w:rPr>
        <w:t xml:space="preserve">Intensitatea sprijinului se va majora cu 20 puncte procentuale dacă amplasarea investiției și, acolo unde este cazul, peste 50% din terenurile agricole ale exploataţiei agricole se află în una din localităţile în dreptul cărora există menţiunea </w:t>
      </w:r>
      <w:r w:rsidRPr="00674C17">
        <w:rPr>
          <w:b/>
          <w:bCs/>
          <w:color w:val="000000"/>
          <w:lang w:eastAsia="ro-RO"/>
        </w:rPr>
        <w:t xml:space="preserve">ANC ZM , ANC SEMN, ANC-SPEC, conform Listelor UAT disponibile pe site-ul AFIR. </w:t>
      </w:r>
    </w:p>
    <w:p w:rsidR="00674C17" w:rsidRPr="00674C17" w:rsidRDefault="00674C17" w:rsidP="00674C17">
      <w:pPr>
        <w:spacing w:after="0"/>
        <w:ind w:firstLine="720"/>
        <w:jc w:val="both"/>
        <w:rPr>
          <w:rFonts w:ascii="Times New Roman" w:hAnsi="Times New Roman"/>
          <w:color w:val="000000"/>
          <w:sz w:val="24"/>
          <w:szCs w:val="24"/>
          <w:lang w:eastAsia="ro-RO"/>
        </w:rPr>
      </w:pPr>
      <w:r w:rsidRPr="00674C17">
        <w:rPr>
          <w:rFonts w:ascii="Times New Roman" w:hAnsi="Times New Roman"/>
          <w:sz w:val="24"/>
          <w:szCs w:val="24"/>
        </w:rPr>
        <w:t>În cazul solicitanților care vizează prin proiect achiziţia de mașini și utilaje agricole, trebuie ca peste 50% din terenurile agricole ale exploataţiei să se regăsească</w:t>
      </w:r>
      <w:r w:rsidRPr="00674C17">
        <w:rPr>
          <w:rFonts w:ascii="Times New Roman" w:hAnsi="Times New Roman"/>
          <w:color w:val="000000"/>
          <w:sz w:val="24"/>
          <w:szCs w:val="24"/>
          <w:lang w:eastAsia="ro-RO"/>
        </w:rPr>
        <w:t xml:space="preserve"> </w:t>
      </w:r>
      <w:r w:rsidRPr="00674C17">
        <w:rPr>
          <w:rFonts w:ascii="Times New Roman" w:hAnsi="Times New Roman"/>
          <w:sz w:val="24"/>
          <w:szCs w:val="24"/>
        </w:rPr>
        <w:t xml:space="preserve">în una din localităţile în dreptul cărora există menţiunea </w:t>
      </w:r>
      <w:r w:rsidRPr="00674C17">
        <w:rPr>
          <w:rFonts w:ascii="Times New Roman" w:hAnsi="Times New Roman"/>
          <w:color w:val="000000"/>
          <w:sz w:val="24"/>
          <w:szCs w:val="24"/>
          <w:lang w:eastAsia="ro-RO"/>
        </w:rPr>
        <w:t xml:space="preserve">ANC </w:t>
      </w:r>
      <w:proofErr w:type="gramStart"/>
      <w:r w:rsidRPr="00674C17">
        <w:rPr>
          <w:rFonts w:ascii="Times New Roman" w:hAnsi="Times New Roman"/>
          <w:color w:val="000000"/>
          <w:sz w:val="24"/>
          <w:szCs w:val="24"/>
          <w:lang w:eastAsia="ro-RO"/>
        </w:rPr>
        <w:t>ZM ,</w:t>
      </w:r>
      <w:proofErr w:type="gramEnd"/>
      <w:r w:rsidRPr="00674C17">
        <w:rPr>
          <w:rFonts w:ascii="Times New Roman" w:hAnsi="Times New Roman"/>
          <w:color w:val="000000"/>
          <w:sz w:val="24"/>
          <w:szCs w:val="24"/>
          <w:lang w:eastAsia="ro-RO"/>
        </w:rPr>
        <w:t xml:space="preserve"> ANC SEMN, ANC-SPEC.</w:t>
      </w:r>
    </w:p>
    <w:p w:rsidR="00674C17" w:rsidRPr="0080165E" w:rsidRDefault="00674C17" w:rsidP="003302F4">
      <w:pPr>
        <w:pStyle w:val="Default"/>
        <w:widowControl w:val="0"/>
        <w:spacing w:line="276" w:lineRule="auto"/>
        <w:ind w:firstLine="720"/>
        <w:jc w:val="both"/>
        <w:rPr>
          <w:color w:val="auto"/>
          <w:lang w:val="ro-RO"/>
        </w:rPr>
      </w:pPr>
    </w:p>
    <w:p w:rsidR="003302F4" w:rsidRPr="0080165E" w:rsidRDefault="003302F4" w:rsidP="003302F4">
      <w:pPr>
        <w:pStyle w:val="Default"/>
        <w:widowControl w:val="0"/>
        <w:spacing w:line="276" w:lineRule="auto"/>
        <w:ind w:firstLine="720"/>
        <w:jc w:val="both"/>
        <w:rPr>
          <w:color w:val="auto"/>
          <w:lang w:val="ro-RO"/>
        </w:rPr>
      </w:pPr>
      <w:r w:rsidRPr="0080165E">
        <w:rPr>
          <w:color w:val="auto"/>
          <w:lang w:val="ro-RO"/>
        </w:rPr>
        <w:t xml:space="preserve">4. In cazul proiectelor integrate (proiecte care vizeaza combinarea a cel putin doua </w:t>
      </w:r>
      <w:r w:rsidRPr="0080165E">
        <w:rPr>
          <w:color w:val="auto"/>
          <w:lang w:val="ro-RO"/>
        </w:rPr>
        <w:lastRenderedPageBreak/>
        <w:t>operatiuni care intra sub incidenta a cel putin doua masuri diferite (una fiind M01/2A) si asigura accesul la finantare pentru acelasi beneficiar).</w:t>
      </w:r>
    </w:p>
    <w:p w:rsidR="008B1641" w:rsidRPr="00346F62" w:rsidRDefault="008B1641" w:rsidP="006B378B">
      <w:pPr>
        <w:spacing w:after="0"/>
        <w:ind w:firstLine="720"/>
        <w:jc w:val="both"/>
        <w:rPr>
          <w:rFonts w:ascii="Times New Roman" w:hAnsi="Times New Roman"/>
          <w:b/>
          <w:sz w:val="24"/>
          <w:szCs w:val="24"/>
        </w:rPr>
      </w:pPr>
      <w:r w:rsidRPr="00346F62">
        <w:rPr>
          <w:rFonts w:ascii="Times New Roman" w:hAnsi="Times New Roman"/>
          <w:b/>
          <w:sz w:val="24"/>
          <w:szCs w:val="24"/>
        </w:rPr>
        <w:t>5.2 Proiectul se încadreaza în plafonul maxim al sprijinului public nerambursabil?</w:t>
      </w:r>
    </w:p>
    <w:p w:rsidR="008B1641" w:rsidRPr="00346F62" w:rsidRDefault="008B1641" w:rsidP="006B378B">
      <w:pPr>
        <w:spacing w:after="0"/>
        <w:ind w:firstLine="720"/>
        <w:jc w:val="both"/>
        <w:rPr>
          <w:rFonts w:ascii="Times New Roman" w:hAnsi="Times New Roman"/>
          <w:sz w:val="24"/>
          <w:szCs w:val="24"/>
        </w:rPr>
      </w:pPr>
      <w:r w:rsidRPr="00346F62">
        <w:rPr>
          <w:rFonts w:ascii="Times New Roman" w:hAnsi="Times New Roman"/>
          <w:sz w:val="24"/>
          <w:szCs w:val="24"/>
        </w:rPr>
        <w:t>Expertul verifica in Planul financiar, randul „Ajutor public nerambursabil”, coloana 1, daca cheltuielile eligibile corespund cu plafonul maxim precizat la punctul 5.1 şi sunt in conformitate cu conditiile precizate.</w:t>
      </w:r>
    </w:p>
    <w:p w:rsidR="008B1641" w:rsidRPr="00346F62" w:rsidRDefault="008B1641" w:rsidP="006B378B">
      <w:pPr>
        <w:spacing w:after="0"/>
        <w:ind w:firstLine="720"/>
        <w:jc w:val="both"/>
        <w:rPr>
          <w:rFonts w:ascii="Times New Roman" w:hAnsi="Times New Roman"/>
          <w:sz w:val="24"/>
          <w:szCs w:val="24"/>
          <w:lang w:val="it-IT"/>
        </w:rPr>
      </w:pPr>
      <w:proofErr w:type="gramStart"/>
      <w:r w:rsidRPr="00346F62">
        <w:rPr>
          <w:rFonts w:ascii="Times New Roman" w:hAnsi="Times New Roman"/>
          <w:sz w:val="24"/>
          <w:szCs w:val="24"/>
        </w:rPr>
        <w:t xml:space="preserve">Daca </w:t>
      </w:r>
      <w:r w:rsidRPr="00346F62">
        <w:rPr>
          <w:rFonts w:ascii="Times New Roman" w:hAnsi="Times New Roman"/>
          <w:sz w:val="24"/>
          <w:szCs w:val="24"/>
          <w:lang w:val="it-IT"/>
        </w:rPr>
        <w:t xml:space="preserve">valoarea eligibila a proiectului se incadreaza in </w:t>
      </w:r>
      <w:r w:rsidRPr="00346F62">
        <w:rPr>
          <w:rFonts w:ascii="Times New Roman" w:hAnsi="Times New Roman"/>
          <w:sz w:val="24"/>
          <w:szCs w:val="24"/>
        </w:rPr>
        <w:t xml:space="preserve">plafonul </w:t>
      </w:r>
      <w:r w:rsidRPr="00346F62">
        <w:rPr>
          <w:rFonts w:ascii="Times New Roman" w:hAnsi="Times New Roman"/>
          <w:sz w:val="24"/>
          <w:szCs w:val="24"/>
          <w:lang w:val="it-IT"/>
        </w:rPr>
        <w:t>maxim al sprijinului public nerambursabil, expertul bifează in caseta corespunzatoare DA.</w:t>
      </w:r>
      <w:proofErr w:type="gramEnd"/>
    </w:p>
    <w:p w:rsidR="008B1641" w:rsidRPr="00346F62" w:rsidRDefault="006B378B" w:rsidP="00346F62">
      <w:pPr>
        <w:tabs>
          <w:tab w:val="left" w:pos="0"/>
        </w:tabs>
        <w:spacing w:after="0"/>
        <w:jc w:val="both"/>
        <w:rPr>
          <w:rFonts w:ascii="Times New Roman" w:hAnsi="Times New Roman"/>
          <w:sz w:val="24"/>
          <w:szCs w:val="24"/>
          <w:lang w:val="ro-RO"/>
        </w:rPr>
      </w:pPr>
      <w:r>
        <w:rPr>
          <w:rFonts w:ascii="Times New Roman" w:hAnsi="Times New Roman"/>
          <w:sz w:val="24"/>
          <w:szCs w:val="24"/>
        </w:rPr>
        <w:tab/>
      </w:r>
      <w:proofErr w:type="gramStart"/>
      <w:r w:rsidR="008B1641" w:rsidRPr="00346F62">
        <w:rPr>
          <w:rFonts w:ascii="Times New Roman" w:hAnsi="Times New Roman"/>
          <w:sz w:val="24"/>
          <w:szCs w:val="24"/>
        </w:rPr>
        <w:t>Daca valoarea eligibila a proiectului depaseste plafonul maxim al sprijinului public nerambursabil, expertul bifează in caseta corespunzatoare NU şi îşi motivează poziţia în linia prevăzută în acest scop la rubrica Observaţii.</w:t>
      </w:r>
      <w:proofErr w:type="gramEnd"/>
    </w:p>
    <w:p w:rsidR="008B1641" w:rsidRPr="00346F62" w:rsidRDefault="008B1641" w:rsidP="00346F62">
      <w:pPr>
        <w:tabs>
          <w:tab w:val="left" w:pos="0"/>
        </w:tabs>
        <w:spacing w:after="0"/>
        <w:jc w:val="both"/>
        <w:rPr>
          <w:rFonts w:ascii="Times New Roman" w:hAnsi="Times New Roman"/>
          <w:sz w:val="24"/>
          <w:szCs w:val="24"/>
        </w:rPr>
      </w:pPr>
    </w:p>
    <w:p w:rsidR="008B1641" w:rsidRPr="00346F62" w:rsidRDefault="006B378B" w:rsidP="00346F62">
      <w:pPr>
        <w:tabs>
          <w:tab w:val="left" w:pos="0"/>
        </w:tabs>
        <w:spacing w:after="0"/>
        <w:jc w:val="both"/>
        <w:rPr>
          <w:rFonts w:ascii="Times New Roman" w:hAnsi="Times New Roman"/>
          <w:b/>
          <w:sz w:val="24"/>
          <w:szCs w:val="24"/>
        </w:rPr>
      </w:pPr>
      <w:r>
        <w:rPr>
          <w:rFonts w:ascii="Times New Roman" w:hAnsi="Times New Roman"/>
          <w:b/>
          <w:sz w:val="24"/>
          <w:szCs w:val="24"/>
        </w:rPr>
        <w:tab/>
      </w:r>
      <w:r w:rsidR="008B1641" w:rsidRPr="00346F62">
        <w:rPr>
          <w:rFonts w:ascii="Times New Roman" w:hAnsi="Times New Roman"/>
          <w:b/>
          <w:sz w:val="24"/>
          <w:szCs w:val="24"/>
        </w:rPr>
        <w:t>5.3 Avansul solicitat se încadreaza într-un cuantum de până la 50% din ajutorul public nerambursabil?</w:t>
      </w:r>
    </w:p>
    <w:p w:rsidR="008B1641" w:rsidRPr="00346F62" w:rsidRDefault="006B378B" w:rsidP="00346F62">
      <w:pPr>
        <w:tabs>
          <w:tab w:val="left" w:pos="0"/>
        </w:tabs>
        <w:spacing w:after="0"/>
        <w:jc w:val="both"/>
        <w:rPr>
          <w:rFonts w:ascii="Times New Roman" w:hAnsi="Times New Roman"/>
          <w:sz w:val="24"/>
          <w:szCs w:val="24"/>
        </w:rPr>
      </w:pPr>
      <w:r>
        <w:rPr>
          <w:rFonts w:ascii="Times New Roman" w:hAnsi="Times New Roman"/>
          <w:sz w:val="24"/>
          <w:szCs w:val="24"/>
        </w:rPr>
        <w:tab/>
      </w:r>
      <w:r w:rsidR="008B1641" w:rsidRPr="00346F62">
        <w:rPr>
          <w:rFonts w:ascii="Times New Roman" w:hAnsi="Times New Roman"/>
          <w:sz w:val="24"/>
          <w:szCs w:val="24"/>
        </w:rPr>
        <w:t xml:space="preserve">Expertul verifica daca avansul cerut de catre solicitant reprezinta cel mult 50% din ajutorul public pentru investiţii. </w:t>
      </w:r>
      <w:proofErr w:type="gramStart"/>
      <w:r w:rsidR="008B1641" w:rsidRPr="00346F62">
        <w:rPr>
          <w:rFonts w:ascii="Times New Roman" w:hAnsi="Times New Roman"/>
          <w:sz w:val="24"/>
          <w:szCs w:val="24"/>
        </w:rPr>
        <w:t xml:space="preserve">Daca da, expertul inscrie valoarea in Planul </w:t>
      </w:r>
      <w:r>
        <w:rPr>
          <w:rFonts w:ascii="Times New Roman" w:hAnsi="Times New Roman"/>
          <w:sz w:val="24"/>
          <w:szCs w:val="24"/>
        </w:rPr>
        <w:t>financiar şi bifează caseta DA.</w:t>
      </w:r>
      <w:proofErr w:type="gramEnd"/>
      <w:r>
        <w:rPr>
          <w:rFonts w:ascii="Times New Roman" w:hAnsi="Times New Roman"/>
          <w:sz w:val="24"/>
          <w:szCs w:val="24"/>
        </w:rPr>
        <w:t xml:space="preserve"> </w:t>
      </w:r>
      <w:r w:rsidR="008B1641" w:rsidRPr="00346F62">
        <w:rPr>
          <w:rFonts w:ascii="Times New Roman" w:hAnsi="Times New Roman"/>
          <w:sz w:val="24"/>
          <w:szCs w:val="24"/>
        </w:rPr>
        <w:t xml:space="preserve">In caz contrar, expertul completeaza cu valoarea corecta, modificata a avansului, bifează caseta NU şi înştiinţează solicitantul asupra modificarilor, prin </w:t>
      </w:r>
      <w:r w:rsidRPr="00D10C03">
        <w:rPr>
          <w:rFonts w:ascii="Times New Roman" w:hAnsi="Times New Roman"/>
          <w:sz w:val="24"/>
          <w:szCs w:val="24"/>
          <w:lang w:val="ro-RO"/>
        </w:rPr>
        <w:t>Fisa de solicitare a informatiilor suplimentare</w:t>
      </w:r>
      <w:r>
        <w:rPr>
          <w:rFonts w:ascii="Times New Roman" w:hAnsi="Times New Roman"/>
          <w:sz w:val="24"/>
          <w:szCs w:val="24"/>
        </w:rPr>
        <w:t xml:space="preserve">. </w:t>
      </w:r>
      <w:proofErr w:type="gramStart"/>
      <w:r w:rsidR="008B1641" w:rsidRPr="00346F62">
        <w:rPr>
          <w:rFonts w:ascii="Times New Roman" w:hAnsi="Times New Roman"/>
          <w:sz w:val="24"/>
          <w:szCs w:val="24"/>
        </w:rPr>
        <w:t>In cazul in care potentialul beneficiar nu a solicitat avans, expertul bifează caseta NU ESTE CAZUL.</w:t>
      </w:r>
      <w:proofErr w:type="gramEnd"/>
    </w:p>
    <w:p w:rsidR="008B1641" w:rsidRPr="00346F62" w:rsidRDefault="008B1641" w:rsidP="00346F62">
      <w:pPr>
        <w:spacing w:after="0"/>
        <w:jc w:val="both"/>
        <w:rPr>
          <w:rStyle w:val="tpt1"/>
          <w:rFonts w:ascii="Times New Roman" w:hAnsi="Times New Roman"/>
          <w:sz w:val="24"/>
          <w:szCs w:val="24"/>
        </w:rPr>
      </w:pPr>
    </w:p>
    <w:p w:rsidR="00BF3984" w:rsidRDefault="006B378B" w:rsidP="006B378B">
      <w:pPr>
        <w:shd w:val="clear" w:color="auto" w:fill="D6E3BC" w:themeFill="accent3" w:themeFillTint="66"/>
        <w:spacing w:after="0"/>
        <w:jc w:val="both"/>
        <w:rPr>
          <w:rFonts w:ascii="Times New Roman" w:hAnsi="Times New Roman"/>
          <w:b/>
          <w:sz w:val="24"/>
          <w:szCs w:val="24"/>
        </w:rPr>
      </w:pPr>
      <w:r w:rsidRPr="00346F62">
        <w:rPr>
          <w:rFonts w:ascii="Times New Roman" w:hAnsi="Times New Roman"/>
          <w:b/>
          <w:sz w:val="24"/>
          <w:szCs w:val="24"/>
        </w:rPr>
        <w:t>F. VERIFICAREA CONDIȚIILOR ARTIFICIALE</w:t>
      </w:r>
    </w:p>
    <w:p w:rsidR="006B378B" w:rsidRPr="00346F62" w:rsidRDefault="006B378B" w:rsidP="00346F62">
      <w:pPr>
        <w:spacing w:after="0"/>
        <w:jc w:val="both"/>
        <w:rPr>
          <w:rFonts w:ascii="Times New Roman" w:hAnsi="Times New Roman"/>
          <w:b/>
          <w:sz w:val="24"/>
          <w:szCs w:val="24"/>
        </w:rPr>
      </w:pPr>
    </w:p>
    <w:p w:rsidR="00E4303C" w:rsidRPr="00E4303C" w:rsidRDefault="00E4303C" w:rsidP="00E4303C">
      <w:pPr>
        <w:spacing w:after="0"/>
        <w:ind w:firstLine="720"/>
        <w:jc w:val="both"/>
        <w:rPr>
          <w:rFonts w:ascii="Times New Roman" w:hAnsi="Times New Roman"/>
          <w:b/>
          <w:sz w:val="24"/>
          <w:szCs w:val="24"/>
        </w:rPr>
      </w:pPr>
      <w:r w:rsidRPr="00E4303C">
        <w:rPr>
          <w:rFonts w:ascii="Times New Roman" w:hAnsi="Times New Roman"/>
          <w:b/>
          <w:sz w:val="24"/>
          <w:szCs w:val="24"/>
        </w:rPr>
        <w:t>I. Secțiunea A – Indicatori de avertizare</w:t>
      </w:r>
    </w:p>
    <w:p w:rsidR="00E4303C" w:rsidRPr="00E4303C" w:rsidRDefault="00E4303C" w:rsidP="00E4303C">
      <w:pPr>
        <w:spacing w:after="0"/>
        <w:ind w:firstLine="720"/>
        <w:jc w:val="both"/>
        <w:rPr>
          <w:rFonts w:ascii="Times New Roman" w:hAnsi="Times New Roman"/>
          <w:b/>
          <w:sz w:val="24"/>
          <w:szCs w:val="24"/>
        </w:rPr>
      </w:pPr>
      <w:r w:rsidRPr="00E4303C">
        <w:rPr>
          <w:rFonts w:ascii="Times New Roman" w:hAnsi="Times New Roman"/>
          <w:sz w:val="24"/>
          <w:szCs w:val="24"/>
        </w:rPr>
        <w:t xml:space="preserve">Expertul care realizează evaluarea Cererii de Finanțare </w:t>
      </w:r>
      <w:proofErr w:type="gramStart"/>
      <w:r w:rsidRPr="00E4303C">
        <w:rPr>
          <w:rFonts w:ascii="Times New Roman" w:hAnsi="Times New Roman"/>
          <w:sz w:val="24"/>
          <w:szCs w:val="24"/>
        </w:rPr>
        <w:t>va</w:t>
      </w:r>
      <w:proofErr w:type="gramEnd"/>
      <w:r w:rsidRPr="00E4303C">
        <w:rPr>
          <w:rFonts w:ascii="Times New Roman" w:hAnsi="Times New Roman"/>
          <w:sz w:val="24"/>
          <w:szCs w:val="24"/>
        </w:rPr>
        <w:t xml:space="preserve"> completa inițial </w:t>
      </w:r>
      <w:r w:rsidRPr="00E4303C">
        <w:rPr>
          <w:rFonts w:ascii="Times New Roman" w:hAnsi="Times New Roman"/>
          <w:b/>
          <w:sz w:val="24"/>
          <w:szCs w:val="24"/>
        </w:rPr>
        <w:t xml:space="preserve">„secțiunea A Indicatori de avertizare”. </w:t>
      </w:r>
    </w:p>
    <w:p w:rsidR="00E4303C" w:rsidRPr="00E4303C" w:rsidRDefault="00E4303C" w:rsidP="00E4303C">
      <w:pPr>
        <w:spacing w:after="0"/>
        <w:jc w:val="both"/>
        <w:rPr>
          <w:rFonts w:ascii="Times New Roman" w:hAnsi="Times New Roman"/>
          <w:sz w:val="24"/>
          <w:szCs w:val="24"/>
        </w:rPr>
      </w:pPr>
      <w:r>
        <w:rPr>
          <w:rFonts w:ascii="Times New Roman" w:hAnsi="Times New Roman"/>
          <w:b/>
          <w:sz w:val="24"/>
          <w:szCs w:val="24"/>
        </w:rPr>
        <w:t>6.</w:t>
      </w:r>
      <w:r w:rsidRPr="00E4303C">
        <w:rPr>
          <w:rFonts w:ascii="Times New Roman" w:hAnsi="Times New Roman"/>
          <w:b/>
          <w:sz w:val="24"/>
          <w:szCs w:val="24"/>
        </w:rPr>
        <w:t>1 Reprezentanții legali/ asociații/ actionarii administratorii/ solicitantului sunt asociați/ administratori/ acționari ai altor societăți care au același tip de activitate* cu cel al proiectului analizat?</w:t>
      </w:r>
    </w:p>
    <w:p w:rsidR="00E4303C" w:rsidRPr="00E4303C" w:rsidRDefault="00E4303C" w:rsidP="00E4303C">
      <w:pPr>
        <w:spacing w:after="0"/>
        <w:ind w:firstLine="720"/>
        <w:jc w:val="both"/>
        <w:rPr>
          <w:rFonts w:ascii="Times New Roman" w:hAnsi="Times New Roman"/>
          <w:sz w:val="24"/>
          <w:szCs w:val="24"/>
        </w:rPr>
      </w:pPr>
      <w:r w:rsidRPr="00E4303C">
        <w:rPr>
          <w:rFonts w:ascii="Times New Roman" w:hAnsi="Times New Roman"/>
          <w:sz w:val="24"/>
          <w:szCs w:val="24"/>
        </w:rPr>
        <w:t>Se realizează verificarea în RECOM pentru identificarea societății/ societăților cu același tip de activitate cu cel al societății care implementează proiectul analizat și care au reprezentanții legali/ asociați/ administratori/ acționari comuni. Pentru aceasta se realizează următorii pași:</w:t>
      </w:r>
    </w:p>
    <w:p w:rsidR="00E4303C" w:rsidRPr="00E4303C" w:rsidRDefault="00E4303C" w:rsidP="00E4303C">
      <w:pPr>
        <w:numPr>
          <w:ilvl w:val="0"/>
          <w:numId w:val="30"/>
        </w:numPr>
        <w:spacing w:after="0"/>
        <w:jc w:val="both"/>
        <w:rPr>
          <w:rFonts w:ascii="Times New Roman" w:hAnsi="Times New Roman"/>
          <w:sz w:val="24"/>
          <w:szCs w:val="24"/>
          <w:lang w:val="ro-RO"/>
        </w:rPr>
      </w:pPr>
      <w:r w:rsidRPr="00E4303C">
        <w:rPr>
          <w:rFonts w:ascii="Times New Roman" w:hAnsi="Times New Roman"/>
          <w:sz w:val="24"/>
          <w:szCs w:val="24"/>
          <w:lang w:val="ro-RO"/>
        </w:rPr>
        <w:t xml:space="preserve">Se identifică în extrasul ONRC descărcat din RECOM </w:t>
      </w:r>
      <w:r w:rsidRPr="00E4303C">
        <w:rPr>
          <w:rFonts w:ascii="Times New Roman" w:hAnsi="Times New Roman"/>
          <w:b/>
          <w:sz w:val="24"/>
          <w:szCs w:val="24"/>
          <w:lang w:val="ro-RO"/>
        </w:rPr>
        <w:t>asociații/actionarii și administratorii societății</w:t>
      </w:r>
      <w:r w:rsidRPr="00E4303C">
        <w:rPr>
          <w:rFonts w:ascii="Times New Roman" w:hAnsi="Times New Roman"/>
          <w:sz w:val="24"/>
          <w:szCs w:val="24"/>
          <w:lang w:val="ro-RO"/>
        </w:rPr>
        <w:t xml:space="preserve"> (ai solicitantului), iar din Cererea de Finantare se identifică </w:t>
      </w:r>
      <w:r w:rsidRPr="00E4303C">
        <w:rPr>
          <w:rFonts w:ascii="Times New Roman" w:hAnsi="Times New Roman"/>
          <w:b/>
          <w:sz w:val="24"/>
          <w:szCs w:val="24"/>
          <w:lang w:val="ro-RO"/>
        </w:rPr>
        <w:t>responsabilul legal al proiectului</w:t>
      </w:r>
      <w:r w:rsidRPr="00E4303C">
        <w:rPr>
          <w:rFonts w:ascii="Times New Roman" w:hAnsi="Times New Roman"/>
          <w:sz w:val="24"/>
          <w:szCs w:val="24"/>
          <w:lang w:val="ro-RO"/>
        </w:rPr>
        <w:t>. Extrasul din RECOM se printează și se atașează Dosarului administrativ.</w:t>
      </w:r>
    </w:p>
    <w:p w:rsidR="00E4303C" w:rsidRPr="00E4303C" w:rsidRDefault="00E4303C" w:rsidP="00E4303C">
      <w:pPr>
        <w:numPr>
          <w:ilvl w:val="0"/>
          <w:numId w:val="30"/>
        </w:numPr>
        <w:spacing w:after="0"/>
        <w:jc w:val="both"/>
        <w:rPr>
          <w:rFonts w:ascii="Times New Roman" w:hAnsi="Times New Roman"/>
          <w:sz w:val="24"/>
          <w:szCs w:val="24"/>
          <w:lang w:val="ro-RO"/>
        </w:rPr>
      </w:pPr>
      <w:r w:rsidRPr="00E4303C">
        <w:rPr>
          <w:rFonts w:ascii="Times New Roman" w:hAnsi="Times New Roman"/>
          <w:sz w:val="24"/>
          <w:szCs w:val="24"/>
          <w:lang w:val="ro-RO"/>
        </w:rPr>
        <w:t xml:space="preserve">Se verifică în RECOM dacă reprezentanții legali /asociați /administratori /acționarii astfel identificați sunt asociați /administratori /acționari în alte societatăți. Dacă se identifică astfel de </w:t>
      </w:r>
      <w:r w:rsidRPr="00E4303C">
        <w:rPr>
          <w:rFonts w:ascii="Times New Roman" w:hAnsi="Times New Roman"/>
          <w:sz w:val="24"/>
          <w:szCs w:val="24"/>
          <w:lang w:val="ro-RO"/>
        </w:rPr>
        <w:lastRenderedPageBreak/>
        <w:t xml:space="preserve">societăți se descarcă din RECOM extrasul ONRC aferent fiecăreia, acestea se printează si se atașează dosarului administrativ. </w:t>
      </w:r>
    </w:p>
    <w:p w:rsidR="00E4303C" w:rsidRPr="00E4303C" w:rsidRDefault="00E4303C" w:rsidP="00E4303C">
      <w:pPr>
        <w:numPr>
          <w:ilvl w:val="0"/>
          <w:numId w:val="30"/>
        </w:numPr>
        <w:spacing w:after="0"/>
        <w:jc w:val="both"/>
        <w:rPr>
          <w:rFonts w:ascii="Times New Roman" w:hAnsi="Times New Roman"/>
          <w:sz w:val="24"/>
          <w:szCs w:val="24"/>
          <w:lang w:val="ro-RO"/>
        </w:rPr>
      </w:pPr>
      <w:r w:rsidRPr="00E4303C">
        <w:rPr>
          <w:rFonts w:ascii="Times New Roman" w:hAnsi="Times New Roman"/>
          <w:sz w:val="24"/>
          <w:szCs w:val="24"/>
          <w:lang w:val="ro-RO"/>
        </w:rPr>
        <w:t xml:space="preserve">Dacă una sau mai multe din aceste societăți desfașoară același tip de activitate cu solicitantul acest fapt se menționează în rubrica „observații” si se pune bifă în coloana </w:t>
      </w:r>
      <w:r w:rsidRPr="00E4303C">
        <w:rPr>
          <w:rFonts w:ascii="Times New Roman" w:hAnsi="Times New Roman"/>
          <w:b/>
          <w:sz w:val="24"/>
          <w:szCs w:val="24"/>
          <w:lang w:val="ro-RO"/>
        </w:rPr>
        <w:t>„DA”.</w:t>
      </w:r>
      <w:r w:rsidRPr="00E4303C">
        <w:rPr>
          <w:rFonts w:ascii="Times New Roman" w:hAnsi="Times New Roman"/>
          <w:sz w:val="24"/>
          <w:szCs w:val="24"/>
          <w:lang w:val="ro-RO"/>
        </w:rPr>
        <w:t xml:space="preserve"> Dacă nu se identifică o astfel de situație se pune bifă în coloana </w:t>
      </w:r>
      <w:r w:rsidRPr="00E4303C">
        <w:rPr>
          <w:rFonts w:ascii="Times New Roman" w:hAnsi="Times New Roman"/>
          <w:b/>
          <w:sz w:val="24"/>
          <w:szCs w:val="24"/>
          <w:lang w:val="ro-RO"/>
        </w:rPr>
        <w:t xml:space="preserve">„NU”. </w:t>
      </w:r>
    </w:p>
    <w:p w:rsidR="00E4303C" w:rsidRPr="00E4303C" w:rsidRDefault="00E4303C" w:rsidP="00E4303C">
      <w:pPr>
        <w:spacing w:after="0"/>
        <w:ind w:firstLine="720"/>
        <w:jc w:val="both"/>
        <w:rPr>
          <w:rFonts w:ascii="Times New Roman" w:hAnsi="Times New Roman"/>
          <w:sz w:val="24"/>
          <w:szCs w:val="24"/>
          <w:lang w:val="ro-RO"/>
        </w:rPr>
      </w:pPr>
      <w:r w:rsidRPr="00E4303C">
        <w:rPr>
          <w:rFonts w:ascii="Times New Roman" w:hAnsi="Times New Roman"/>
          <w:sz w:val="24"/>
          <w:szCs w:val="24"/>
          <w:lang w:val="ro-RO"/>
        </w:rPr>
        <w:t>*„același tip de activitate” reprezintă acea situație în care două sau mai multe entități economice desfășoară activități autorizate identificate prin aceeași clasă CAEN (nivel 4 cifre) și realizează produse/servicii/lucrari similare</w:t>
      </w:r>
    </w:p>
    <w:p w:rsidR="00E4303C" w:rsidRPr="00E4303C" w:rsidRDefault="00E4303C" w:rsidP="00E4303C">
      <w:pPr>
        <w:spacing w:after="0"/>
        <w:ind w:firstLine="720"/>
        <w:jc w:val="both"/>
        <w:rPr>
          <w:rFonts w:ascii="Times New Roman" w:hAnsi="Times New Roman"/>
          <w:sz w:val="24"/>
          <w:szCs w:val="24"/>
          <w:lang w:val="ro-RO"/>
        </w:rPr>
      </w:pPr>
    </w:p>
    <w:p w:rsidR="00E4303C" w:rsidRPr="00E4303C" w:rsidRDefault="00E4303C" w:rsidP="00E4303C">
      <w:pPr>
        <w:spacing w:after="0"/>
        <w:jc w:val="both"/>
        <w:rPr>
          <w:rFonts w:ascii="Times New Roman" w:hAnsi="Times New Roman"/>
          <w:b/>
          <w:sz w:val="24"/>
          <w:szCs w:val="24"/>
        </w:rPr>
      </w:pPr>
      <w:r>
        <w:rPr>
          <w:rFonts w:ascii="Times New Roman" w:hAnsi="Times New Roman"/>
          <w:b/>
          <w:sz w:val="24"/>
          <w:szCs w:val="24"/>
        </w:rPr>
        <w:t>6.</w:t>
      </w:r>
      <w:r w:rsidRPr="00E4303C">
        <w:rPr>
          <w:rFonts w:ascii="Times New Roman" w:hAnsi="Times New Roman"/>
          <w:b/>
          <w:sz w:val="24"/>
          <w:szCs w:val="24"/>
        </w:rPr>
        <w:t>2 - Există utilități, spații de producție/ procesare/ depozitare, aferente proiectului analizat, folosite în comun cu alte entităţi juridice?</w:t>
      </w:r>
    </w:p>
    <w:p w:rsidR="00E4303C" w:rsidRPr="00E4303C" w:rsidRDefault="00E4303C" w:rsidP="00E4303C">
      <w:pPr>
        <w:spacing w:after="0"/>
        <w:ind w:firstLine="720"/>
        <w:jc w:val="both"/>
        <w:rPr>
          <w:rFonts w:ascii="Times New Roman" w:hAnsi="Times New Roman"/>
          <w:sz w:val="24"/>
          <w:szCs w:val="24"/>
        </w:rPr>
      </w:pPr>
      <w:r w:rsidRPr="00E4303C">
        <w:rPr>
          <w:rFonts w:ascii="Times New Roman" w:hAnsi="Times New Roman"/>
          <w:sz w:val="24"/>
          <w:szCs w:val="24"/>
        </w:rPr>
        <w:t xml:space="preserve">Se verifică informația în partea scrisă a Studiului de Fezabilitate și în documentele care atestă dreptul de proprietate/folosință depuse la dosarul cererii de finanțare. De asemenea dacă se consideră necesar se </w:t>
      </w:r>
      <w:proofErr w:type="gramStart"/>
      <w:r w:rsidRPr="00E4303C">
        <w:rPr>
          <w:rFonts w:ascii="Times New Roman" w:hAnsi="Times New Roman"/>
          <w:sz w:val="24"/>
          <w:szCs w:val="24"/>
        </w:rPr>
        <w:t>va</w:t>
      </w:r>
      <w:proofErr w:type="gramEnd"/>
      <w:r w:rsidRPr="00E4303C">
        <w:rPr>
          <w:rFonts w:ascii="Times New Roman" w:hAnsi="Times New Roman"/>
          <w:sz w:val="24"/>
          <w:szCs w:val="24"/>
        </w:rPr>
        <w:t xml:space="preserve"> realiza o verificare la fața locului unde se urmărește identificarea unor astfel de situații.</w:t>
      </w:r>
    </w:p>
    <w:p w:rsidR="00E4303C" w:rsidRPr="00E4303C" w:rsidRDefault="00E4303C" w:rsidP="00E4303C">
      <w:pPr>
        <w:spacing w:after="0"/>
        <w:ind w:firstLine="720"/>
        <w:jc w:val="both"/>
        <w:rPr>
          <w:rFonts w:ascii="Times New Roman" w:hAnsi="Times New Roman"/>
          <w:sz w:val="24"/>
          <w:szCs w:val="24"/>
        </w:rPr>
      </w:pPr>
      <w:proofErr w:type="gramStart"/>
      <w:r w:rsidRPr="00E4303C">
        <w:rPr>
          <w:rFonts w:ascii="Times New Roman" w:hAnsi="Times New Roman"/>
          <w:sz w:val="24"/>
          <w:szCs w:val="24"/>
        </w:rPr>
        <w:t xml:space="preserve">Dacă se constată astfel de indicii acestea vor fi prezentate detaliat în rubrica „observații” (în cazul elementelor constatate pe teren se atașează și fotografii relevante care vor fi atașate dosarului administrativ) și se pune bifă în coloana </w:t>
      </w:r>
      <w:r w:rsidRPr="00E4303C">
        <w:rPr>
          <w:rFonts w:ascii="Times New Roman" w:hAnsi="Times New Roman"/>
          <w:b/>
          <w:sz w:val="24"/>
          <w:szCs w:val="24"/>
        </w:rPr>
        <w:t>„DA”.</w:t>
      </w:r>
      <w:proofErr w:type="gramEnd"/>
      <w:r w:rsidRPr="00E4303C">
        <w:rPr>
          <w:rFonts w:ascii="Times New Roman" w:hAnsi="Times New Roman"/>
          <w:b/>
          <w:sz w:val="24"/>
          <w:szCs w:val="24"/>
        </w:rPr>
        <w:t xml:space="preserve"> </w:t>
      </w:r>
      <w:proofErr w:type="gramStart"/>
      <w:r w:rsidRPr="00E4303C">
        <w:rPr>
          <w:rFonts w:ascii="Times New Roman" w:hAnsi="Times New Roman"/>
          <w:sz w:val="24"/>
          <w:szCs w:val="24"/>
        </w:rPr>
        <w:t xml:space="preserve">Dacă nu se identifică o astfel de situație se pune bifă în coloana </w:t>
      </w:r>
      <w:r w:rsidRPr="00E4303C">
        <w:rPr>
          <w:rFonts w:ascii="Times New Roman" w:hAnsi="Times New Roman"/>
          <w:b/>
          <w:sz w:val="24"/>
          <w:szCs w:val="24"/>
        </w:rPr>
        <w:t>„NU”.</w:t>
      </w:r>
      <w:proofErr w:type="gramEnd"/>
      <w:r w:rsidRPr="00E4303C">
        <w:rPr>
          <w:rFonts w:ascii="Times New Roman" w:hAnsi="Times New Roman"/>
          <w:b/>
          <w:sz w:val="24"/>
          <w:szCs w:val="24"/>
        </w:rPr>
        <w:t xml:space="preserve"> </w:t>
      </w:r>
    </w:p>
    <w:p w:rsidR="00E4303C" w:rsidRPr="00E4303C" w:rsidRDefault="00E4303C" w:rsidP="00E4303C">
      <w:pPr>
        <w:spacing w:after="0"/>
        <w:ind w:firstLine="720"/>
        <w:jc w:val="both"/>
        <w:rPr>
          <w:rFonts w:ascii="Times New Roman" w:hAnsi="Times New Roman"/>
          <w:b/>
          <w:sz w:val="24"/>
          <w:szCs w:val="24"/>
        </w:rPr>
      </w:pPr>
    </w:p>
    <w:p w:rsidR="00E4303C" w:rsidRPr="00E4303C" w:rsidRDefault="00E4303C" w:rsidP="00E4303C">
      <w:pPr>
        <w:spacing w:after="0"/>
        <w:jc w:val="both"/>
        <w:rPr>
          <w:rFonts w:ascii="Times New Roman" w:hAnsi="Times New Roman"/>
          <w:b/>
          <w:sz w:val="24"/>
          <w:szCs w:val="24"/>
        </w:rPr>
      </w:pPr>
      <w:r>
        <w:rPr>
          <w:rFonts w:ascii="Times New Roman" w:hAnsi="Times New Roman"/>
          <w:b/>
          <w:sz w:val="24"/>
          <w:szCs w:val="24"/>
        </w:rPr>
        <w:t>6.</w:t>
      </w:r>
      <w:r w:rsidRPr="00E4303C">
        <w:rPr>
          <w:rFonts w:ascii="Times New Roman" w:hAnsi="Times New Roman"/>
          <w:b/>
          <w:sz w:val="24"/>
          <w:szCs w:val="24"/>
        </w:rPr>
        <w:t>3 -</w:t>
      </w:r>
      <w:r w:rsidRPr="00E4303C">
        <w:rPr>
          <w:rFonts w:ascii="Times New Roman" w:hAnsi="Times New Roman"/>
          <w:sz w:val="24"/>
          <w:szCs w:val="24"/>
        </w:rPr>
        <w:t xml:space="preserve"> </w:t>
      </w:r>
      <w:r w:rsidRPr="00E4303C">
        <w:rPr>
          <w:rFonts w:ascii="Times New Roman" w:hAnsi="Times New Roman"/>
          <w:b/>
          <w:sz w:val="24"/>
          <w:szCs w:val="24"/>
        </w:rPr>
        <w:t xml:space="preserve">Există legături între vânzătorul/ arendatorul/ locatorul clădirii/ terenului destinat realizării proiectului sau al terenurilor/ efectivelor de animale/ infrastructurii de producție luate în considerare pentru calcularea SO-ului și </w:t>
      </w:r>
      <w:proofErr w:type="gramStart"/>
      <w:r w:rsidRPr="00E4303C">
        <w:rPr>
          <w:rFonts w:ascii="Times New Roman" w:hAnsi="Times New Roman"/>
          <w:b/>
          <w:sz w:val="24"/>
          <w:szCs w:val="24"/>
        </w:rPr>
        <w:t>solicitant ?</w:t>
      </w:r>
      <w:proofErr w:type="gramEnd"/>
    </w:p>
    <w:p w:rsidR="00E4303C" w:rsidRPr="00E4303C" w:rsidRDefault="00E4303C" w:rsidP="00E4303C">
      <w:pPr>
        <w:spacing w:after="0"/>
        <w:ind w:firstLine="720"/>
        <w:jc w:val="both"/>
        <w:rPr>
          <w:rFonts w:ascii="Times New Roman" w:hAnsi="Times New Roman"/>
          <w:sz w:val="24"/>
          <w:szCs w:val="24"/>
        </w:rPr>
      </w:pPr>
      <w:proofErr w:type="gramStart"/>
      <w:r w:rsidRPr="00E4303C">
        <w:rPr>
          <w:rFonts w:ascii="Times New Roman" w:hAnsi="Times New Roman"/>
          <w:sz w:val="24"/>
          <w:szCs w:val="24"/>
        </w:rPr>
        <w:t>Se verifică în actele de proprietate/folosință ale terenului/clădirii destinat/destinată implementării proiectului.</w:t>
      </w:r>
      <w:proofErr w:type="gramEnd"/>
      <w:r w:rsidRPr="00E4303C">
        <w:rPr>
          <w:rFonts w:ascii="Times New Roman" w:hAnsi="Times New Roman"/>
          <w:sz w:val="24"/>
          <w:szCs w:val="24"/>
        </w:rPr>
        <w:t xml:space="preserve"> Se urmărește identificarea situației în care terenul/clădirea a/au fost achiziționat/ achiziționată/ achiziționate de la o entitate juridică care are </w:t>
      </w:r>
      <w:r w:rsidRPr="00E4303C">
        <w:rPr>
          <w:rFonts w:ascii="Times New Roman" w:hAnsi="Times New Roman"/>
          <w:b/>
          <w:sz w:val="24"/>
          <w:szCs w:val="24"/>
        </w:rPr>
        <w:t>același tip de activitate</w:t>
      </w:r>
      <w:r w:rsidRPr="00E4303C">
        <w:rPr>
          <w:rFonts w:ascii="Times New Roman" w:hAnsi="Times New Roman"/>
          <w:sz w:val="24"/>
          <w:szCs w:val="24"/>
        </w:rPr>
        <w:t xml:space="preserve">* cu solicitantul sau de la o persoana fizică asociat/administrator într-o societate care are </w:t>
      </w:r>
      <w:r w:rsidRPr="00E4303C">
        <w:rPr>
          <w:rFonts w:ascii="Times New Roman" w:hAnsi="Times New Roman"/>
          <w:b/>
          <w:sz w:val="24"/>
          <w:szCs w:val="24"/>
        </w:rPr>
        <w:t>același tip de activitate</w:t>
      </w:r>
      <w:r w:rsidRPr="00E4303C">
        <w:rPr>
          <w:rFonts w:ascii="Times New Roman" w:hAnsi="Times New Roman"/>
          <w:sz w:val="24"/>
          <w:szCs w:val="24"/>
        </w:rPr>
        <w:t>* cu solicitantul.</w:t>
      </w:r>
    </w:p>
    <w:p w:rsidR="00E4303C" w:rsidRPr="00E4303C" w:rsidRDefault="00E4303C" w:rsidP="00E4303C">
      <w:pPr>
        <w:spacing w:after="0"/>
        <w:ind w:firstLine="720"/>
        <w:jc w:val="both"/>
        <w:rPr>
          <w:rFonts w:ascii="Times New Roman" w:hAnsi="Times New Roman"/>
          <w:b/>
          <w:sz w:val="24"/>
          <w:szCs w:val="24"/>
        </w:rPr>
      </w:pPr>
      <w:proofErr w:type="gramStart"/>
      <w:r w:rsidRPr="00E4303C">
        <w:rPr>
          <w:rFonts w:ascii="Times New Roman" w:hAnsi="Times New Roman"/>
          <w:sz w:val="24"/>
          <w:szCs w:val="24"/>
        </w:rPr>
        <w:t xml:space="preserve">Dacă se identifică astfel de indicii acestea sunt prezentate detaliat în rubrica „observații” și se pune bifă în coloana </w:t>
      </w:r>
      <w:r w:rsidRPr="00E4303C">
        <w:rPr>
          <w:rFonts w:ascii="Times New Roman" w:hAnsi="Times New Roman"/>
          <w:b/>
          <w:sz w:val="24"/>
          <w:szCs w:val="24"/>
        </w:rPr>
        <w:t>„DA”.</w:t>
      </w:r>
      <w:proofErr w:type="gramEnd"/>
      <w:r w:rsidRPr="00E4303C">
        <w:rPr>
          <w:rFonts w:ascii="Times New Roman" w:hAnsi="Times New Roman"/>
          <w:b/>
          <w:sz w:val="24"/>
          <w:szCs w:val="24"/>
        </w:rPr>
        <w:t xml:space="preserve"> </w:t>
      </w:r>
      <w:proofErr w:type="gramStart"/>
      <w:r w:rsidRPr="00E4303C">
        <w:rPr>
          <w:rFonts w:ascii="Times New Roman" w:hAnsi="Times New Roman"/>
          <w:sz w:val="24"/>
          <w:szCs w:val="24"/>
        </w:rPr>
        <w:t xml:space="preserve">Dacă nu se identifică o astfel de situație se pune bifă în coloana </w:t>
      </w:r>
      <w:r w:rsidRPr="00E4303C">
        <w:rPr>
          <w:rFonts w:ascii="Times New Roman" w:hAnsi="Times New Roman"/>
          <w:b/>
          <w:sz w:val="24"/>
          <w:szCs w:val="24"/>
        </w:rPr>
        <w:t>„NU”.</w:t>
      </w:r>
      <w:proofErr w:type="gramEnd"/>
    </w:p>
    <w:p w:rsidR="00E4303C" w:rsidRPr="00E4303C" w:rsidRDefault="00E4303C" w:rsidP="00E4303C">
      <w:pPr>
        <w:spacing w:after="0"/>
        <w:ind w:firstLine="720"/>
        <w:jc w:val="both"/>
        <w:rPr>
          <w:rFonts w:ascii="Times New Roman" w:hAnsi="Times New Roman"/>
          <w:b/>
          <w:sz w:val="24"/>
          <w:szCs w:val="24"/>
        </w:rPr>
      </w:pPr>
    </w:p>
    <w:p w:rsidR="00E4303C" w:rsidRPr="00E4303C" w:rsidRDefault="00E4303C" w:rsidP="00E4303C">
      <w:pPr>
        <w:spacing w:after="0"/>
        <w:jc w:val="both"/>
        <w:rPr>
          <w:rFonts w:ascii="Times New Roman" w:hAnsi="Times New Roman"/>
          <w:b/>
          <w:i/>
          <w:sz w:val="24"/>
          <w:szCs w:val="24"/>
        </w:rPr>
      </w:pPr>
      <w:r>
        <w:rPr>
          <w:rFonts w:ascii="Times New Roman" w:hAnsi="Times New Roman"/>
          <w:b/>
          <w:sz w:val="24"/>
          <w:szCs w:val="24"/>
        </w:rPr>
        <w:t>6</w:t>
      </w:r>
      <w:r w:rsidRPr="00E4303C">
        <w:rPr>
          <w:rFonts w:ascii="Times New Roman" w:hAnsi="Times New Roman"/>
          <w:b/>
          <w:sz w:val="24"/>
          <w:szCs w:val="24"/>
        </w:rPr>
        <w:t xml:space="preserve">.4 - Activitatea propusă prin proiect </w:t>
      </w:r>
      <w:proofErr w:type="gramStart"/>
      <w:r w:rsidRPr="00E4303C">
        <w:rPr>
          <w:rFonts w:ascii="Times New Roman" w:hAnsi="Times New Roman"/>
          <w:b/>
          <w:sz w:val="24"/>
          <w:szCs w:val="24"/>
        </w:rPr>
        <w:t>este</w:t>
      </w:r>
      <w:proofErr w:type="gramEnd"/>
      <w:r w:rsidRPr="00E4303C">
        <w:rPr>
          <w:rFonts w:ascii="Times New Roman" w:hAnsi="Times New Roman"/>
          <w:b/>
          <w:sz w:val="24"/>
          <w:szCs w:val="24"/>
        </w:rPr>
        <w:t xml:space="preserve"> dependentă de activitatea unui terț (persoana juridică) și/ sau crează avantaje unui terț (persoană juridică)?</w:t>
      </w:r>
      <w:r w:rsidRPr="00E4303C">
        <w:rPr>
          <w:rFonts w:ascii="Times New Roman" w:hAnsi="Times New Roman"/>
          <w:i/>
          <w:sz w:val="24"/>
          <w:szCs w:val="24"/>
        </w:rPr>
        <w:t xml:space="preserve">  </w:t>
      </w:r>
    </w:p>
    <w:p w:rsidR="00E4303C" w:rsidRPr="00E4303C" w:rsidRDefault="00E4303C" w:rsidP="00E4303C">
      <w:pPr>
        <w:spacing w:after="0"/>
        <w:ind w:firstLine="720"/>
        <w:jc w:val="both"/>
        <w:rPr>
          <w:rFonts w:ascii="Times New Roman" w:hAnsi="Times New Roman"/>
          <w:sz w:val="24"/>
          <w:szCs w:val="24"/>
        </w:rPr>
      </w:pPr>
      <w:r w:rsidRPr="00E4303C">
        <w:rPr>
          <w:rFonts w:ascii="Times New Roman" w:hAnsi="Times New Roman"/>
          <w:sz w:val="24"/>
          <w:szCs w:val="24"/>
        </w:rPr>
        <w:t xml:space="preserve">Se verifică dacă activitatea proiectului </w:t>
      </w:r>
      <w:proofErr w:type="gramStart"/>
      <w:r w:rsidRPr="00E4303C">
        <w:rPr>
          <w:rFonts w:ascii="Times New Roman" w:hAnsi="Times New Roman"/>
          <w:sz w:val="24"/>
          <w:szCs w:val="24"/>
        </w:rPr>
        <w:t>este</w:t>
      </w:r>
      <w:proofErr w:type="gramEnd"/>
      <w:r w:rsidRPr="00E4303C">
        <w:rPr>
          <w:rFonts w:ascii="Times New Roman" w:hAnsi="Times New Roman"/>
          <w:sz w:val="24"/>
          <w:szCs w:val="24"/>
        </w:rPr>
        <w:t xml:space="preserve"> independentă din punct de vedere operațional si economic față de activitatea altor socitetăți și/sau dacă solicitantul crează prin investiția finanțată prin FEADR, un avantaj pentru o altă societate în ceea ce privește activitatea acesteia prin analiza </w:t>
      </w:r>
      <w:r w:rsidRPr="00E4303C">
        <w:rPr>
          <w:rFonts w:ascii="Times New Roman" w:hAnsi="Times New Roman"/>
          <w:sz w:val="24"/>
          <w:szCs w:val="24"/>
        </w:rPr>
        <w:lastRenderedPageBreak/>
        <w:t xml:space="preserve">previziunilor financiare și elementelor precizate în Studiul de Fezabilitate. Dacă se consideră necesar, se </w:t>
      </w:r>
      <w:proofErr w:type="gramStart"/>
      <w:r w:rsidRPr="00E4303C">
        <w:rPr>
          <w:rFonts w:ascii="Times New Roman" w:hAnsi="Times New Roman"/>
          <w:sz w:val="24"/>
          <w:szCs w:val="24"/>
        </w:rPr>
        <w:t>va</w:t>
      </w:r>
      <w:proofErr w:type="gramEnd"/>
      <w:r w:rsidRPr="00E4303C">
        <w:rPr>
          <w:rFonts w:ascii="Times New Roman" w:hAnsi="Times New Roman"/>
          <w:sz w:val="24"/>
          <w:szCs w:val="24"/>
        </w:rPr>
        <w:t xml:space="preserve"> realiza verificare la fața locului unde se va urmări verificarea existenței unor astfel de situații, realizându-se și fotografii relevante, care vor fi atasate la dosarul administrativ.</w:t>
      </w:r>
    </w:p>
    <w:p w:rsidR="00E4303C" w:rsidRPr="00E4303C" w:rsidRDefault="00E4303C" w:rsidP="00E4303C">
      <w:pPr>
        <w:spacing w:after="0"/>
        <w:ind w:firstLine="720"/>
        <w:jc w:val="both"/>
        <w:rPr>
          <w:rFonts w:ascii="Times New Roman" w:hAnsi="Times New Roman"/>
          <w:b/>
          <w:sz w:val="24"/>
          <w:szCs w:val="24"/>
        </w:rPr>
      </w:pPr>
      <w:r w:rsidRPr="00E4303C">
        <w:rPr>
          <w:rFonts w:ascii="Times New Roman" w:hAnsi="Times New Roman"/>
          <w:sz w:val="24"/>
          <w:szCs w:val="24"/>
        </w:rPr>
        <w:t xml:space="preserve">Dacă pe parcursul verificărilor documentară și/sau pe teren rezultă indicii din care rezultă ca se regăsește unul din aceste două cazuri, acestea sunt prezentate detaliat în rubrica „observații” și se pune bifă în coloana </w:t>
      </w:r>
      <w:r w:rsidRPr="00E4303C">
        <w:rPr>
          <w:rFonts w:ascii="Times New Roman" w:hAnsi="Times New Roman"/>
          <w:b/>
          <w:sz w:val="24"/>
          <w:szCs w:val="24"/>
        </w:rPr>
        <w:t xml:space="preserve">„DA”. </w:t>
      </w:r>
      <w:proofErr w:type="gramStart"/>
      <w:r w:rsidRPr="00E4303C">
        <w:rPr>
          <w:rFonts w:ascii="Times New Roman" w:hAnsi="Times New Roman"/>
          <w:sz w:val="24"/>
          <w:szCs w:val="24"/>
        </w:rPr>
        <w:t xml:space="preserve">Dacă nu se identifică o astfel de situație se pune bifă în coloana </w:t>
      </w:r>
      <w:r w:rsidRPr="00E4303C">
        <w:rPr>
          <w:rFonts w:ascii="Times New Roman" w:hAnsi="Times New Roman"/>
          <w:b/>
          <w:sz w:val="24"/>
          <w:szCs w:val="24"/>
        </w:rPr>
        <w:t>„NU”.</w:t>
      </w:r>
      <w:proofErr w:type="gramEnd"/>
    </w:p>
    <w:p w:rsidR="00E4303C" w:rsidRPr="00E4303C" w:rsidRDefault="00E4303C" w:rsidP="00E4303C">
      <w:pPr>
        <w:spacing w:after="0"/>
        <w:ind w:firstLine="720"/>
        <w:jc w:val="both"/>
        <w:rPr>
          <w:rFonts w:ascii="Times New Roman" w:hAnsi="Times New Roman"/>
          <w:b/>
          <w:i/>
          <w:sz w:val="24"/>
          <w:szCs w:val="24"/>
        </w:rPr>
      </w:pPr>
      <w:r w:rsidRPr="00E4303C">
        <w:rPr>
          <w:rFonts w:ascii="Times New Roman" w:hAnsi="Times New Roman"/>
          <w:b/>
          <w:i/>
          <w:sz w:val="24"/>
          <w:szCs w:val="24"/>
        </w:rPr>
        <w:t xml:space="preserve">*„același tip de activitate” </w:t>
      </w:r>
      <w:r w:rsidRPr="00E4303C">
        <w:rPr>
          <w:rFonts w:ascii="Times New Roman" w:hAnsi="Times New Roman"/>
          <w:i/>
          <w:sz w:val="24"/>
          <w:szCs w:val="24"/>
        </w:rPr>
        <w:t>reprezintă acea situație în care două sau mai multe entități economice desfășoară activități autorizate identificate prin aceeași clasă CAEN (nivel 4 cifre) și realizează produse/servicii/lucrari similare</w:t>
      </w:r>
    </w:p>
    <w:p w:rsidR="00E4303C" w:rsidRDefault="00E4303C" w:rsidP="00E4303C">
      <w:pPr>
        <w:spacing w:after="0"/>
        <w:ind w:firstLine="720"/>
        <w:jc w:val="both"/>
        <w:rPr>
          <w:rFonts w:ascii="Times New Roman" w:hAnsi="Times New Roman"/>
          <w:sz w:val="24"/>
          <w:szCs w:val="24"/>
        </w:rPr>
      </w:pPr>
      <w:r w:rsidRPr="00E4303C">
        <w:rPr>
          <w:rFonts w:ascii="Times New Roman" w:hAnsi="Times New Roman"/>
          <w:sz w:val="24"/>
          <w:szCs w:val="24"/>
        </w:rPr>
        <w:t>În situația în care solicitantul precizează în Studiul de Fezabilitate</w:t>
      </w:r>
      <w:proofErr w:type="gramStart"/>
      <w:r w:rsidRPr="00E4303C">
        <w:rPr>
          <w:rFonts w:ascii="Times New Roman" w:hAnsi="Times New Roman"/>
          <w:sz w:val="24"/>
          <w:szCs w:val="24"/>
          <w:u w:val="single"/>
        </w:rPr>
        <w:t xml:space="preserve">/ </w:t>
      </w:r>
      <w:r w:rsidRPr="00E4303C">
        <w:rPr>
          <w:rFonts w:ascii="Times New Roman" w:hAnsi="Times New Roman"/>
          <w:sz w:val="24"/>
          <w:szCs w:val="24"/>
        </w:rPr>
        <w:t xml:space="preserve"> faptul</w:t>
      </w:r>
      <w:proofErr w:type="gramEnd"/>
      <w:r w:rsidRPr="00E4303C">
        <w:rPr>
          <w:rFonts w:ascii="Times New Roman" w:hAnsi="Times New Roman"/>
          <w:sz w:val="24"/>
          <w:szCs w:val="24"/>
        </w:rPr>
        <w:t xml:space="preserve"> că a preluat </w:t>
      </w:r>
      <w:r w:rsidRPr="00E4303C">
        <w:rPr>
          <w:rFonts w:ascii="Times New Roman" w:hAnsi="Times New Roman"/>
          <w:b/>
          <w:sz w:val="24"/>
          <w:szCs w:val="24"/>
        </w:rPr>
        <w:t>peste 50%</w:t>
      </w:r>
      <w:r w:rsidRPr="00E4303C">
        <w:rPr>
          <w:rFonts w:ascii="Times New Roman" w:hAnsi="Times New Roman"/>
          <w:sz w:val="24"/>
          <w:szCs w:val="24"/>
        </w:rPr>
        <w:t xml:space="preserve"> din terenul aferent exploatației agricole la care se referă solicitarea de fonduri, de la un singur terț (persoana juridică sau nu), acest fapt se va menționa la rubrica Observații, cu solicitarea verificării în implementare a unei eventuale existențe de condiții artificiale. </w:t>
      </w:r>
    </w:p>
    <w:p w:rsidR="00244CEC" w:rsidRPr="00E4303C" w:rsidRDefault="00244CEC" w:rsidP="00E4303C">
      <w:pPr>
        <w:spacing w:after="0"/>
        <w:ind w:firstLine="720"/>
        <w:jc w:val="both"/>
        <w:rPr>
          <w:rFonts w:ascii="Times New Roman" w:hAnsi="Times New Roman"/>
          <w:sz w:val="24"/>
          <w:szCs w:val="24"/>
        </w:rPr>
      </w:pPr>
    </w:p>
    <w:p w:rsidR="00E4303C" w:rsidRPr="00E4303C" w:rsidRDefault="00E4303C" w:rsidP="00E4303C">
      <w:pPr>
        <w:spacing w:after="0"/>
        <w:ind w:firstLine="720"/>
        <w:jc w:val="both"/>
        <w:rPr>
          <w:rFonts w:ascii="Times New Roman" w:hAnsi="Times New Roman"/>
          <w:b/>
          <w:sz w:val="24"/>
          <w:szCs w:val="24"/>
        </w:rPr>
      </w:pPr>
      <w:r w:rsidRPr="00E4303C">
        <w:rPr>
          <w:rFonts w:ascii="Times New Roman" w:hAnsi="Times New Roman"/>
          <w:bCs/>
          <w:sz w:val="24"/>
          <w:szCs w:val="24"/>
        </w:rPr>
        <w:t xml:space="preserve">În cazul în care există minim o bifă pe </w:t>
      </w:r>
      <w:r w:rsidRPr="00E4303C">
        <w:rPr>
          <w:rFonts w:ascii="Times New Roman" w:hAnsi="Times New Roman"/>
          <w:sz w:val="24"/>
          <w:szCs w:val="24"/>
        </w:rPr>
        <w:t xml:space="preserve">coloana </w:t>
      </w:r>
      <w:r w:rsidRPr="00E4303C">
        <w:rPr>
          <w:rFonts w:ascii="Times New Roman" w:hAnsi="Times New Roman"/>
          <w:b/>
          <w:sz w:val="24"/>
          <w:szCs w:val="24"/>
        </w:rPr>
        <w:t xml:space="preserve">„DA” </w:t>
      </w:r>
      <w:r w:rsidRPr="00E4303C">
        <w:rPr>
          <w:rFonts w:ascii="Times New Roman" w:hAnsi="Times New Roman"/>
          <w:sz w:val="24"/>
          <w:szCs w:val="24"/>
        </w:rPr>
        <w:t xml:space="preserve">în </w:t>
      </w:r>
      <w:r w:rsidRPr="00E4303C">
        <w:rPr>
          <w:rFonts w:ascii="Times New Roman" w:hAnsi="Times New Roman"/>
          <w:b/>
          <w:sz w:val="24"/>
          <w:szCs w:val="24"/>
        </w:rPr>
        <w:t xml:space="preserve">„Secțiunea A” </w:t>
      </w:r>
      <w:r w:rsidRPr="00E4303C">
        <w:rPr>
          <w:rFonts w:ascii="Times New Roman" w:hAnsi="Times New Roman"/>
          <w:sz w:val="24"/>
          <w:szCs w:val="24"/>
        </w:rPr>
        <w:t>se va trece la completarea</w:t>
      </w:r>
      <w:r w:rsidRPr="00E4303C">
        <w:rPr>
          <w:rFonts w:ascii="Times New Roman" w:hAnsi="Times New Roman"/>
          <w:b/>
          <w:sz w:val="24"/>
          <w:szCs w:val="24"/>
        </w:rPr>
        <w:t xml:space="preserve"> „Secțiunii B”, </w:t>
      </w:r>
      <w:r w:rsidRPr="00E4303C">
        <w:rPr>
          <w:rFonts w:ascii="Times New Roman" w:hAnsi="Times New Roman"/>
          <w:sz w:val="24"/>
          <w:szCs w:val="24"/>
        </w:rPr>
        <w:t>verificându-se dacă proiectul se încadrează în una dintre premisele de creare condiții artificiale sau în situația în care expertul evaluator descoperă indicii care conduc la suspiciunea existenței de condiții artificiale, altele decât cele enumerate în secțiunea A și pe care le detaliază la rubrica observații</w:t>
      </w:r>
      <w:r w:rsidRPr="00E4303C">
        <w:rPr>
          <w:rFonts w:ascii="Times New Roman" w:hAnsi="Times New Roman"/>
          <w:b/>
          <w:sz w:val="24"/>
          <w:szCs w:val="24"/>
        </w:rPr>
        <w:t>.</w:t>
      </w:r>
    </w:p>
    <w:p w:rsidR="00E4303C" w:rsidRPr="00E4303C" w:rsidRDefault="00E4303C" w:rsidP="00E4303C">
      <w:pPr>
        <w:spacing w:after="0"/>
        <w:ind w:firstLine="720"/>
        <w:jc w:val="both"/>
        <w:rPr>
          <w:rFonts w:ascii="Times New Roman" w:hAnsi="Times New Roman"/>
          <w:b/>
          <w:sz w:val="24"/>
          <w:szCs w:val="24"/>
          <w:u w:val="single"/>
        </w:rPr>
      </w:pPr>
    </w:p>
    <w:p w:rsidR="00E4303C" w:rsidRPr="00E4303C" w:rsidRDefault="00E4303C" w:rsidP="00E4303C">
      <w:pPr>
        <w:spacing w:after="0"/>
        <w:ind w:firstLine="720"/>
        <w:jc w:val="both"/>
        <w:rPr>
          <w:rFonts w:ascii="Times New Roman" w:hAnsi="Times New Roman"/>
          <w:b/>
          <w:bCs/>
          <w:sz w:val="24"/>
          <w:szCs w:val="24"/>
          <w:u w:val="single"/>
        </w:rPr>
      </w:pPr>
      <w:r w:rsidRPr="00E4303C">
        <w:rPr>
          <w:rFonts w:ascii="Times New Roman" w:hAnsi="Times New Roman"/>
          <w:b/>
          <w:sz w:val="24"/>
          <w:szCs w:val="24"/>
          <w:u w:val="single"/>
        </w:rPr>
        <w:t xml:space="preserve">II. Secțiunea B – </w:t>
      </w:r>
      <w:r w:rsidRPr="00E4303C">
        <w:rPr>
          <w:rFonts w:ascii="Times New Roman" w:hAnsi="Times New Roman"/>
          <w:b/>
          <w:bCs/>
          <w:sz w:val="24"/>
          <w:szCs w:val="24"/>
          <w:u w:val="single"/>
        </w:rPr>
        <w:t xml:space="preserve">Încadrarea într-o situație de creare de Condiții artificiale. </w:t>
      </w:r>
    </w:p>
    <w:p w:rsidR="00E4303C" w:rsidRPr="00E4303C" w:rsidRDefault="00B802D2" w:rsidP="00B802D2">
      <w:pPr>
        <w:spacing w:after="0"/>
        <w:jc w:val="both"/>
        <w:rPr>
          <w:rFonts w:ascii="Times New Roman" w:hAnsi="Times New Roman"/>
          <w:b/>
          <w:bCs/>
          <w:sz w:val="24"/>
          <w:szCs w:val="24"/>
        </w:rPr>
      </w:pPr>
      <w:r>
        <w:rPr>
          <w:rFonts w:ascii="Times New Roman" w:hAnsi="Times New Roman"/>
          <w:b/>
          <w:sz w:val="24"/>
          <w:szCs w:val="24"/>
        </w:rPr>
        <w:t xml:space="preserve">6.5 </w:t>
      </w:r>
      <w:r w:rsidR="00E4303C" w:rsidRPr="00E4303C">
        <w:rPr>
          <w:rFonts w:ascii="Times New Roman" w:hAnsi="Times New Roman"/>
          <w:b/>
          <w:sz w:val="24"/>
          <w:szCs w:val="24"/>
        </w:rPr>
        <w:t>Crearea unei entități juridice noi (solicitant de fonduri) de catre asociati/actionari majoritari, administrator/i, ai altor entități economice cu acelasi tip de activitate ca cel propus a fi finanțabil prin proiect.</w:t>
      </w:r>
    </w:p>
    <w:p w:rsidR="00E4303C" w:rsidRPr="00E4303C" w:rsidRDefault="00E4303C" w:rsidP="00E4303C">
      <w:pPr>
        <w:spacing w:after="0"/>
        <w:ind w:firstLine="720"/>
        <w:jc w:val="both"/>
        <w:rPr>
          <w:rFonts w:ascii="Times New Roman" w:hAnsi="Times New Roman"/>
          <w:i/>
          <w:sz w:val="24"/>
          <w:szCs w:val="24"/>
        </w:rPr>
      </w:pPr>
      <w:r w:rsidRPr="00E4303C">
        <w:rPr>
          <w:rFonts w:ascii="Times New Roman" w:hAnsi="Times New Roman"/>
          <w:sz w:val="24"/>
          <w:szCs w:val="24"/>
        </w:rPr>
        <w:t xml:space="preserve">Se urmărește identificarea unor elemente care pot conduce la concluzia că, o entitate juridică existentă </w:t>
      </w:r>
      <w:r w:rsidRPr="00E4303C">
        <w:rPr>
          <w:rFonts w:ascii="Times New Roman" w:hAnsi="Times New Roman"/>
          <w:b/>
          <w:sz w:val="24"/>
          <w:szCs w:val="24"/>
        </w:rPr>
        <w:t>(care intră sub incidența restricțiilor de eligibilitate)</w:t>
      </w:r>
      <w:r w:rsidRPr="00E4303C">
        <w:rPr>
          <w:rFonts w:ascii="Times New Roman" w:hAnsi="Times New Roman"/>
          <w:sz w:val="24"/>
          <w:szCs w:val="24"/>
        </w:rPr>
        <w:t xml:space="preserve"> /asociatii/acționarii /administratorii ai acesteia a/au creat o </w:t>
      </w:r>
      <w:proofErr w:type="gramStart"/>
      <w:r w:rsidRPr="00E4303C">
        <w:rPr>
          <w:rFonts w:ascii="Times New Roman" w:hAnsi="Times New Roman"/>
          <w:sz w:val="24"/>
          <w:szCs w:val="24"/>
        </w:rPr>
        <w:t>altă</w:t>
      </w:r>
      <w:proofErr w:type="gramEnd"/>
      <w:r w:rsidRPr="00E4303C">
        <w:rPr>
          <w:rFonts w:ascii="Times New Roman" w:hAnsi="Times New Roman"/>
          <w:sz w:val="24"/>
          <w:szCs w:val="24"/>
        </w:rPr>
        <w:t xml:space="preserve"> societate prin care acceseaza fondurile FEADR eludănd astfel criteriile restrictive</w:t>
      </w:r>
      <w:r w:rsidRPr="00E4303C">
        <w:rPr>
          <w:rFonts w:ascii="Times New Roman" w:hAnsi="Times New Roman"/>
          <w:i/>
          <w:sz w:val="24"/>
          <w:szCs w:val="24"/>
        </w:rPr>
        <w:t xml:space="preserve"> </w:t>
      </w:r>
    </w:p>
    <w:p w:rsidR="00E4303C" w:rsidRPr="00E4303C" w:rsidRDefault="00E4303C" w:rsidP="00E4303C">
      <w:pPr>
        <w:spacing w:after="0"/>
        <w:ind w:firstLine="720"/>
        <w:jc w:val="both"/>
        <w:rPr>
          <w:rFonts w:ascii="Times New Roman" w:hAnsi="Times New Roman"/>
          <w:sz w:val="24"/>
          <w:szCs w:val="24"/>
        </w:rPr>
      </w:pPr>
      <w:r w:rsidRPr="00E4303C">
        <w:rPr>
          <w:rFonts w:ascii="Times New Roman" w:hAnsi="Times New Roman"/>
          <w:sz w:val="24"/>
          <w:szCs w:val="24"/>
        </w:rPr>
        <w:t>Restricțiile de eligibilitate sub incidența cărora poate intra o entitate juridică existentă sunt:</w:t>
      </w:r>
    </w:p>
    <w:p w:rsidR="00E4303C" w:rsidRPr="00E4303C" w:rsidRDefault="00E4303C" w:rsidP="00B802D2">
      <w:pPr>
        <w:tabs>
          <w:tab w:val="left" w:pos="284"/>
        </w:tabs>
        <w:spacing w:after="0"/>
        <w:jc w:val="both"/>
        <w:rPr>
          <w:rFonts w:ascii="Times New Roman" w:hAnsi="Times New Roman"/>
          <w:sz w:val="24"/>
          <w:szCs w:val="24"/>
        </w:rPr>
      </w:pPr>
      <w:r w:rsidRPr="00E4303C">
        <w:rPr>
          <w:rFonts w:ascii="Times New Roman" w:hAnsi="Times New Roman"/>
          <w:sz w:val="24"/>
          <w:szCs w:val="24"/>
        </w:rPr>
        <w:t>- Aceasta nu se încadreaza în categoria solicitanților eligibili pentru finanțare așa cum sunt ei desemnați în Ghidul Solicitantului.</w:t>
      </w:r>
    </w:p>
    <w:p w:rsidR="00E4303C" w:rsidRPr="00E4303C" w:rsidRDefault="00E4303C" w:rsidP="00B802D2">
      <w:pPr>
        <w:tabs>
          <w:tab w:val="left" w:pos="284"/>
        </w:tabs>
        <w:spacing w:after="0"/>
        <w:jc w:val="both"/>
        <w:rPr>
          <w:rFonts w:ascii="Times New Roman" w:hAnsi="Times New Roman"/>
          <w:sz w:val="24"/>
          <w:szCs w:val="24"/>
        </w:rPr>
      </w:pPr>
      <w:r w:rsidRPr="00E4303C">
        <w:rPr>
          <w:rFonts w:ascii="Times New Roman" w:hAnsi="Times New Roman"/>
          <w:sz w:val="24"/>
          <w:szCs w:val="24"/>
        </w:rPr>
        <w:t xml:space="preserve">- Aceasta este înregistrat în Registrul debitorilor AFIR </w:t>
      </w:r>
      <w:proofErr w:type="gramStart"/>
      <w:r w:rsidRPr="00E4303C">
        <w:rPr>
          <w:rFonts w:ascii="Times New Roman" w:hAnsi="Times New Roman"/>
          <w:sz w:val="24"/>
          <w:szCs w:val="24"/>
        </w:rPr>
        <w:t>( pâna</w:t>
      </w:r>
      <w:proofErr w:type="gramEnd"/>
      <w:r w:rsidRPr="00E4303C">
        <w:rPr>
          <w:rFonts w:ascii="Times New Roman" w:hAnsi="Times New Roman"/>
          <w:sz w:val="24"/>
          <w:szCs w:val="24"/>
        </w:rPr>
        <w:t xml:space="preserve"> la contractare acesta trebuie să achite debitul catre AFIR). </w:t>
      </w:r>
    </w:p>
    <w:p w:rsidR="00E4303C" w:rsidRPr="00E4303C" w:rsidRDefault="00E4303C" w:rsidP="00E4303C">
      <w:pPr>
        <w:spacing w:after="0"/>
        <w:ind w:firstLine="720"/>
        <w:jc w:val="both"/>
        <w:rPr>
          <w:rFonts w:ascii="Times New Roman" w:hAnsi="Times New Roman"/>
          <w:sz w:val="24"/>
          <w:szCs w:val="24"/>
        </w:rPr>
      </w:pPr>
      <w:r w:rsidRPr="00E4303C">
        <w:rPr>
          <w:rFonts w:ascii="Times New Roman" w:hAnsi="Times New Roman"/>
          <w:sz w:val="24"/>
          <w:szCs w:val="24"/>
        </w:rPr>
        <w:tab/>
      </w:r>
    </w:p>
    <w:p w:rsidR="00E4303C" w:rsidRPr="00E4303C" w:rsidRDefault="00E4303C" w:rsidP="00E4303C">
      <w:pPr>
        <w:spacing w:after="0"/>
        <w:ind w:firstLine="720"/>
        <w:jc w:val="both"/>
        <w:rPr>
          <w:rFonts w:ascii="Times New Roman" w:hAnsi="Times New Roman"/>
          <w:b/>
          <w:sz w:val="24"/>
          <w:szCs w:val="24"/>
        </w:rPr>
      </w:pPr>
      <w:r w:rsidRPr="00E4303C">
        <w:rPr>
          <w:rFonts w:ascii="Times New Roman" w:hAnsi="Times New Roman"/>
          <w:b/>
          <w:sz w:val="24"/>
          <w:szCs w:val="24"/>
        </w:rPr>
        <w:t>III. Concluzii finale</w:t>
      </w:r>
    </w:p>
    <w:p w:rsidR="00E4303C" w:rsidRPr="00E4303C" w:rsidRDefault="00E4303C" w:rsidP="00E4303C">
      <w:pPr>
        <w:spacing w:after="0"/>
        <w:ind w:firstLine="720"/>
        <w:jc w:val="both"/>
        <w:rPr>
          <w:rFonts w:ascii="Times New Roman" w:hAnsi="Times New Roman"/>
          <w:sz w:val="24"/>
          <w:szCs w:val="24"/>
          <w:lang w:val="ro-RO"/>
        </w:rPr>
      </w:pPr>
      <w:r w:rsidRPr="00E4303C">
        <w:rPr>
          <w:rFonts w:ascii="Times New Roman" w:hAnsi="Times New Roman"/>
          <w:sz w:val="24"/>
          <w:szCs w:val="24"/>
          <w:lang w:val="ro-RO"/>
        </w:rPr>
        <w:t>Solicitantul a creat condiţii artificiale necesare pentru a beneficia de plăţi (sprijin) şi a obţine astfel un avantaj care contravine obiectivelor măsurii?</w:t>
      </w:r>
    </w:p>
    <w:p w:rsidR="00E4303C" w:rsidRPr="00E4303C" w:rsidRDefault="00E4303C" w:rsidP="00E4303C">
      <w:pPr>
        <w:spacing w:after="0"/>
        <w:ind w:firstLine="720"/>
        <w:jc w:val="both"/>
        <w:rPr>
          <w:rFonts w:ascii="Times New Roman" w:hAnsi="Times New Roman"/>
          <w:b/>
          <w:sz w:val="24"/>
          <w:szCs w:val="24"/>
        </w:rPr>
      </w:pPr>
      <w:r w:rsidRPr="00E4303C">
        <w:rPr>
          <w:rFonts w:ascii="Times New Roman" w:hAnsi="Times New Roman"/>
          <w:sz w:val="24"/>
          <w:szCs w:val="24"/>
        </w:rPr>
        <w:lastRenderedPageBreak/>
        <w:t xml:space="preserve">În situația în care se constată încadrarea proiectului verificat în premisa de creare condiții artificiale, se </w:t>
      </w:r>
      <w:proofErr w:type="gramStart"/>
      <w:r w:rsidRPr="00E4303C">
        <w:rPr>
          <w:rFonts w:ascii="Times New Roman" w:hAnsi="Times New Roman"/>
          <w:sz w:val="24"/>
          <w:szCs w:val="24"/>
        </w:rPr>
        <w:t>va</w:t>
      </w:r>
      <w:proofErr w:type="gramEnd"/>
      <w:r w:rsidRPr="00E4303C">
        <w:rPr>
          <w:rFonts w:ascii="Times New Roman" w:hAnsi="Times New Roman"/>
          <w:sz w:val="24"/>
          <w:szCs w:val="24"/>
        </w:rPr>
        <w:t xml:space="preserve"> descrie în mod detaliat modul în care au fost create condiții artificale pentru îndeplinirea criteriului de eligibilitate sau de selecție, se va bifa căsuţa DA, iar cererea de finanţare va fi declarată neeligibilă. În caz contrar se </w:t>
      </w:r>
      <w:proofErr w:type="gramStart"/>
      <w:r w:rsidRPr="00E4303C">
        <w:rPr>
          <w:rFonts w:ascii="Times New Roman" w:hAnsi="Times New Roman"/>
          <w:sz w:val="24"/>
          <w:szCs w:val="24"/>
        </w:rPr>
        <w:t>va</w:t>
      </w:r>
      <w:proofErr w:type="gramEnd"/>
      <w:r w:rsidRPr="00E4303C">
        <w:rPr>
          <w:rFonts w:ascii="Times New Roman" w:hAnsi="Times New Roman"/>
          <w:sz w:val="24"/>
          <w:szCs w:val="24"/>
        </w:rPr>
        <w:t xml:space="preserve"> bifa căsuţa NU.</w:t>
      </w:r>
    </w:p>
    <w:p w:rsidR="00BF3984" w:rsidRPr="00346F62" w:rsidRDefault="00BF3984" w:rsidP="00346F62">
      <w:pPr>
        <w:spacing w:after="0"/>
        <w:jc w:val="both"/>
        <w:rPr>
          <w:rFonts w:ascii="Times New Roman" w:hAnsi="Times New Roman"/>
          <w:b/>
          <w:sz w:val="24"/>
          <w:szCs w:val="24"/>
        </w:rPr>
      </w:pPr>
    </w:p>
    <w:p w:rsidR="00B57834" w:rsidRPr="00B57834" w:rsidRDefault="000D1B14" w:rsidP="000D1B14">
      <w:pPr>
        <w:shd w:val="clear" w:color="auto" w:fill="D6E3BC" w:themeFill="accent3" w:themeFillTint="66"/>
        <w:spacing w:after="0"/>
        <w:jc w:val="both"/>
        <w:rPr>
          <w:rFonts w:ascii="Times New Roman" w:hAnsi="Times New Roman"/>
          <w:b/>
          <w:bCs/>
          <w:sz w:val="24"/>
          <w:szCs w:val="24"/>
          <w:lang w:val="ro-RO"/>
        </w:rPr>
      </w:pPr>
      <w:r>
        <w:rPr>
          <w:rFonts w:ascii="Times New Roman" w:hAnsi="Times New Roman"/>
          <w:b/>
          <w:bCs/>
          <w:sz w:val="24"/>
          <w:szCs w:val="24"/>
          <w:lang w:val="ro-RO"/>
        </w:rPr>
        <w:t>G</w:t>
      </w:r>
      <w:r w:rsidR="00B57834" w:rsidRPr="00B57834">
        <w:rPr>
          <w:rFonts w:ascii="Times New Roman" w:hAnsi="Times New Roman"/>
          <w:b/>
          <w:bCs/>
          <w:sz w:val="24"/>
          <w:szCs w:val="24"/>
          <w:lang w:val="ro-RO"/>
        </w:rPr>
        <w:t>. DECIZIA REFERITOARE LA ELIGIBILITATEA PROIECTULUI</w:t>
      </w:r>
    </w:p>
    <w:p w:rsidR="00B57834" w:rsidRPr="00B57834" w:rsidRDefault="00B57834" w:rsidP="00B57834">
      <w:pPr>
        <w:spacing w:after="0"/>
        <w:jc w:val="both"/>
        <w:rPr>
          <w:rFonts w:ascii="Times New Roman" w:hAnsi="Times New Roman"/>
          <w:bCs/>
          <w:sz w:val="24"/>
          <w:szCs w:val="24"/>
          <w:lang w:val="ro-RO"/>
        </w:rPr>
      </w:pPr>
    </w:p>
    <w:p w:rsidR="00B57834" w:rsidRPr="00B57834" w:rsidRDefault="00B57834" w:rsidP="00B57834">
      <w:pPr>
        <w:spacing w:after="0"/>
        <w:ind w:firstLine="720"/>
        <w:jc w:val="both"/>
        <w:rPr>
          <w:rFonts w:ascii="Times New Roman" w:hAnsi="Times New Roman"/>
          <w:bCs/>
          <w:sz w:val="24"/>
          <w:szCs w:val="24"/>
          <w:lang w:val="ro-RO"/>
        </w:rPr>
      </w:pPr>
      <w:r w:rsidRPr="00B57834">
        <w:rPr>
          <w:rFonts w:ascii="Times New Roman" w:hAnsi="Times New Roman"/>
          <w:bCs/>
          <w:sz w:val="24"/>
          <w:szCs w:val="24"/>
        </w:rPr>
        <w:t xml:space="preserve">Dacă toate criteriile de eligibilitate aplicate proiectului au fost îndeplinite şi nu au fost create condiţii artificiale, proiectul </w:t>
      </w:r>
      <w:proofErr w:type="gramStart"/>
      <w:r w:rsidRPr="00B57834">
        <w:rPr>
          <w:rFonts w:ascii="Times New Roman" w:hAnsi="Times New Roman"/>
          <w:bCs/>
          <w:sz w:val="24"/>
          <w:szCs w:val="24"/>
        </w:rPr>
        <w:t>este</w:t>
      </w:r>
      <w:proofErr w:type="gramEnd"/>
      <w:r w:rsidRPr="00B57834">
        <w:rPr>
          <w:rFonts w:ascii="Times New Roman" w:hAnsi="Times New Roman"/>
          <w:bCs/>
          <w:sz w:val="24"/>
          <w:szCs w:val="24"/>
        </w:rPr>
        <w:t xml:space="preserve"> eligibil.</w:t>
      </w:r>
    </w:p>
    <w:p w:rsidR="00B57834" w:rsidRDefault="00B57834" w:rsidP="00B57834">
      <w:pPr>
        <w:spacing w:after="0"/>
        <w:jc w:val="both"/>
        <w:rPr>
          <w:rFonts w:ascii="Times New Roman" w:hAnsi="Times New Roman"/>
          <w:bCs/>
          <w:iCs/>
          <w:sz w:val="24"/>
          <w:szCs w:val="24"/>
        </w:rPr>
      </w:pPr>
    </w:p>
    <w:p w:rsidR="00B57834" w:rsidRPr="00B57834" w:rsidRDefault="00B57834" w:rsidP="00B57834">
      <w:pPr>
        <w:spacing w:after="0"/>
        <w:ind w:firstLine="720"/>
        <w:jc w:val="both"/>
        <w:rPr>
          <w:rFonts w:ascii="Times New Roman" w:hAnsi="Times New Roman"/>
          <w:bCs/>
          <w:iCs/>
          <w:sz w:val="24"/>
          <w:szCs w:val="24"/>
        </w:rPr>
      </w:pPr>
      <w:r w:rsidRPr="00B57834">
        <w:rPr>
          <w:rFonts w:ascii="Times New Roman" w:hAnsi="Times New Roman"/>
          <w:bCs/>
          <w:iCs/>
          <w:sz w:val="24"/>
          <w:szCs w:val="24"/>
        </w:rPr>
        <w:t xml:space="preserve">Se detaliaza pentru fiecare criteriu de eligibilitate care nu a fost îndeplinit, motivul neeligibilităţii, dacă </w:t>
      </w:r>
      <w:proofErr w:type="gramStart"/>
      <w:r w:rsidRPr="00B57834">
        <w:rPr>
          <w:rFonts w:ascii="Times New Roman" w:hAnsi="Times New Roman"/>
          <w:bCs/>
          <w:iCs/>
          <w:sz w:val="24"/>
          <w:szCs w:val="24"/>
        </w:rPr>
        <w:t>este</w:t>
      </w:r>
      <w:proofErr w:type="gramEnd"/>
      <w:r w:rsidRPr="00B57834">
        <w:rPr>
          <w:rFonts w:ascii="Times New Roman" w:hAnsi="Times New Roman"/>
          <w:bCs/>
          <w:iCs/>
          <w:sz w:val="24"/>
          <w:szCs w:val="24"/>
        </w:rPr>
        <w:t xml:space="preserve"> cazul, motivul reducerii valorii eligibile, a valorii publice sau a intensitătii sprijinului, dacă este cazul).</w:t>
      </w:r>
    </w:p>
    <w:p w:rsidR="00B57834" w:rsidRPr="00B57834" w:rsidRDefault="00B57834" w:rsidP="00B57834">
      <w:pPr>
        <w:spacing w:after="0"/>
        <w:ind w:firstLine="709"/>
        <w:jc w:val="both"/>
        <w:rPr>
          <w:rFonts w:ascii="Times New Roman" w:hAnsi="Times New Roman"/>
          <w:b/>
          <w:bCs/>
          <w:iCs/>
          <w:sz w:val="24"/>
          <w:szCs w:val="24"/>
        </w:rPr>
      </w:pPr>
    </w:p>
    <w:p w:rsidR="00B57834" w:rsidRPr="00B57834" w:rsidRDefault="00B57834" w:rsidP="00B57834">
      <w:pPr>
        <w:spacing w:after="0"/>
        <w:ind w:firstLine="709"/>
        <w:jc w:val="both"/>
        <w:rPr>
          <w:rFonts w:ascii="Times New Roman" w:hAnsi="Times New Roman"/>
          <w:bCs/>
          <w:iCs/>
          <w:sz w:val="24"/>
          <w:szCs w:val="24"/>
        </w:rPr>
      </w:pPr>
      <w:r w:rsidRPr="00B57834">
        <w:rPr>
          <w:rFonts w:ascii="Times New Roman" w:hAnsi="Times New Roman"/>
          <w:bCs/>
          <w:iCs/>
          <w:sz w:val="24"/>
          <w:szCs w:val="24"/>
        </w:rPr>
        <w:t>În urma verificării documentelor de mai sus proiectul proiectul poate fi încadrat cu statut:</w:t>
      </w:r>
    </w:p>
    <w:p w:rsidR="00B57834" w:rsidRPr="00B57834" w:rsidRDefault="00B57834" w:rsidP="00B57834">
      <w:pPr>
        <w:numPr>
          <w:ilvl w:val="0"/>
          <w:numId w:val="31"/>
        </w:numPr>
        <w:spacing w:after="0"/>
        <w:ind w:left="0" w:firstLine="284"/>
        <w:jc w:val="both"/>
        <w:rPr>
          <w:rFonts w:ascii="Times New Roman" w:hAnsi="Times New Roman"/>
          <w:bCs/>
          <w:iCs/>
          <w:sz w:val="24"/>
          <w:szCs w:val="24"/>
        </w:rPr>
      </w:pPr>
      <w:r w:rsidRPr="00B57834">
        <w:rPr>
          <w:rFonts w:ascii="Times New Roman" w:hAnsi="Times New Roman"/>
          <w:bCs/>
          <w:iCs/>
          <w:sz w:val="24"/>
          <w:szCs w:val="24"/>
        </w:rPr>
        <w:t>eligibil;</w:t>
      </w:r>
    </w:p>
    <w:p w:rsidR="00B57834" w:rsidRPr="00B57834" w:rsidRDefault="00B57834" w:rsidP="00B57834">
      <w:pPr>
        <w:numPr>
          <w:ilvl w:val="0"/>
          <w:numId w:val="31"/>
        </w:numPr>
        <w:spacing w:after="0"/>
        <w:ind w:left="0" w:firstLine="284"/>
        <w:jc w:val="both"/>
        <w:rPr>
          <w:rFonts w:ascii="Times New Roman" w:hAnsi="Times New Roman"/>
          <w:bCs/>
          <w:iCs/>
          <w:sz w:val="24"/>
          <w:szCs w:val="24"/>
        </w:rPr>
      </w:pPr>
      <w:proofErr w:type="gramStart"/>
      <w:r w:rsidRPr="00B57834">
        <w:rPr>
          <w:rFonts w:ascii="Times New Roman" w:hAnsi="Times New Roman"/>
          <w:bCs/>
          <w:iCs/>
          <w:sz w:val="24"/>
          <w:szCs w:val="24"/>
        </w:rPr>
        <w:t>neeligibil</w:t>
      </w:r>
      <w:proofErr w:type="gramEnd"/>
      <w:r w:rsidRPr="00B57834">
        <w:rPr>
          <w:rFonts w:ascii="Times New Roman" w:hAnsi="Times New Roman"/>
          <w:bCs/>
          <w:iCs/>
          <w:sz w:val="24"/>
          <w:szCs w:val="24"/>
        </w:rPr>
        <w:t>.</w:t>
      </w:r>
    </w:p>
    <w:p w:rsidR="00BF3984" w:rsidRPr="00346F62" w:rsidRDefault="00BF3984" w:rsidP="00346F62">
      <w:pPr>
        <w:spacing w:after="0"/>
        <w:ind w:left="714"/>
        <w:jc w:val="both"/>
        <w:rPr>
          <w:rFonts w:ascii="Times New Roman" w:hAnsi="Times New Roman"/>
          <w:sz w:val="24"/>
          <w:szCs w:val="24"/>
        </w:rPr>
      </w:pPr>
    </w:p>
    <w:p w:rsidR="00D6568B" w:rsidRPr="00346F62" w:rsidRDefault="00D6568B" w:rsidP="00346F62">
      <w:pPr>
        <w:rPr>
          <w:rFonts w:ascii="Times New Roman" w:hAnsi="Times New Roman"/>
          <w:sz w:val="24"/>
          <w:szCs w:val="24"/>
        </w:rPr>
      </w:pPr>
    </w:p>
    <w:sectPr w:rsidR="00D6568B" w:rsidRPr="00346F62" w:rsidSect="00245F1A">
      <w:headerReference w:type="default" r:id="rId14"/>
      <w:footerReference w:type="default" r:id="rId15"/>
      <w:pgSz w:w="12240" w:h="15840"/>
      <w:pgMar w:top="1417" w:right="1183" w:bottom="709" w:left="1417"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7BF" w:rsidRDefault="004E17BF" w:rsidP="001B4394">
      <w:pPr>
        <w:spacing w:after="0" w:line="240" w:lineRule="auto"/>
      </w:pPr>
      <w:r>
        <w:separator/>
      </w:r>
    </w:p>
  </w:endnote>
  <w:endnote w:type="continuationSeparator" w:id="0">
    <w:p w:rsidR="004E17BF" w:rsidRDefault="004E17BF" w:rsidP="001B4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panose1 w:val="00000000000000000000"/>
    <w:charset w:val="00"/>
    <w:family w:val="swiss"/>
    <w:notTrueType/>
    <w:pitch w:val="variable"/>
    <w:sig w:usb0="00000003" w:usb1="00000000" w:usb2="00000000" w:usb3="00000000" w:csb0="00000001" w:csb1="00000000"/>
  </w:font>
  <w:font w:name="Eurostile">
    <w:panose1 w:val="00000000000000000000"/>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288087"/>
      <w:docPartObj>
        <w:docPartGallery w:val="Page Numbers (Bottom of Page)"/>
        <w:docPartUnique/>
      </w:docPartObj>
    </w:sdtPr>
    <w:sdtEndPr/>
    <w:sdtContent>
      <w:p w:rsidR="00831DE4" w:rsidRDefault="00831DE4" w:rsidP="00245F1A">
        <w:pPr>
          <w:autoSpaceDE w:val="0"/>
          <w:autoSpaceDN w:val="0"/>
          <w:adjustRightInd w:val="0"/>
          <w:spacing w:after="0"/>
          <w:jc w:val="right"/>
        </w:pPr>
        <w:r>
          <w:fldChar w:fldCharType="begin"/>
        </w:r>
        <w:r>
          <w:instrText>PAGE   \* MERGEFORMAT</w:instrText>
        </w:r>
        <w:r>
          <w:fldChar w:fldCharType="separate"/>
        </w:r>
        <w:r w:rsidR="001B3EA3">
          <w:rPr>
            <w:noProof/>
          </w:rPr>
          <w:t>43</w:t>
        </w:r>
        <w:r>
          <w:fldChar w:fldCharType="end"/>
        </w:r>
      </w:p>
      <w:p w:rsidR="00831DE4" w:rsidRDefault="00831DE4" w:rsidP="00511D48">
        <w:pPr>
          <w:autoSpaceDE w:val="0"/>
          <w:autoSpaceDN w:val="0"/>
          <w:adjustRightInd w:val="0"/>
          <w:spacing w:after="0"/>
          <w:ind w:right="1"/>
          <w:jc w:val="both"/>
          <w:rPr>
            <w:rFonts w:ascii="Times New Roman" w:hAnsi="Times New Roman"/>
            <w:sz w:val="19"/>
            <w:szCs w:val="19"/>
          </w:rPr>
        </w:pPr>
        <w:r w:rsidRPr="005315BE">
          <w:rPr>
            <w:rFonts w:ascii="Times New Roman" w:hAnsi="Times New Roman"/>
            <w:i/>
            <w:color w:val="808080"/>
            <w:sz w:val="19"/>
            <w:szCs w:val="19"/>
          </w:rPr>
          <w:t>Proiect finanţat cu fonduri europene nerambursabile prin Programul Naţional de Dezvoltare Rurală (PNDR)</w:t>
        </w:r>
        <w:r w:rsidRPr="005315BE">
          <w:rPr>
            <w:rFonts w:ascii="Times New Roman" w:eastAsia="Batang" w:hAnsi="Times New Roman"/>
            <w:i/>
            <w:noProof/>
            <w:color w:val="808080"/>
            <w:sz w:val="19"/>
            <w:szCs w:val="19"/>
          </w:rPr>
          <w:t xml:space="preserve">. </w:t>
        </w:r>
        <w:r>
          <w:rPr>
            <w:rFonts w:ascii="Times New Roman" w:hAnsi="Times New Roman"/>
            <w:i/>
            <w:color w:val="808080"/>
            <w:sz w:val="19"/>
            <w:szCs w:val="19"/>
          </w:rPr>
          <w:t xml:space="preserve">PNDR </w:t>
        </w:r>
        <w:r w:rsidRPr="005315BE">
          <w:rPr>
            <w:rFonts w:ascii="Times New Roman" w:hAnsi="Times New Roman"/>
            <w:i/>
            <w:color w:val="808080"/>
            <w:sz w:val="19"/>
            <w:szCs w:val="19"/>
          </w:rPr>
          <w:t>este implementat de Agenția pentru Finanțarea Investițiilor Rurale, din subordinea Ministerului Agriculturii și Dezvoltării Rurale. PNDR este finanţat de Uniunea Europeană şi Guvernul României prin Fondul European Agricol pentru Dezvoltare Rurală</w:t>
        </w:r>
        <w:r>
          <w:rPr>
            <w:rFonts w:ascii="Times New Roman" w:hAnsi="Times New Roman"/>
            <w:sz w:val="19"/>
            <w:szCs w:val="19"/>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7BF" w:rsidRDefault="004E17BF" w:rsidP="001B4394">
      <w:pPr>
        <w:spacing w:after="0" w:line="240" w:lineRule="auto"/>
      </w:pPr>
      <w:r>
        <w:separator/>
      </w:r>
    </w:p>
  </w:footnote>
  <w:footnote w:type="continuationSeparator" w:id="0">
    <w:p w:rsidR="004E17BF" w:rsidRDefault="004E17BF" w:rsidP="001B43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DE4" w:rsidRPr="00A66DB8" w:rsidRDefault="00831DE4" w:rsidP="00346F62">
    <w:pPr>
      <w:spacing w:after="0"/>
      <w:ind w:left="1560" w:firstLine="141"/>
      <w:contextualSpacing/>
      <w:rPr>
        <w:rFonts w:ascii="Cambria" w:hAnsi="Cambria" w:cs="Arial"/>
        <w:b/>
        <w:color w:val="1921C1"/>
        <w:sz w:val="28"/>
        <w:szCs w:val="26"/>
      </w:rPr>
    </w:pPr>
    <w:r>
      <w:rPr>
        <w:rFonts w:ascii="Cambria" w:hAnsi="Cambria" w:cs="Arial"/>
        <w:noProof/>
        <w:sz w:val="24"/>
        <w:szCs w:val="24"/>
        <w:lang w:val="ro-RO" w:eastAsia="ro-RO"/>
      </w:rPr>
      <w:drawing>
        <wp:anchor distT="0" distB="0" distL="114300" distR="114300" simplePos="0" relativeHeight="251662336" behindDoc="0" locked="0" layoutInCell="1" allowOverlap="1" wp14:anchorId="4C22A51F" wp14:editId="682574E5">
          <wp:simplePos x="0" y="0"/>
          <wp:positionH relativeFrom="column">
            <wp:posOffset>5457190</wp:posOffset>
          </wp:positionH>
          <wp:positionV relativeFrom="paragraph">
            <wp:posOffset>24271</wp:posOffset>
          </wp:positionV>
          <wp:extent cx="866775" cy="828534"/>
          <wp:effectExtent l="0" t="0" r="0" b="0"/>
          <wp:wrapNone/>
          <wp:docPr id="55" name="Imagine 55" descr="E:\Users\Office-2\Desktop\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sers\Office-2\Desktop\logo.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2853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ro-RO" w:eastAsia="ro-RO"/>
      </w:rPr>
      <mc:AlternateContent>
        <mc:Choice Requires="wps">
          <w:drawing>
            <wp:anchor distT="0" distB="0" distL="114300" distR="114300" simplePos="0" relativeHeight="251659264" behindDoc="0" locked="0" layoutInCell="1" allowOverlap="1" wp14:anchorId="00025ED8" wp14:editId="75FD3C4A">
              <wp:simplePos x="0" y="0"/>
              <wp:positionH relativeFrom="column">
                <wp:posOffset>-828675</wp:posOffset>
              </wp:positionH>
              <wp:positionV relativeFrom="paragraph">
                <wp:posOffset>-80010</wp:posOffset>
              </wp:positionV>
              <wp:extent cx="2647950" cy="504825"/>
              <wp:effectExtent l="0" t="0" r="0" b="9525"/>
              <wp:wrapNone/>
              <wp:docPr id="5" name="Casetă tex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DE4" w:rsidRPr="00A66DB8" w:rsidRDefault="00831DE4" w:rsidP="00346F62">
                          <w:pPr>
                            <w:spacing w:after="0" w:line="240" w:lineRule="auto"/>
                            <w:jc w:val="center"/>
                            <w:rPr>
                              <w:rFonts w:ascii="Batang" w:eastAsia="Batang" w:hAnsi="Batang"/>
                              <w:color w:val="595959"/>
                              <w:sz w:val="20"/>
                              <w:lang w:val="fr-FR"/>
                            </w:rPr>
                          </w:pPr>
                          <w:r w:rsidRPr="00A66DB8">
                            <w:rPr>
                              <w:rFonts w:ascii="Batang" w:eastAsia="Batang" w:hAnsi="Batang" w:cs="Calibri"/>
                              <w:noProof/>
                              <w:color w:val="595959"/>
                              <w:sz w:val="18"/>
                              <w:szCs w:val="20"/>
                            </w:rPr>
                            <w:t>Proiect finan</w:t>
                          </w:r>
                          <w:r>
                            <w:rPr>
                              <w:rFonts w:ascii="Times New Roman" w:eastAsia="Batang" w:hAnsi="Times New Roman"/>
                              <w:noProof/>
                              <w:color w:val="595959"/>
                              <w:sz w:val="18"/>
                              <w:szCs w:val="20"/>
                            </w:rPr>
                            <w:t>t</w:t>
                          </w:r>
                          <w:r>
                            <w:rPr>
                              <w:rFonts w:ascii="Batang" w:eastAsia="Batang" w:hAnsi="Batang" w:cs="Calibri"/>
                              <w:noProof/>
                              <w:color w:val="595959"/>
                              <w:sz w:val="18"/>
                              <w:szCs w:val="20"/>
                            </w:rPr>
                            <w:t>at in cadrul S</w:t>
                          </w:r>
                          <w:r w:rsidRPr="00A66DB8">
                            <w:rPr>
                              <w:rFonts w:ascii="Batang" w:eastAsia="Batang" w:hAnsi="Batang" w:cs="Calibri"/>
                              <w:noProof/>
                              <w:color w:val="595959"/>
                              <w:sz w:val="18"/>
                              <w:szCs w:val="20"/>
                            </w:rPr>
                            <w:t xml:space="preserve">ub-masurii 19.4 – PNDR | </w:t>
                          </w:r>
                          <w:r>
                            <w:rPr>
                              <w:rFonts w:ascii="Batang" w:eastAsia="Batang" w:hAnsi="Batang" w:cs="Calibri"/>
                              <w:noProof/>
                              <w:color w:val="595959"/>
                              <w:sz w:val="18"/>
                              <w:szCs w:val="20"/>
                            </w:rPr>
                            <w:t>C19401</w:t>
                          </w:r>
                          <w:r w:rsidRPr="00A66DB8">
                            <w:rPr>
                              <w:rFonts w:ascii="Batang" w:eastAsia="Batang" w:hAnsi="Batang" w:cs="Calibri"/>
                              <w:noProof/>
                              <w:color w:val="595959"/>
                              <w:sz w:val="18"/>
                              <w:szCs w:val="20"/>
                            </w:rPr>
                            <w:t>082011643011983/09.12.2016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tă text 5" o:spid="_x0000_s1026" type="#_x0000_t202" style="position:absolute;left:0;text-align:left;margin-left:-65.25pt;margin-top:-6.3pt;width:208.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" filled="f" stroked="f">
              <v:textbox>
                <w:txbxContent>
                  <w:p w:rsidR="006F5240" w:rsidRPr="00A66DB8" w:rsidRDefault="006F5240" w:rsidP="00346F62">
                    <w:pPr>
                      <w:spacing w:after="0" w:line="240" w:lineRule="auto"/>
                      <w:jc w:val="center"/>
                      <w:rPr>
                        <w:rFonts w:ascii="Batang" w:eastAsia="Batang" w:hAnsi="Batang"/>
                        <w:color w:val="595959"/>
                        <w:sz w:val="20"/>
                        <w:lang w:val="fr-FR"/>
                      </w:rPr>
                    </w:pPr>
                    <w:r w:rsidRPr="00A66DB8">
                      <w:rPr>
                        <w:rFonts w:ascii="Batang" w:eastAsia="Batang" w:hAnsi="Batang" w:cs="Calibri"/>
                        <w:noProof/>
                        <w:color w:val="595959"/>
                        <w:sz w:val="18"/>
                        <w:szCs w:val="20"/>
                      </w:rPr>
                      <w:t>Proiect finan</w:t>
                    </w:r>
                    <w:r>
                      <w:rPr>
                        <w:rFonts w:ascii="Times New Roman" w:eastAsia="Batang" w:hAnsi="Times New Roman"/>
                        <w:noProof/>
                        <w:color w:val="595959"/>
                        <w:sz w:val="18"/>
                        <w:szCs w:val="20"/>
                      </w:rPr>
                      <w:t>t</w:t>
                    </w:r>
                    <w:r>
                      <w:rPr>
                        <w:rFonts w:ascii="Batang" w:eastAsia="Batang" w:hAnsi="Batang" w:cs="Calibri"/>
                        <w:noProof/>
                        <w:color w:val="595959"/>
                        <w:sz w:val="18"/>
                        <w:szCs w:val="20"/>
                      </w:rPr>
                      <w:t>at in cadrul S</w:t>
                    </w:r>
                    <w:r w:rsidRPr="00A66DB8">
                      <w:rPr>
                        <w:rFonts w:ascii="Batang" w:eastAsia="Batang" w:hAnsi="Batang" w:cs="Calibri"/>
                        <w:noProof/>
                        <w:color w:val="595959"/>
                        <w:sz w:val="18"/>
                        <w:szCs w:val="20"/>
                      </w:rPr>
                      <w:t xml:space="preserve">ub-masurii 19.4 – PNDR | </w:t>
                    </w:r>
                    <w:r>
                      <w:rPr>
                        <w:rFonts w:ascii="Batang" w:eastAsia="Batang" w:hAnsi="Batang" w:cs="Calibri"/>
                        <w:noProof/>
                        <w:color w:val="595959"/>
                        <w:sz w:val="18"/>
                        <w:szCs w:val="20"/>
                      </w:rPr>
                      <w:t>C19401</w:t>
                    </w:r>
                    <w:r w:rsidRPr="00A66DB8">
                      <w:rPr>
                        <w:rFonts w:ascii="Batang" w:eastAsia="Batang" w:hAnsi="Batang" w:cs="Calibri"/>
                        <w:noProof/>
                        <w:color w:val="595959"/>
                        <w:sz w:val="18"/>
                        <w:szCs w:val="20"/>
                      </w:rPr>
                      <w:t>082011643011983/09.12.2016</w:t>
                    </w:r>
                  </w:p>
                </w:txbxContent>
              </v:textbox>
            </v:shape>
          </w:pict>
        </mc:Fallback>
      </mc:AlternateContent>
    </w:r>
    <w:r w:rsidRPr="00A66DB8">
      <w:rPr>
        <w:rFonts w:ascii="Cambria" w:hAnsi="Cambria" w:cs="Arial"/>
        <w:b/>
        <w:color w:val="1921C1"/>
        <w:sz w:val="28"/>
        <w:szCs w:val="26"/>
      </w:rPr>
      <w:t xml:space="preserve">                        ASOCIATIA GAL PLAIURILE OLTULUI</w:t>
    </w:r>
  </w:p>
  <w:p w:rsidR="00831DE4" w:rsidRPr="00A66DB8" w:rsidRDefault="00831DE4" w:rsidP="00346F62">
    <w:pPr>
      <w:spacing w:after="0"/>
      <w:ind w:left="1560" w:firstLine="141"/>
      <w:contextualSpacing/>
      <w:rPr>
        <w:rFonts w:ascii="Cambria" w:hAnsi="Cambria" w:cs="Arial"/>
        <w:b/>
        <w:sz w:val="26"/>
        <w:szCs w:val="26"/>
      </w:rPr>
    </w:pPr>
    <w:r>
      <w:rPr>
        <w:rFonts w:ascii="Cambria" w:hAnsi="Cambria" w:cs="Arial"/>
        <w:noProof/>
        <w:sz w:val="24"/>
        <w:szCs w:val="24"/>
        <w:lang w:val="ro-RO" w:eastAsia="ro-RO"/>
      </w:rPr>
      <w:drawing>
        <wp:anchor distT="0" distB="0" distL="114300" distR="114300" simplePos="0" relativeHeight="251664384" behindDoc="0" locked="0" layoutInCell="1" allowOverlap="1" wp14:anchorId="0EFEC917" wp14:editId="5F752F7A">
          <wp:simplePos x="0" y="0"/>
          <wp:positionH relativeFrom="column">
            <wp:posOffset>1170940</wp:posOffset>
          </wp:positionH>
          <wp:positionV relativeFrom="paragraph">
            <wp:posOffset>184150</wp:posOffset>
          </wp:positionV>
          <wp:extent cx="634562" cy="428625"/>
          <wp:effectExtent l="0" t="0" r="0" b="0"/>
          <wp:wrapNone/>
          <wp:docPr id="56" name="I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4562"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ro-RO" w:eastAsia="ro-RO"/>
      </w:rPr>
      <w:drawing>
        <wp:anchor distT="0" distB="0" distL="114300" distR="114300" simplePos="0" relativeHeight="251660288" behindDoc="0" locked="0" layoutInCell="1" allowOverlap="1" wp14:anchorId="2DAB3709" wp14:editId="1C6B1456">
          <wp:simplePos x="0" y="0"/>
          <wp:positionH relativeFrom="column">
            <wp:posOffset>599440</wp:posOffset>
          </wp:positionH>
          <wp:positionV relativeFrom="paragraph">
            <wp:posOffset>184150</wp:posOffset>
          </wp:positionV>
          <wp:extent cx="466725" cy="457835"/>
          <wp:effectExtent l="0" t="0" r="9525" b="0"/>
          <wp:wrapNone/>
          <wp:docPr id="57" name="Imagin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6725" cy="4578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ro-RO" w:eastAsia="ro-RO"/>
      </w:rPr>
      <w:drawing>
        <wp:anchor distT="0" distB="0" distL="114300" distR="114300" simplePos="0" relativeHeight="251661312" behindDoc="0" locked="0" layoutInCell="1" allowOverlap="1" wp14:anchorId="52F7E655" wp14:editId="0B4C2279">
          <wp:simplePos x="0" y="0"/>
          <wp:positionH relativeFrom="column">
            <wp:posOffset>27940</wp:posOffset>
          </wp:positionH>
          <wp:positionV relativeFrom="paragraph">
            <wp:posOffset>184150</wp:posOffset>
          </wp:positionV>
          <wp:extent cx="519430" cy="512445"/>
          <wp:effectExtent l="0" t="0" r="0" b="1905"/>
          <wp:wrapNone/>
          <wp:docPr id="58" name="I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9430" cy="5124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cs="Arial"/>
        <w:noProof/>
        <w:sz w:val="24"/>
        <w:szCs w:val="24"/>
        <w:lang w:val="ro-RO" w:eastAsia="ro-RO"/>
      </w:rPr>
      <w:drawing>
        <wp:anchor distT="0" distB="0" distL="114300" distR="114300" simplePos="0" relativeHeight="251663360" behindDoc="0" locked="0" layoutInCell="1" allowOverlap="1" wp14:anchorId="02D33C66" wp14:editId="7CC0D09F">
          <wp:simplePos x="0" y="0"/>
          <wp:positionH relativeFrom="column">
            <wp:posOffset>-667385</wp:posOffset>
          </wp:positionH>
          <wp:positionV relativeFrom="paragraph">
            <wp:posOffset>184150</wp:posOffset>
          </wp:positionV>
          <wp:extent cx="633730" cy="542925"/>
          <wp:effectExtent l="0" t="0" r="0" b="9525"/>
          <wp:wrapNone/>
          <wp:docPr id="59" name="I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73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6DB8">
      <w:rPr>
        <w:rFonts w:ascii="Cambria" w:hAnsi="Cambria" w:cs="Arial"/>
        <w:sz w:val="24"/>
        <w:szCs w:val="24"/>
      </w:rPr>
      <w:t xml:space="preserve">                 </w:t>
    </w:r>
    <w:r>
      <w:rPr>
        <w:rFonts w:ascii="Cambria" w:hAnsi="Cambria" w:cs="Arial"/>
        <w:sz w:val="24"/>
        <w:szCs w:val="24"/>
      </w:rPr>
      <w:t xml:space="preserve">    Jud Olt, comuna Dobrun, str.</w:t>
    </w:r>
    <w:r w:rsidRPr="00A66DB8">
      <w:rPr>
        <w:rFonts w:ascii="Cambria" w:hAnsi="Cambria" w:cs="Arial"/>
        <w:sz w:val="24"/>
        <w:szCs w:val="24"/>
      </w:rPr>
      <w:t xml:space="preserve"> Principala, nr. 117, cam 6</w:t>
    </w:r>
  </w:p>
  <w:p w:rsidR="00831DE4" w:rsidRPr="00A66DB8" w:rsidRDefault="00831DE4" w:rsidP="00346F62">
    <w:pPr>
      <w:tabs>
        <w:tab w:val="right" w:pos="9504"/>
      </w:tabs>
      <w:spacing w:after="0"/>
      <w:ind w:left="1560" w:firstLine="141"/>
      <w:contextualSpacing/>
      <w:rPr>
        <w:rFonts w:ascii="Cambria" w:hAnsi="Cambria" w:cs="Arial"/>
        <w:sz w:val="24"/>
        <w:szCs w:val="24"/>
      </w:rPr>
    </w:pPr>
    <w:r w:rsidRPr="00A66DB8">
      <w:rPr>
        <w:rFonts w:ascii="Cambria" w:hAnsi="Cambria" w:cs="Arial"/>
        <w:sz w:val="24"/>
        <w:szCs w:val="24"/>
      </w:rPr>
      <w:t xml:space="preserve">                           Registrul Special 3/05.05.2015 | CIF: 34458720</w:t>
    </w:r>
    <w:r>
      <w:rPr>
        <w:rFonts w:ascii="Cambria" w:hAnsi="Cambria" w:cs="Arial"/>
        <w:sz w:val="24"/>
        <w:szCs w:val="24"/>
      </w:rPr>
      <w:tab/>
    </w:r>
  </w:p>
  <w:p w:rsidR="00831DE4" w:rsidRPr="00D0313A" w:rsidRDefault="00831DE4" w:rsidP="00346F62">
    <w:pPr>
      <w:spacing w:after="0"/>
      <w:ind w:left="1560" w:firstLine="141"/>
      <w:contextualSpacing/>
      <w:jc w:val="center"/>
      <w:rPr>
        <w:rFonts w:ascii="Cambria" w:hAnsi="Cambria" w:cs="Arial"/>
        <w:sz w:val="24"/>
        <w:szCs w:val="24"/>
      </w:rPr>
    </w:pPr>
    <w:r w:rsidRPr="00A66DB8">
      <w:rPr>
        <w:rFonts w:ascii="Cambria" w:hAnsi="Cambria" w:cs="Arial"/>
        <w:sz w:val="24"/>
        <w:szCs w:val="24"/>
      </w:rPr>
      <w:t>gal.plaiurileoltului@yahoo.com |</w:t>
    </w:r>
    <w:r>
      <w:rPr>
        <w:rFonts w:ascii="Cambria" w:hAnsi="Cambria" w:cs="Arial"/>
        <w:sz w:val="24"/>
        <w:szCs w:val="24"/>
      </w:rPr>
      <w:t xml:space="preserve"> +40 786 985 000</w:t>
    </w:r>
  </w:p>
  <w:p w:rsidR="00831DE4" w:rsidRDefault="00831DE4" w:rsidP="00346F62">
    <w:pPr>
      <w:spacing w:after="0"/>
      <w:ind w:left="1560" w:firstLine="141"/>
      <w:contextualSpacing/>
      <w:jc w:val="center"/>
      <w:rPr>
        <w:rFonts w:ascii="Cambria" w:hAnsi="Cambria" w:cs="Arial"/>
        <w:sz w:val="24"/>
        <w:szCs w:val="24"/>
      </w:rPr>
    </w:pPr>
    <w:r w:rsidRPr="00D0313A">
      <w:rPr>
        <w:rFonts w:ascii="Cambria" w:hAnsi="Cambria" w:cs="Arial"/>
        <w:sz w:val="24"/>
        <w:szCs w:val="24"/>
      </w:rPr>
      <w:t>http:/</w:t>
    </w:r>
    <w:r>
      <w:rPr>
        <w:rFonts w:ascii="Cambria" w:hAnsi="Cambria" w:cs="Arial"/>
        <w:sz w:val="24"/>
        <w:szCs w:val="24"/>
      </w:rPr>
      <w:t>/www.galplaiurileoltului.org.ro</w:t>
    </w:r>
  </w:p>
  <w:p w:rsidR="00831DE4" w:rsidRDefault="00831DE4">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3" type="#_x0000_t75" style="width:10.9pt;height:10.9pt" o:bullet="t">
        <v:imagedata r:id="rId1" o:title="mso6CFA"/>
      </v:shape>
    </w:pict>
  </w:numPicBullet>
  <w:numPicBullet w:numPicBulletId="1">
    <w:pict>
      <v:shape id="_x0000_i1154" type="#_x0000_t75" style="width:10.9pt;height:10.9pt" o:bullet="t">
        <v:imagedata r:id="rId2" o:title="mso2AEF"/>
      </v:shape>
    </w:pict>
  </w:numPicBullet>
  <w:abstractNum w:abstractNumId="0">
    <w:nsid w:val="05E43B42"/>
    <w:multiLevelType w:val="hybridMultilevel"/>
    <w:tmpl w:val="391A0F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AA0910"/>
    <w:multiLevelType w:val="hybridMultilevel"/>
    <w:tmpl w:val="ED509E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BC071C4"/>
    <w:multiLevelType w:val="hybridMultilevel"/>
    <w:tmpl w:val="6E3A28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22135B5"/>
    <w:multiLevelType w:val="hybridMultilevel"/>
    <w:tmpl w:val="317AA3F4"/>
    <w:lvl w:ilvl="0" w:tplc="F34423A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2672D06"/>
    <w:multiLevelType w:val="hybridMultilevel"/>
    <w:tmpl w:val="33269ED2"/>
    <w:lvl w:ilvl="0" w:tplc="064619FC">
      <w:start w:val="2"/>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85E038A"/>
    <w:multiLevelType w:val="hybridMultilevel"/>
    <w:tmpl w:val="D2C8F098"/>
    <w:lvl w:ilvl="0" w:tplc="04180007">
      <w:start w:val="1"/>
      <w:numFmt w:val="bullet"/>
      <w:lvlText w:val=""/>
      <w:lvlPicBulletId w:val="1"/>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EF26F8E"/>
    <w:multiLevelType w:val="hybridMultilevel"/>
    <w:tmpl w:val="45F89094"/>
    <w:lvl w:ilvl="0" w:tplc="D8ACDD2A">
      <w:numFmt w:val="bullet"/>
      <w:lvlText w:val="-"/>
      <w:lvlJc w:val="left"/>
      <w:pPr>
        <w:ind w:left="1308" w:hanging="360"/>
      </w:pPr>
      <w:rPr>
        <w:rFonts w:ascii="Calibri" w:eastAsia="Times New Roman" w:hAnsi="Calibri" w:cs="Calibri" w:hint="default"/>
      </w:rPr>
    </w:lvl>
    <w:lvl w:ilvl="1" w:tplc="04180003" w:tentative="1">
      <w:start w:val="1"/>
      <w:numFmt w:val="bullet"/>
      <w:lvlText w:val="o"/>
      <w:lvlJc w:val="left"/>
      <w:pPr>
        <w:ind w:left="2028" w:hanging="360"/>
      </w:pPr>
      <w:rPr>
        <w:rFonts w:ascii="Courier New" w:hAnsi="Courier New" w:cs="Courier New" w:hint="default"/>
      </w:rPr>
    </w:lvl>
    <w:lvl w:ilvl="2" w:tplc="04180005" w:tentative="1">
      <w:start w:val="1"/>
      <w:numFmt w:val="bullet"/>
      <w:lvlText w:val=""/>
      <w:lvlJc w:val="left"/>
      <w:pPr>
        <w:ind w:left="2748" w:hanging="360"/>
      </w:pPr>
      <w:rPr>
        <w:rFonts w:ascii="Wingdings" w:hAnsi="Wingdings" w:hint="default"/>
      </w:rPr>
    </w:lvl>
    <w:lvl w:ilvl="3" w:tplc="04180001" w:tentative="1">
      <w:start w:val="1"/>
      <w:numFmt w:val="bullet"/>
      <w:lvlText w:val=""/>
      <w:lvlJc w:val="left"/>
      <w:pPr>
        <w:ind w:left="3468" w:hanging="360"/>
      </w:pPr>
      <w:rPr>
        <w:rFonts w:ascii="Symbol" w:hAnsi="Symbol" w:hint="default"/>
      </w:rPr>
    </w:lvl>
    <w:lvl w:ilvl="4" w:tplc="04180003" w:tentative="1">
      <w:start w:val="1"/>
      <w:numFmt w:val="bullet"/>
      <w:lvlText w:val="o"/>
      <w:lvlJc w:val="left"/>
      <w:pPr>
        <w:ind w:left="4188" w:hanging="360"/>
      </w:pPr>
      <w:rPr>
        <w:rFonts w:ascii="Courier New" w:hAnsi="Courier New" w:cs="Courier New" w:hint="default"/>
      </w:rPr>
    </w:lvl>
    <w:lvl w:ilvl="5" w:tplc="04180005" w:tentative="1">
      <w:start w:val="1"/>
      <w:numFmt w:val="bullet"/>
      <w:lvlText w:val=""/>
      <w:lvlJc w:val="left"/>
      <w:pPr>
        <w:ind w:left="4908" w:hanging="360"/>
      </w:pPr>
      <w:rPr>
        <w:rFonts w:ascii="Wingdings" w:hAnsi="Wingdings" w:hint="default"/>
      </w:rPr>
    </w:lvl>
    <w:lvl w:ilvl="6" w:tplc="04180001" w:tentative="1">
      <w:start w:val="1"/>
      <w:numFmt w:val="bullet"/>
      <w:lvlText w:val=""/>
      <w:lvlJc w:val="left"/>
      <w:pPr>
        <w:ind w:left="5628" w:hanging="360"/>
      </w:pPr>
      <w:rPr>
        <w:rFonts w:ascii="Symbol" w:hAnsi="Symbol" w:hint="default"/>
      </w:rPr>
    </w:lvl>
    <w:lvl w:ilvl="7" w:tplc="04180003" w:tentative="1">
      <w:start w:val="1"/>
      <w:numFmt w:val="bullet"/>
      <w:lvlText w:val="o"/>
      <w:lvlJc w:val="left"/>
      <w:pPr>
        <w:ind w:left="6348" w:hanging="360"/>
      </w:pPr>
      <w:rPr>
        <w:rFonts w:ascii="Courier New" w:hAnsi="Courier New" w:cs="Courier New" w:hint="default"/>
      </w:rPr>
    </w:lvl>
    <w:lvl w:ilvl="8" w:tplc="04180005" w:tentative="1">
      <w:start w:val="1"/>
      <w:numFmt w:val="bullet"/>
      <w:lvlText w:val=""/>
      <w:lvlJc w:val="left"/>
      <w:pPr>
        <w:ind w:left="7068" w:hanging="360"/>
      </w:pPr>
      <w:rPr>
        <w:rFonts w:ascii="Wingdings" w:hAnsi="Wingdings" w:hint="default"/>
      </w:rPr>
    </w:lvl>
  </w:abstractNum>
  <w:abstractNum w:abstractNumId="7">
    <w:nsid w:val="1FD01D01"/>
    <w:multiLevelType w:val="hybridMultilevel"/>
    <w:tmpl w:val="CC02F77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nsid w:val="21904C12"/>
    <w:multiLevelType w:val="hybridMultilevel"/>
    <w:tmpl w:val="939E845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23AE4BEE">
      <w:start w:val="5"/>
      <w:numFmt w:val="bullet"/>
      <w:lvlText w:val=""/>
      <w:lvlJc w:val="left"/>
      <w:pPr>
        <w:ind w:left="2520" w:hanging="360"/>
      </w:pPr>
      <w:rPr>
        <w:rFonts w:ascii="Wingdings" w:eastAsia="Times New Roman" w:hAnsi="Wingdings" w:cs="Calibri"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AEC49F9"/>
    <w:multiLevelType w:val="hybridMultilevel"/>
    <w:tmpl w:val="42D8C784"/>
    <w:lvl w:ilvl="0" w:tplc="41B631A6">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353AD0"/>
    <w:multiLevelType w:val="hybridMultilevel"/>
    <w:tmpl w:val="0B8C7D06"/>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2CFA2FA1"/>
    <w:multiLevelType w:val="hybridMultilevel"/>
    <w:tmpl w:val="EA928A3A"/>
    <w:lvl w:ilvl="0" w:tplc="84680338">
      <w:start w:val="2"/>
      <w:numFmt w:val="bullet"/>
      <w:lvlText w:val="-"/>
      <w:lvlJc w:val="left"/>
      <w:pPr>
        <w:ind w:left="1080" w:hanging="360"/>
      </w:pPr>
      <w:rPr>
        <w:rFonts w:ascii="Calibri" w:eastAsia="Times New Roman" w:hAnsi="Calibri" w:cs="Calibri"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12">
    <w:nsid w:val="369A0148"/>
    <w:multiLevelType w:val="hybridMultilevel"/>
    <w:tmpl w:val="5FD296B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37FF001C"/>
    <w:multiLevelType w:val="hybridMultilevel"/>
    <w:tmpl w:val="C3D2C31E"/>
    <w:lvl w:ilvl="0" w:tplc="27D46E1C">
      <w:numFmt w:val="bullet"/>
      <w:lvlText w:val="-"/>
      <w:lvlJc w:val="left"/>
      <w:pPr>
        <w:ind w:left="828" w:hanging="360"/>
      </w:pPr>
      <w:rPr>
        <w:rFonts w:ascii="Calibri" w:eastAsia="Times New Roman" w:hAnsi="Calibri" w:cs="Times New Roman"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5">
    <w:nsid w:val="3D0D6229"/>
    <w:multiLevelType w:val="hybridMultilevel"/>
    <w:tmpl w:val="F2A2DEB6"/>
    <w:lvl w:ilvl="0" w:tplc="0418000F">
      <w:start w:val="1"/>
      <w:numFmt w:val="decimal"/>
      <w:lvlText w:val="%1."/>
      <w:lvlJc w:val="left"/>
      <w:pPr>
        <w:ind w:left="785"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42FE52A2"/>
    <w:multiLevelType w:val="hybridMultilevel"/>
    <w:tmpl w:val="3A345892"/>
    <w:lvl w:ilvl="0" w:tplc="2F6CA3AC">
      <w:start w:val="121"/>
      <w:numFmt w:val="bullet"/>
      <w:lvlText w:val=""/>
      <w:lvlJc w:val="left"/>
      <w:pPr>
        <w:ind w:left="644" w:hanging="360"/>
      </w:pPr>
      <w:rPr>
        <w:rFonts w:ascii="Wingdings" w:eastAsia="Times New Roman" w:hAnsi="Wingding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45BE43A0"/>
    <w:multiLevelType w:val="hybridMultilevel"/>
    <w:tmpl w:val="C5446E98"/>
    <w:lvl w:ilvl="0" w:tplc="0D48F58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nsid w:val="489820E0"/>
    <w:multiLevelType w:val="hybridMultilevel"/>
    <w:tmpl w:val="EEE8D75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9">
    <w:nsid w:val="48FB06A8"/>
    <w:multiLevelType w:val="hybridMultilevel"/>
    <w:tmpl w:val="8BA010F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nsid w:val="49E1776C"/>
    <w:multiLevelType w:val="hybridMultilevel"/>
    <w:tmpl w:val="94506030"/>
    <w:lvl w:ilvl="0" w:tplc="01A0947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426D2B"/>
    <w:multiLevelType w:val="hybridMultilevel"/>
    <w:tmpl w:val="C5DAD5A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DF794B"/>
    <w:multiLevelType w:val="hybridMultilevel"/>
    <w:tmpl w:val="EA0423B0"/>
    <w:lvl w:ilvl="0" w:tplc="6BC4D7CC">
      <w:start w:val="1"/>
      <w:numFmt w:val="decimal"/>
      <w:lvlText w:val="%1."/>
      <w:lvlJc w:val="left"/>
      <w:pPr>
        <w:ind w:left="644" w:hanging="360"/>
      </w:pPr>
      <w:rPr>
        <w:b/>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4">
    <w:nsid w:val="57134B90"/>
    <w:multiLevelType w:val="hybridMultilevel"/>
    <w:tmpl w:val="EC8C5826"/>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60462504"/>
    <w:multiLevelType w:val="hybridMultilevel"/>
    <w:tmpl w:val="3D1CB7A8"/>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7">
    <w:nsid w:val="66CC61FA"/>
    <w:multiLevelType w:val="hybridMultilevel"/>
    <w:tmpl w:val="E9225E6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nsid w:val="6AC37B51"/>
    <w:multiLevelType w:val="hybridMultilevel"/>
    <w:tmpl w:val="F7F4E498"/>
    <w:lvl w:ilvl="0" w:tplc="605064AE">
      <w:numFmt w:val="bullet"/>
      <w:lvlText w:val="-"/>
      <w:lvlJc w:val="left"/>
      <w:pPr>
        <w:ind w:left="420" w:hanging="360"/>
      </w:pPr>
      <w:rPr>
        <w:rFonts w:ascii="Calibri" w:eastAsia="MS Mincho"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9">
    <w:nsid w:val="6B5C7AE9"/>
    <w:multiLevelType w:val="hybridMultilevel"/>
    <w:tmpl w:val="2F54F73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0">
    <w:nsid w:val="701B1A59"/>
    <w:multiLevelType w:val="hybridMultilevel"/>
    <w:tmpl w:val="17CC4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70FF326E"/>
    <w:multiLevelType w:val="hybridMultilevel"/>
    <w:tmpl w:val="ECDA0FA2"/>
    <w:lvl w:ilvl="0" w:tplc="04180007">
      <w:start w:val="1"/>
      <w:numFmt w:val="bullet"/>
      <w:lvlText w:val=""/>
      <w:lvlPicBulletId w:val="1"/>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7223056B"/>
    <w:multiLevelType w:val="hybridMultilevel"/>
    <w:tmpl w:val="7223056B"/>
    <w:lvl w:ilvl="0" w:tplc="CBB454C6">
      <w:start w:val="1"/>
      <w:numFmt w:val="bullet"/>
      <w:lvlText w:val=""/>
      <w:lvlJc w:val="left"/>
      <w:pPr>
        <w:tabs>
          <w:tab w:val="num" w:pos="720"/>
        </w:tabs>
        <w:ind w:left="720" w:hanging="360"/>
      </w:pPr>
      <w:rPr>
        <w:rFonts w:ascii="Symbol" w:hAnsi="Symbol"/>
      </w:rPr>
    </w:lvl>
    <w:lvl w:ilvl="1" w:tplc="04180019">
      <w:start w:val="1"/>
      <w:numFmt w:val="bullet"/>
      <w:lvlText w:val="o"/>
      <w:lvlJc w:val="left"/>
      <w:pPr>
        <w:tabs>
          <w:tab w:val="num" w:pos="1440"/>
        </w:tabs>
        <w:ind w:left="1440" w:hanging="360"/>
      </w:pPr>
      <w:rPr>
        <w:rFonts w:ascii="Courier New" w:hAnsi="Courier New"/>
      </w:rPr>
    </w:lvl>
    <w:lvl w:ilvl="2" w:tplc="0418001B">
      <w:start w:val="1"/>
      <w:numFmt w:val="bullet"/>
      <w:lvlText w:val=""/>
      <w:lvlJc w:val="left"/>
      <w:pPr>
        <w:tabs>
          <w:tab w:val="num" w:pos="2160"/>
        </w:tabs>
        <w:ind w:left="2160" w:hanging="360"/>
      </w:pPr>
      <w:rPr>
        <w:rFonts w:ascii="Wingdings" w:hAnsi="Wingdings"/>
      </w:rPr>
    </w:lvl>
    <w:lvl w:ilvl="3" w:tplc="0418000F">
      <w:start w:val="1"/>
      <w:numFmt w:val="bullet"/>
      <w:lvlText w:val=""/>
      <w:lvlJc w:val="left"/>
      <w:pPr>
        <w:tabs>
          <w:tab w:val="num" w:pos="2880"/>
        </w:tabs>
        <w:ind w:left="2880" w:hanging="360"/>
      </w:pPr>
      <w:rPr>
        <w:rFonts w:ascii="Symbol" w:hAnsi="Symbol"/>
      </w:rPr>
    </w:lvl>
    <w:lvl w:ilvl="4" w:tplc="04180019">
      <w:start w:val="1"/>
      <w:numFmt w:val="bullet"/>
      <w:lvlText w:val="o"/>
      <w:lvlJc w:val="left"/>
      <w:pPr>
        <w:tabs>
          <w:tab w:val="num" w:pos="3600"/>
        </w:tabs>
        <w:ind w:left="3600" w:hanging="360"/>
      </w:pPr>
      <w:rPr>
        <w:rFonts w:ascii="Courier New" w:hAnsi="Courier New"/>
      </w:rPr>
    </w:lvl>
    <w:lvl w:ilvl="5" w:tplc="0418001B">
      <w:start w:val="1"/>
      <w:numFmt w:val="bullet"/>
      <w:lvlText w:val=""/>
      <w:lvlJc w:val="left"/>
      <w:pPr>
        <w:tabs>
          <w:tab w:val="num" w:pos="4320"/>
        </w:tabs>
        <w:ind w:left="4320" w:hanging="360"/>
      </w:pPr>
      <w:rPr>
        <w:rFonts w:ascii="Wingdings" w:hAnsi="Wingdings"/>
      </w:rPr>
    </w:lvl>
    <w:lvl w:ilvl="6" w:tplc="0418000F">
      <w:start w:val="1"/>
      <w:numFmt w:val="bullet"/>
      <w:lvlText w:val=""/>
      <w:lvlJc w:val="left"/>
      <w:pPr>
        <w:tabs>
          <w:tab w:val="num" w:pos="5040"/>
        </w:tabs>
        <w:ind w:left="5040" w:hanging="360"/>
      </w:pPr>
      <w:rPr>
        <w:rFonts w:ascii="Symbol" w:hAnsi="Symbol"/>
      </w:rPr>
    </w:lvl>
    <w:lvl w:ilvl="7" w:tplc="04180019">
      <w:start w:val="1"/>
      <w:numFmt w:val="bullet"/>
      <w:lvlText w:val="o"/>
      <w:lvlJc w:val="left"/>
      <w:pPr>
        <w:tabs>
          <w:tab w:val="num" w:pos="5760"/>
        </w:tabs>
        <w:ind w:left="5760" w:hanging="360"/>
      </w:pPr>
      <w:rPr>
        <w:rFonts w:ascii="Courier New" w:hAnsi="Courier New"/>
      </w:rPr>
    </w:lvl>
    <w:lvl w:ilvl="8" w:tplc="0418001B">
      <w:start w:val="1"/>
      <w:numFmt w:val="bullet"/>
      <w:lvlText w:val=""/>
      <w:lvlJc w:val="left"/>
      <w:pPr>
        <w:tabs>
          <w:tab w:val="num" w:pos="6480"/>
        </w:tabs>
        <w:ind w:left="6480" w:hanging="360"/>
      </w:pPr>
      <w:rPr>
        <w:rFonts w:ascii="Wingdings" w:hAnsi="Wingdings"/>
      </w:rPr>
    </w:lvl>
  </w:abstractNum>
  <w:abstractNum w:abstractNumId="33">
    <w:nsid w:val="7223056C"/>
    <w:multiLevelType w:val="hybridMultilevel"/>
    <w:tmpl w:val="7223056C"/>
    <w:lvl w:ilvl="0" w:tplc="EB0E1034">
      <w:start w:val="1"/>
      <w:numFmt w:val="bullet"/>
      <w:lvlText w:val=""/>
      <w:lvlJc w:val="left"/>
      <w:pPr>
        <w:tabs>
          <w:tab w:val="num" w:pos="720"/>
        </w:tabs>
        <w:ind w:left="720" w:hanging="360"/>
      </w:pPr>
      <w:rPr>
        <w:rFonts w:ascii="Symbol" w:hAnsi="Symbol"/>
      </w:rPr>
    </w:lvl>
    <w:lvl w:ilvl="1" w:tplc="DBB087A2">
      <w:start w:val="1"/>
      <w:numFmt w:val="bullet"/>
      <w:lvlText w:val="o"/>
      <w:lvlJc w:val="left"/>
      <w:pPr>
        <w:tabs>
          <w:tab w:val="num" w:pos="1440"/>
        </w:tabs>
        <w:ind w:left="1440" w:hanging="360"/>
      </w:pPr>
      <w:rPr>
        <w:rFonts w:ascii="Courier New" w:hAnsi="Courier New"/>
      </w:rPr>
    </w:lvl>
    <w:lvl w:ilvl="2" w:tplc="E8664DF8">
      <w:start w:val="1"/>
      <w:numFmt w:val="bullet"/>
      <w:lvlText w:val=""/>
      <w:lvlJc w:val="left"/>
      <w:pPr>
        <w:tabs>
          <w:tab w:val="num" w:pos="2160"/>
        </w:tabs>
        <w:ind w:left="2160" w:hanging="360"/>
      </w:pPr>
      <w:rPr>
        <w:rFonts w:ascii="Wingdings" w:hAnsi="Wingdings"/>
      </w:rPr>
    </w:lvl>
    <w:lvl w:ilvl="3" w:tplc="8C7018F8">
      <w:start w:val="1"/>
      <w:numFmt w:val="bullet"/>
      <w:lvlText w:val=""/>
      <w:lvlJc w:val="left"/>
      <w:pPr>
        <w:tabs>
          <w:tab w:val="num" w:pos="2880"/>
        </w:tabs>
        <w:ind w:left="2880" w:hanging="360"/>
      </w:pPr>
      <w:rPr>
        <w:rFonts w:ascii="Symbol" w:hAnsi="Symbol"/>
      </w:rPr>
    </w:lvl>
    <w:lvl w:ilvl="4" w:tplc="37B690B2">
      <w:start w:val="1"/>
      <w:numFmt w:val="bullet"/>
      <w:lvlText w:val="o"/>
      <w:lvlJc w:val="left"/>
      <w:pPr>
        <w:tabs>
          <w:tab w:val="num" w:pos="3600"/>
        </w:tabs>
        <w:ind w:left="3600" w:hanging="360"/>
      </w:pPr>
      <w:rPr>
        <w:rFonts w:ascii="Courier New" w:hAnsi="Courier New"/>
      </w:rPr>
    </w:lvl>
    <w:lvl w:ilvl="5" w:tplc="890AA6F2">
      <w:start w:val="1"/>
      <w:numFmt w:val="bullet"/>
      <w:lvlText w:val=""/>
      <w:lvlJc w:val="left"/>
      <w:pPr>
        <w:tabs>
          <w:tab w:val="num" w:pos="4320"/>
        </w:tabs>
        <w:ind w:left="4320" w:hanging="360"/>
      </w:pPr>
      <w:rPr>
        <w:rFonts w:ascii="Wingdings" w:hAnsi="Wingdings"/>
      </w:rPr>
    </w:lvl>
    <w:lvl w:ilvl="6" w:tplc="110C6432">
      <w:start w:val="1"/>
      <w:numFmt w:val="bullet"/>
      <w:lvlText w:val=""/>
      <w:lvlJc w:val="left"/>
      <w:pPr>
        <w:tabs>
          <w:tab w:val="num" w:pos="5040"/>
        </w:tabs>
        <w:ind w:left="5040" w:hanging="360"/>
      </w:pPr>
      <w:rPr>
        <w:rFonts w:ascii="Symbol" w:hAnsi="Symbol"/>
      </w:rPr>
    </w:lvl>
    <w:lvl w:ilvl="7" w:tplc="5A865676">
      <w:start w:val="1"/>
      <w:numFmt w:val="bullet"/>
      <w:lvlText w:val="o"/>
      <w:lvlJc w:val="left"/>
      <w:pPr>
        <w:tabs>
          <w:tab w:val="num" w:pos="5760"/>
        </w:tabs>
        <w:ind w:left="5760" w:hanging="360"/>
      </w:pPr>
      <w:rPr>
        <w:rFonts w:ascii="Courier New" w:hAnsi="Courier New"/>
      </w:rPr>
    </w:lvl>
    <w:lvl w:ilvl="8" w:tplc="504A84BA">
      <w:start w:val="1"/>
      <w:numFmt w:val="bullet"/>
      <w:lvlText w:val=""/>
      <w:lvlJc w:val="left"/>
      <w:pPr>
        <w:tabs>
          <w:tab w:val="num" w:pos="6480"/>
        </w:tabs>
        <w:ind w:left="6480" w:hanging="360"/>
      </w:pPr>
      <w:rPr>
        <w:rFonts w:ascii="Wingdings" w:hAnsi="Wingdings"/>
      </w:rPr>
    </w:lvl>
  </w:abstractNum>
  <w:abstractNum w:abstractNumId="34">
    <w:nsid w:val="722305AA"/>
    <w:multiLevelType w:val="hybridMultilevel"/>
    <w:tmpl w:val="722305AA"/>
    <w:lvl w:ilvl="0" w:tplc="2A405F8C">
      <w:start w:val="1"/>
      <w:numFmt w:val="bullet"/>
      <w:lvlText w:val=""/>
      <w:lvlJc w:val="left"/>
      <w:pPr>
        <w:ind w:left="720" w:hanging="360"/>
      </w:pPr>
      <w:rPr>
        <w:rFonts w:ascii="Symbol" w:hAnsi="Symbol"/>
      </w:rPr>
    </w:lvl>
    <w:lvl w:ilvl="1" w:tplc="E63069D6">
      <w:start w:val="1"/>
      <w:numFmt w:val="bullet"/>
      <w:lvlText w:val="o"/>
      <w:lvlJc w:val="left"/>
      <w:pPr>
        <w:tabs>
          <w:tab w:val="num" w:pos="1440"/>
        </w:tabs>
        <w:ind w:left="1440" w:hanging="360"/>
      </w:pPr>
      <w:rPr>
        <w:rFonts w:ascii="Courier New" w:hAnsi="Courier New"/>
      </w:rPr>
    </w:lvl>
    <w:lvl w:ilvl="2" w:tplc="BF22357A">
      <w:start w:val="1"/>
      <w:numFmt w:val="bullet"/>
      <w:lvlText w:val=""/>
      <w:lvlJc w:val="left"/>
      <w:pPr>
        <w:tabs>
          <w:tab w:val="num" w:pos="2160"/>
        </w:tabs>
        <w:ind w:left="2160" w:hanging="360"/>
      </w:pPr>
      <w:rPr>
        <w:rFonts w:ascii="Wingdings" w:hAnsi="Wingdings"/>
      </w:rPr>
    </w:lvl>
    <w:lvl w:ilvl="3" w:tplc="F7BED3AE">
      <w:start w:val="1"/>
      <w:numFmt w:val="bullet"/>
      <w:lvlText w:val=""/>
      <w:lvlJc w:val="left"/>
      <w:pPr>
        <w:tabs>
          <w:tab w:val="num" w:pos="2880"/>
        </w:tabs>
        <w:ind w:left="2880" w:hanging="360"/>
      </w:pPr>
      <w:rPr>
        <w:rFonts w:ascii="Symbol" w:hAnsi="Symbol"/>
      </w:rPr>
    </w:lvl>
    <w:lvl w:ilvl="4" w:tplc="53206956">
      <w:start w:val="1"/>
      <w:numFmt w:val="bullet"/>
      <w:lvlText w:val="o"/>
      <w:lvlJc w:val="left"/>
      <w:pPr>
        <w:tabs>
          <w:tab w:val="num" w:pos="3600"/>
        </w:tabs>
        <w:ind w:left="3600" w:hanging="360"/>
      </w:pPr>
      <w:rPr>
        <w:rFonts w:ascii="Courier New" w:hAnsi="Courier New"/>
      </w:rPr>
    </w:lvl>
    <w:lvl w:ilvl="5" w:tplc="9FD09CA4">
      <w:start w:val="1"/>
      <w:numFmt w:val="bullet"/>
      <w:lvlText w:val=""/>
      <w:lvlJc w:val="left"/>
      <w:pPr>
        <w:tabs>
          <w:tab w:val="num" w:pos="4320"/>
        </w:tabs>
        <w:ind w:left="4320" w:hanging="360"/>
      </w:pPr>
      <w:rPr>
        <w:rFonts w:ascii="Wingdings" w:hAnsi="Wingdings"/>
      </w:rPr>
    </w:lvl>
    <w:lvl w:ilvl="6" w:tplc="A74225EE">
      <w:start w:val="1"/>
      <w:numFmt w:val="bullet"/>
      <w:lvlText w:val=""/>
      <w:lvlJc w:val="left"/>
      <w:pPr>
        <w:tabs>
          <w:tab w:val="num" w:pos="5040"/>
        </w:tabs>
        <w:ind w:left="5040" w:hanging="360"/>
      </w:pPr>
      <w:rPr>
        <w:rFonts w:ascii="Symbol" w:hAnsi="Symbol"/>
      </w:rPr>
    </w:lvl>
    <w:lvl w:ilvl="7" w:tplc="661CA532">
      <w:start w:val="1"/>
      <w:numFmt w:val="bullet"/>
      <w:lvlText w:val="o"/>
      <w:lvlJc w:val="left"/>
      <w:pPr>
        <w:tabs>
          <w:tab w:val="num" w:pos="5760"/>
        </w:tabs>
        <w:ind w:left="5760" w:hanging="360"/>
      </w:pPr>
      <w:rPr>
        <w:rFonts w:ascii="Courier New" w:hAnsi="Courier New"/>
      </w:rPr>
    </w:lvl>
    <w:lvl w:ilvl="8" w:tplc="ED58CEBC">
      <w:start w:val="1"/>
      <w:numFmt w:val="bullet"/>
      <w:lvlText w:val=""/>
      <w:lvlJc w:val="left"/>
      <w:pPr>
        <w:tabs>
          <w:tab w:val="num" w:pos="6480"/>
        </w:tabs>
        <w:ind w:left="6480" w:hanging="360"/>
      </w:pPr>
      <w:rPr>
        <w:rFonts w:ascii="Wingdings" w:hAnsi="Wingdings"/>
      </w:rPr>
    </w:lvl>
  </w:abstractNum>
  <w:abstractNum w:abstractNumId="35">
    <w:nsid w:val="722305AC"/>
    <w:multiLevelType w:val="hybridMultilevel"/>
    <w:tmpl w:val="722305AC"/>
    <w:lvl w:ilvl="0" w:tplc="99D89B68">
      <w:start w:val="1"/>
      <w:numFmt w:val="bullet"/>
      <w:lvlText w:val=""/>
      <w:lvlJc w:val="left"/>
      <w:pPr>
        <w:ind w:left="720" w:hanging="360"/>
      </w:pPr>
      <w:rPr>
        <w:rFonts w:ascii="Symbol" w:hAnsi="Symbol"/>
      </w:rPr>
    </w:lvl>
    <w:lvl w:ilvl="1" w:tplc="81701B50">
      <w:start w:val="1"/>
      <w:numFmt w:val="bullet"/>
      <w:lvlText w:val="o"/>
      <w:lvlJc w:val="left"/>
      <w:pPr>
        <w:tabs>
          <w:tab w:val="num" w:pos="1440"/>
        </w:tabs>
        <w:ind w:left="1440" w:hanging="360"/>
      </w:pPr>
      <w:rPr>
        <w:rFonts w:ascii="Courier New" w:hAnsi="Courier New"/>
      </w:rPr>
    </w:lvl>
    <w:lvl w:ilvl="2" w:tplc="356E4AA4">
      <w:start w:val="1"/>
      <w:numFmt w:val="bullet"/>
      <w:lvlText w:val=""/>
      <w:lvlJc w:val="left"/>
      <w:pPr>
        <w:tabs>
          <w:tab w:val="num" w:pos="2160"/>
        </w:tabs>
        <w:ind w:left="2160" w:hanging="360"/>
      </w:pPr>
      <w:rPr>
        <w:rFonts w:ascii="Wingdings" w:hAnsi="Wingdings"/>
      </w:rPr>
    </w:lvl>
    <w:lvl w:ilvl="3" w:tplc="FB2EDCDC">
      <w:start w:val="1"/>
      <w:numFmt w:val="bullet"/>
      <w:lvlText w:val=""/>
      <w:lvlJc w:val="left"/>
      <w:pPr>
        <w:tabs>
          <w:tab w:val="num" w:pos="2880"/>
        </w:tabs>
        <w:ind w:left="2880" w:hanging="360"/>
      </w:pPr>
      <w:rPr>
        <w:rFonts w:ascii="Symbol" w:hAnsi="Symbol"/>
      </w:rPr>
    </w:lvl>
    <w:lvl w:ilvl="4" w:tplc="9C8E8908">
      <w:start w:val="1"/>
      <w:numFmt w:val="bullet"/>
      <w:lvlText w:val="o"/>
      <w:lvlJc w:val="left"/>
      <w:pPr>
        <w:tabs>
          <w:tab w:val="num" w:pos="3600"/>
        </w:tabs>
        <w:ind w:left="3600" w:hanging="360"/>
      </w:pPr>
      <w:rPr>
        <w:rFonts w:ascii="Courier New" w:hAnsi="Courier New"/>
      </w:rPr>
    </w:lvl>
    <w:lvl w:ilvl="5" w:tplc="90DCAB74">
      <w:start w:val="1"/>
      <w:numFmt w:val="bullet"/>
      <w:lvlText w:val=""/>
      <w:lvlJc w:val="left"/>
      <w:pPr>
        <w:tabs>
          <w:tab w:val="num" w:pos="4320"/>
        </w:tabs>
        <w:ind w:left="4320" w:hanging="360"/>
      </w:pPr>
      <w:rPr>
        <w:rFonts w:ascii="Wingdings" w:hAnsi="Wingdings"/>
      </w:rPr>
    </w:lvl>
    <w:lvl w:ilvl="6" w:tplc="26420AD0">
      <w:start w:val="1"/>
      <w:numFmt w:val="bullet"/>
      <w:lvlText w:val=""/>
      <w:lvlJc w:val="left"/>
      <w:pPr>
        <w:tabs>
          <w:tab w:val="num" w:pos="5040"/>
        </w:tabs>
        <w:ind w:left="5040" w:hanging="360"/>
      </w:pPr>
      <w:rPr>
        <w:rFonts w:ascii="Symbol" w:hAnsi="Symbol"/>
      </w:rPr>
    </w:lvl>
    <w:lvl w:ilvl="7" w:tplc="08807156">
      <w:start w:val="1"/>
      <w:numFmt w:val="bullet"/>
      <w:lvlText w:val="o"/>
      <w:lvlJc w:val="left"/>
      <w:pPr>
        <w:tabs>
          <w:tab w:val="num" w:pos="5760"/>
        </w:tabs>
        <w:ind w:left="5760" w:hanging="360"/>
      </w:pPr>
      <w:rPr>
        <w:rFonts w:ascii="Courier New" w:hAnsi="Courier New"/>
      </w:rPr>
    </w:lvl>
    <w:lvl w:ilvl="8" w:tplc="61709446">
      <w:start w:val="1"/>
      <w:numFmt w:val="bullet"/>
      <w:lvlText w:val=""/>
      <w:lvlJc w:val="left"/>
      <w:pPr>
        <w:tabs>
          <w:tab w:val="num" w:pos="6480"/>
        </w:tabs>
        <w:ind w:left="6480" w:hanging="360"/>
      </w:pPr>
      <w:rPr>
        <w:rFonts w:ascii="Wingdings" w:hAnsi="Wingdings"/>
      </w:rPr>
    </w:lvl>
  </w:abstractNum>
  <w:abstractNum w:abstractNumId="36">
    <w:nsid w:val="741F0AAD"/>
    <w:multiLevelType w:val="hybridMultilevel"/>
    <w:tmpl w:val="8B68A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27175A"/>
    <w:multiLevelType w:val="hybridMultilevel"/>
    <w:tmpl w:val="648E29DC"/>
    <w:lvl w:ilvl="0" w:tplc="1F545CAE">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8">
    <w:nsid w:val="78412CAC"/>
    <w:multiLevelType w:val="hybridMultilevel"/>
    <w:tmpl w:val="F50C6B56"/>
    <w:lvl w:ilvl="0" w:tplc="3618C16C">
      <w:start w:val="6"/>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6"/>
  </w:num>
  <w:num w:numId="2">
    <w:abstractNumId w:val="13"/>
  </w:num>
  <w:num w:numId="3">
    <w:abstractNumId w:val="7"/>
  </w:num>
  <w:num w:numId="4">
    <w:abstractNumId w:val="36"/>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32"/>
  </w:num>
  <w:num w:numId="10">
    <w:abstractNumId w:val="33"/>
  </w:num>
  <w:num w:numId="11">
    <w:abstractNumId w:val="34"/>
  </w:num>
  <w:num w:numId="12">
    <w:abstractNumId w:val="19"/>
  </w:num>
  <w:num w:numId="13">
    <w:abstractNumId w:val="4"/>
  </w:num>
  <w:num w:numId="1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1"/>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7"/>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
  </w:num>
  <w:num w:numId="28">
    <w:abstractNumId w:val="35"/>
  </w:num>
  <w:num w:numId="29">
    <w:abstractNumId w:val="9"/>
  </w:num>
  <w:num w:numId="30">
    <w:abstractNumId w:val="28"/>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23"/>
  </w:num>
  <w:num w:numId="34">
    <w:abstractNumId w:val="15"/>
  </w:num>
  <w:num w:numId="35">
    <w:abstractNumId w:val="10"/>
  </w:num>
  <w:num w:numId="36">
    <w:abstractNumId w:val="38"/>
  </w:num>
  <w:num w:numId="37">
    <w:abstractNumId w:val="31"/>
  </w:num>
  <w:num w:numId="38">
    <w:abstractNumId w:val="22"/>
  </w:num>
  <w:num w:numId="39">
    <w:abstractNumId w:val="12"/>
  </w:num>
  <w:num w:numId="40">
    <w:abstractNumId w:val="14"/>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E0C"/>
    <w:rsid w:val="00012DDD"/>
    <w:rsid w:val="00035522"/>
    <w:rsid w:val="00042750"/>
    <w:rsid w:val="000D1B14"/>
    <w:rsid w:val="000F7136"/>
    <w:rsid w:val="000F789E"/>
    <w:rsid w:val="00137DEF"/>
    <w:rsid w:val="001561B2"/>
    <w:rsid w:val="00157936"/>
    <w:rsid w:val="001A0E3F"/>
    <w:rsid w:val="001A367E"/>
    <w:rsid w:val="001A6FFD"/>
    <w:rsid w:val="001B3EA3"/>
    <w:rsid w:val="001B4394"/>
    <w:rsid w:val="001E0061"/>
    <w:rsid w:val="001F07BB"/>
    <w:rsid w:val="00215B89"/>
    <w:rsid w:val="002320BD"/>
    <w:rsid w:val="00234B5A"/>
    <w:rsid w:val="00244CEC"/>
    <w:rsid w:val="00245F1A"/>
    <w:rsid w:val="002C5DD3"/>
    <w:rsid w:val="002D6041"/>
    <w:rsid w:val="002F429C"/>
    <w:rsid w:val="002F6EFB"/>
    <w:rsid w:val="003115DB"/>
    <w:rsid w:val="003302F4"/>
    <w:rsid w:val="003346A6"/>
    <w:rsid w:val="003372E5"/>
    <w:rsid w:val="003415CD"/>
    <w:rsid w:val="00346F62"/>
    <w:rsid w:val="00392C1C"/>
    <w:rsid w:val="003B29C3"/>
    <w:rsid w:val="00401432"/>
    <w:rsid w:val="00425BFE"/>
    <w:rsid w:val="0048242A"/>
    <w:rsid w:val="00495DF5"/>
    <w:rsid w:val="004D1582"/>
    <w:rsid w:val="004E17BF"/>
    <w:rsid w:val="00502555"/>
    <w:rsid w:val="00504CA1"/>
    <w:rsid w:val="00511D48"/>
    <w:rsid w:val="005267FB"/>
    <w:rsid w:val="005315BE"/>
    <w:rsid w:val="005349FF"/>
    <w:rsid w:val="00573C4C"/>
    <w:rsid w:val="00581A15"/>
    <w:rsid w:val="005A1BEB"/>
    <w:rsid w:val="005C617E"/>
    <w:rsid w:val="005D7CE4"/>
    <w:rsid w:val="005D7E0F"/>
    <w:rsid w:val="005E27AF"/>
    <w:rsid w:val="005E55F8"/>
    <w:rsid w:val="006169D3"/>
    <w:rsid w:val="00622896"/>
    <w:rsid w:val="006709B0"/>
    <w:rsid w:val="00674C17"/>
    <w:rsid w:val="006B378B"/>
    <w:rsid w:val="006C288E"/>
    <w:rsid w:val="006F5240"/>
    <w:rsid w:val="0070372E"/>
    <w:rsid w:val="00711BBE"/>
    <w:rsid w:val="007156E5"/>
    <w:rsid w:val="007318E3"/>
    <w:rsid w:val="00731A21"/>
    <w:rsid w:val="00735DF9"/>
    <w:rsid w:val="00744925"/>
    <w:rsid w:val="00775D3B"/>
    <w:rsid w:val="00800661"/>
    <w:rsid w:val="00820575"/>
    <w:rsid w:val="00831DE4"/>
    <w:rsid w:val="0084642E"/>
    <w:rsid w:val="00851861"/>
    <w:rsid w:val="00851A38"/>
    <w:rsid w:val="00870A8E"/>
    <w:rsid w:val="00884115"/>
    <w:rsid w:val="008869F5"/>
    <w:rsid w:val="008B0644"/>
    <w:rsid w:val="008B1641"/>
    <w:rsid w:val="00913E1F"/>
    <w:rsid w:val="0096671A"/>
    <w:rsid w:val="009724E2"/>
    <w:rsid w:val="009808F5"/>
    <w:rsid w:val="00985098"/>
    <w:rsid w:val="00991DC8"/>
    <w:rsid w:val="009954D6"/>
    <w:rsid w:val="009F3D0F"/>
    <w:rsid w:val="009F5E0C"/>
    <w:rsid w:val="009F70A8"/>
    <w:rsid w:val="00A1740D"/>
    <w:rsid w:val="00A271C2"/>
    <w:rsid w:val="00A2795C"/>
    <w:rsid w:val="00A57EFA"/>
    <w:rsid w:val="00A957E9"/>
    <w:rsid w:val="00AC2AFF"/>
    <w:rsid w:val="00AC7CF8"/>
    <w:rsid w:val="00AD7FF0"/>
    <w:rsid w:val="00B027F9"/>
    <w:rsid w:val="00B05BC6"/>
    <w:rsid w:val="00B4436E"/>
    <w:rsid w:val="00B54A09"/>
    <w:rsid w:val="00B57834"/>
    <w:rsid w:val="00B61C90"/>
    <w:rsid w:val="00B802D2"/>
    <w:rsid w:val="00B82124"/>
    <w:rsid w:val="00B87B2E"/>
    <w:rsid w:val="00BA3156"/>
    <w:rsid w:val="00BC6BE8"/>
    <w:rsid w:val="00BF0AF2"/>
    <w:rsid w:val="00BF3984"/>
    <w:rsid w:val="00C02361"/>
    <w:rsid w:val="00C50F4A"/>
    <w:rsid w:val="00C85CC9"/>
    <w:rsid w:val="00C96B0A"/>
    <w:rsid w:val="00CB799E"/>
    <w:rsid w:val="00CB7FD9"/>
    <w:rsid w:val="00CD58CB"/>
    <w:rsid w:val="00CF1DFE"/>
    <w:rsid w:val="00D10C03"/>
    <w:rsid w:val="00D434B6"/>
    <w:rsid w:val="00D529DA"/>
    <w:rsid w:val="00D6568B"/>
    <w:rsid w:val="00D87BDB"/>
    <w:rsid w:val="00D91748"/>
    <w:rsid w:val="00D9613B"/>
    <w:rsid w:val="00DA3374"/>
    <w:rsid w:val="00DA3432"/>
    <w:rsid w:val="00DB13BF"/>
    <w:rsid w:val="00DC6189"/>
    <w:rsid w:val="00DE00F7"/>
    <w:rsid w:val="00E1116F"/>
    <w:rsid w:val="00E14D48"/>
    <w:rsid w:val="00E26861"/>
    <w:rsid w:val="00E376CA"/>
    <w:rsid w:val="00E4303C"/>
    <w:rsid w:val="00E52058"/>
    <w:rsid w:val="00E60B3A"/>
    <w:rsid w:val="00E60E43"/>
    <w:rsid w:val="00E65B33"/>
    <w:rsid w:val="00E7370F"/>
    <w:rsid w:val="00EA50C2"/>
    <w:rsid w:val="00EC4F20"/>
    <w:rsid w:val="00ED0508"/>
    <w:rsid w:val="00EE20DB"/>
    <w:rsid w:val="00F0245A"/>
    <w:rsid w:val="00F06DD0"/>
    <w:rsid w:val="00F70159"/>
    <w:rsid w:val="00F823FC"/>
    <w:rsid w:val="00F96333"/>
    <w:rsid w:val="00FA1D20"/>
    <w:rsid w:val="00FC7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index heading" w:uiPriority="0"/>
    <w:lsdException w:name="caption" w:uiPriority="0" w:qFormat="1"/>
    <w:lsdException w:name="footnote reference" w:uiPriority="0"/>
    <w:lsdException w:name="page number"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Note Heading" w:uiPriority="0"/>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3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F3984"/>
    <w:rPr>
      <w:rFonts w:ascii="Calibri" w:eastAsia="Calibri" w:hAnsi="Calibri" w:cs="Times New Roman"/>
    </w:rPr>
  </w:style>
  <w:style w:type="paragraph" w:styleId="Titlu1">
    <w:name w:val="heading 1"/>
    <w:basedOn w:val="Normal"/>
    <w:next w:val="Normal"/>
    <w:link w:val="Titlu1Caracter1"/>
    <w:qFormat/>
    <w:rsid w:val="00BF3984"/>
    <w:pPr>
      <w:keepNext/>
      <w:keepLines/>
      <w:spacing w:before="480" w:after="0"/>
      <w:outlineLvl w:val="0"/>
    </w:pPr>
    <w:rPr>
      <w:rFonts w:ascii="Cambria" w:eastAsia="Times New Roman" w:hAnsi="Cambria"/>
      <w:b/>
      <w:bCs/>
      <w:color w:val="365F91"/>
      <w:sz w:val="28"/>
      <w:szCs w:val="28"/>
    </w:rPr>
  </w:style>
  <w:style w:type="paragraph" w:styleId="Titlu2">
    <w:name w:val="heading 2"/>
    <w:basedOn w:val="Normal"/>
    <w:next w:val="Normal"/>
    <w:link w:val="Titlu2Caracter"/>
    <w:unhideWhenUsed/>
    <w:qFormat/>
    <w:rsid w:val="00BF3984"/>
    <w:pPr>
      <w:keepNext/>
      <w:keepLines/>
      <w:spacing w:before="200" w:after="0"/>
      <w:outlineLvl w:val="1"/>
    </w:pPr>
    <w:rPr>
      <w:rFonts w:ascii="Cambria" w:eastAsia="Times New Roman" w:hAnsi="Cambria"/>
      <w:b/>
      <w:bCs/>
      <w:color w:val="4F81BD"/>
      <w:sz w:val="26"/>
      <w:szCs w:val="26"/>
    </w:rPr>
  </w:style>
  <w:style w:type="paragraph" w:styleId="Titlu3">
    <w:name w:val="heading 3"/>
    <w:aliases w:val=" Caracter,Caracter"/>
    <w:basedOn w:val="Normal"/>
    <w:next w:val="Normal"/>
    <w:link w:val="Titlu3Caracter"/>
    <w:unhideWhenUsed/>
    <w:qFormat/>
    <w:rsid w:val="00BF3984"/>
    <w:pPr>
      <w:keepNext/>
      <w:keepLines/>
      <w:spacing w:before="200" w:after="0"/>
      <w:outlineLvl w:val="2"/>
    </w:pPr>
    <w:rPr>
      <w:rFonts w:ascii="Cambria" w:eastAsia="Times New Roman" w:hAnsi="Cambria"/>
      <w:b/>
      <w:bCs/>
      <w:color w:val="4F81BD"/>
      <w:sz w:val="20"/>
      <w:szCs w:val="20"/>
    </w:rPr>
  </w:style>
  <w:style w:type="paragraph" w:styleId="Titlu4">
    <w:name w:val="heading 4"/>
    <w:basedOn w:val="Normal"/>
    <w:next w:val="Normal"/>
    <w:link w:val="Titlu4Caracter"/>
    <w:unhideWhenUsed/>
    <w:qFormat/>
    <w:rsid w:val="00BF3984"/>
    <w:pPr>
      <w:keepNext/>
      <w:spacing w:before="240" w:after="60"/>
      <w:outlineLvl w:val="3"/>
    </w:pPr>
    <w:rPr>
      <w:rFonts w:eastAsia="Times New Roman"/>
      <w:b/>
      <w:bCs/>
      <w:sz w:val="28"/>
      <w:szCs w:val="28"/>
    </w:rPr>
  </w:style>
  <w:style w:type="paragraph" w:styleId="Titlu5">
    <w:name w:val="heading 5"/>
    <w:basedOn w:val="Normal"/>
    <w:next w:val="Normal"/>
    <w:link w:val="Titlu5Caracter"/>
    <w:qFormat/>
    <w:rsid w:val="00BF3984"/>
    <w:pPr>
      <w:spacing w:before="240" w:after="60"/>
      <w:outlineLvl w:val="4"/>
    </w:pPr>
    <w:rPr>
      <w:rFonts w:eastAsia="Times New Roman"/>
      <w:b/>
      <w:bCs/>
      <w:i/>
      <w:iCs/>
      <w:sz w:val="26"/>
      <w:szCs w:val="26"/>
    </w:rPr>
  </w:style>
  <w:style w:type="paragraph" w:styleId="Titlu6">
    <w:name w:val="heading 6"/>
    <w:basedOn w:val="Normal"/>
    <w:next w:val="Normal"/>
    <w:link w:val="Titlu6Caracter"/>
    <w:unhideWhenUsed/>
    <w:qFormat/>
    <w:rsid w:val="00BF3984"/>
    <w:pPr>
      <w:keepNext/>
      <w:keepLines/>
      <w:spacing w:before="200" w:after="0"/>
      <w:outlineLvl w:val="5"/>
    </w:pPr>
    <w:rPr>
      <w:rFonts w:ascii="Cambria" w:eastAsia="Times New Roman" w:hAnsi="Cambria"/>
      <w:i/>
      <w:iCs/>
      <w:color w:val="243F60"/>
      <w:sz w:val="20"/>
      <w:szCs w:val="20"/>
    </w:rPr>
  </w:style>
  <w:style w:type="paragraph" w:styleId="Titlu7">
    <w:name w:val="heading 7"/>
    <w:basedOn w:val="Normal"/>
    <w:next w:val="Normal"/>
    <w:link w:val="Titlu7Caracter"/>
    <w:qFormat/>
    <w:rsid w:val="00BF3984"/>
    <w:pPr>
      <w:keepNext/>
      <w:spacing w:after="0" w:line="240" w:lineRule="auto"/>
      <w:ind w:left="284"/>
      <w:jc w:val="center"/>
      <w:outlineLvl w:val="6"/>
    </w:pPr>
    <w:rPr>
      <w:rFonts w:ascii="Times New Roman" w:eastAsia="Times New Roman" w:hAnsi="Times New Roman"/>
      <w:b/>
      <w:bCs/>
      <w:color w:val="000000"/>
      <w:sz w:val="24"/>
      <w:szCs w:val="24"/>
    </w:rPr>
  </w:style>
  <w:style w:type="paragraph" w:styleId="Titlu8">
    <w:name w:val="heading 8"/>
    <w:basedOn w:val="Normal"/>
    <w:next w:val="Normal"/>
    <w:link w:val="Titlu8Caracter"/>
    <w:qFormat/>
    <w:rsid w:val="00BF3984"/>
    <w:pPr>
      <w:spacing w:before="240" w:after="60"/>
      <w:outlineLvl w:val="7"/>
    </w:pPr>
    <w:rPr>
      <w:rFonts w:ascii="Times New Roman" w:eastAsia="Times New Roman" w:hAnsi="Times New Roman"/>
      <w:i/>
      <w:iCs/>
      <w:sz w:val="24"/>
      <w:szCs w:val="24"/>
    </w:rPr>
  </w:style>
  <w:style w:type="paragraph" w:styleId="Titlu9">
    <w:name w:val="heading 9"/>
    <w:basedOn w:val="Normal"/>
    <w:next w:val="Normal"/>
    <w:link w:val="Titlu9Caracter"/>
    <w:qFormat/>
    <w:rsid w:val="00BF3984"/>
    <w:pPr>
      <w:spacing w:before="240" w:after="60"/>
      <w:outlineLvl w:val="8"/>
    </w:pPr>
    <w:rPr>
      <w:rFonts w:ascii="Cambria" w:eastAsia="Times New Roman" w:hAnsi="Cambria"/>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1">
    <w:name w:val="Titlu 1 Caracter1"/>
    <w:basedOn w:val="Fontdeparagrafimplicit"/>
    <w:link w:val="Titlu1"/>
    <w:rsid w:val="00BF3984"/>
    <w:rPr>
      <w:rFonts w:ascii="Cambria" w:eastAsia="Times New Roman" w:hAnsi="Cambria" w:cs="Times New Roman"/>
      <w:b/>
      <w:bCs/>
      <w:color w:val="365F91"/>
      <w:sz w:val="28"/>
      <w:szCs w:val="28"/>
    </w:rPr>
  </w:style>
  <w:style w:type="character" w:customStyle="1" w:styleId="Titlu2Caracter">
    <w:name w:val="Titlu 2 Caracter"/>
    <w:basedOn w:val="Fontdeparagrafimplicit"/>
    <w:link w:val="Titlu2"/>
    <w:rsid w:val="00BF3984"/>
    <w:rPr>
      <w:rFonts w:ascii="Cambria" w:eastAsia="Times New Roman" w:hAnsi="Cambria" w:cs="Times New Roman"/>
      <w:b/>
      <w:bCs/>
      <w:color w:val="4F81BD"/>
      <w:sz w:val="26"/>
      <w:szCs w:val="26"/>
    </w:rPr>
  </w:style>
  <w:style w:type="character" w:customStyle="1" w:styleId="Titlu3Caracter">
    <w:name w:val="Titlu 3 Caracter"/>
    <w:aliases w:val=" Caracter Caracter,Caracter Caracter3"/>
    <w:basedOn w:val="Fontdeparagrafimplicit"/>
    <w:link w:val="Titlu3"/>
    <w:rsid w:val="00BF3984"/>
    <w:rPr>
      <w:rFonts w:ascii="Cambria" w:eastAsia="Times New Roman" w:hAnsi="Cambria" w:cs="Times New Roman"/>
      <w:b/>
      <w:bCs/>
      <w:color w:val="4F81BD"/>
      <w:sz w:val="20"/>
      <w:szCs w:val="20"/>
    </w:rPr>
  </w:style>
  <w:style w:type="character" w:customStyle="1" w:styleId="Titlu4Caracter">
    <w:name w:val="Titlu 4 Caracter"/>
    <w:basedOn w:val="Fontdeparagrafimplicit"/>
    <w:link w:val="Titlu4"/>
    <w:rsid w:val="00BF3984"/>
    <w:rPr>
      <w:rFonts w:ascii="Calibri" w:eastAsia="Times New Roman" w:hAnsi="Calibri" w:cs="Times New Roman"/>
      <w:b/>
      <w:bCs/>
      <w:sz w:val="28"/>
      <w:szCs w:val="28"/>
    </w:rPr>
  </w:style>
  <w:style w:type="character" w:customStyle="1" w:styleId="Titlu5Caracter">
    <w:name w:val="Titlu 5 Caracter"/>
    <w:basedOn w:val="Fontdeparagrafimplicit"/>
    <w:link w:val="Titlu5"/>
    <w:rsid w:val="00BF3984"/>
    <w:rPr>
      <w:rFonts w:ascii="Calibri" w:eastAsia="Times New Roman" w:hAnsi="Calibri" w:cs="Times New Roman"/>
      <w:b/>
      <w:bCs/>
      <w:i/>
      <w:iCs/>
      <w:sz w:val="26"/>
      <w:szCs w:val="26"/>
    </w:rPr>
  </w:style>
  <w:style w:type="character" w:customStyle="1" w:styleId="Titlu6Caracter">
    <w:name w:val="Titlu 6 Caracter"/>
    <w:basedOn w:val="Fontdeparagrafimplicit"/>
    <w:link w:val="Titlu6"/>
    <w:rsid w:val="00BF3984"/>
    <w:rPr>
      <w:rFonts w:ascii="Cambria" w:eastAsia="Times New Roman" w:hAnsi="Cambria" w:cs="Times New Roman"/>
      <w:i/>
      <w:iCs/>
      <w:color w:val="243F60"/>
      <w:sz w:val="20"/>
      <w:szCs w:val="20"/>
    </w:rPr>
  </w:style>
  <w:style w:type="character" w:customStyle="1" w:styleId="Titlu7Caracter">
    <w:name w:val="Titlu 7 Caracter"/>
    <w:basedOn w:val="Fontdeparagrafimplicit"/>
    <w:link w:val="Titlu7"/>
    <w:rsid w:val="00BF3984"/>
    <w:rPr>
      <w:rFonts w:ascii="Times New Roman" w:eastAsia="Times New Roman" w:hAnsi="Times New Roman" w:cs="Times New Roman"/>
      <w:b/>
      <w:bCs/>
      <w:color w:val="000000"/>
      <w:sz w:val="24"/>
      <w:szCs w:val="24"/>
    </w:rPr>
  </w:style>
  <w:style w:type="character" w:customStyle="1" w:styleId="Titlu8Caracter">
    <w:name w:val="Titlu 8 Caracter"/>
    <w:basedOn w:val="Fontdeparagrafimplicit"/>
    <w:link w:val="Titlu8"/>
    <w:rsid w:val="00BF3984"/>
    <w:rPr>
      <w:rFonts w:ascii="Times New Roman" w:eastAsia="Times New Roman" w:hAnsi="Times New Roman" w:cs="Times New Roman"/>
      <w:i/>
      <w:iCs/>
      <w:sz w:val="24"/>
      <w:szCs w:val="24"/>
    </w:rPr>
  </w:style>
  <w:style w:type="character" w:customStyle="1" w:styleId="Titlu9Caracter">
    <w:name w:val="Titlu 9 Caracter"/>
    <w:basedOn w:val="Fontdeparagrafimplicit"/>
    <w:link w:val="Titlu9"/>
    <w:rsid w:val="00BF3984"/>
    <w:rPr>
      <w:rFonts w:ascii="Cambria" w:eastAsia="Times New Roman" w:hAnsi="Cambria" w:cs="Times New Roman"/>
      <w:sz w:val="20"/>
      <w:szCs w:val="20"/>
    </w:rPr>
  </w:style>
  <w:style w:type="numbering" w:customStyle="1" w:styleId="NoList1">
    <w:name w:val="No List1"/>
    <w:next w:val="FrListare"/>
    <w:uiPriority w:val="99"/>
    <w:semiHidden/>
    <w:unhideWhenUsed/>
    <w:rsid w:val="00BF3984"/>
  </w:style>
  <w:style w:type="paragraph" w:styleId="Antet">
    <w:name w:val="header"/>
    <w:aliases w:val="Char1 Char,Char1 Char1 Char,Char1,Char1 Char1, Char1, Char1 Char,Glava - napis"/>
    <w:basedOn w:val="Normal"/>
    <w:link w:val="AntetCaracter"/>
    <w:uiPriority w:val="99"/>
    <w:unhideWhenUsed/>
    <w:rsid w:val="00BF3984"/>
    <w:pPr>
      <w:tabs>
        <w:tab w:val="center" w:pos="4536"/>
        <w:tab w:val="right" w:pos="9072"/>
      </w:tabs>
      <w:spacing w:after="0" w:line="240" w:lineRule="auto"/>
    </w:pPr>
    <w:rPr>
      <w:lang w:val="ro-RO"/>
    </w:rPr>
  </w:style>
  <w:style w:type="character" w:customStyle="1" w:styleId="AntetCaracter">
    <w:name w:val="Antet Caracter"/>
    <w:aliases w:val="Char1 Char Caracter,Char1 Char1 Char Caracter,Char1 Caracter,Char1 Char1 Caracter, Char1 Caracter, Char1 Char Caracter,Glava - napis Caracter"/>
    <w:basedOn w:val="Fontdeparagrafimplicit"/>
    <w:link w:val="Antet"/>
    <w:uiPriority w:val="99"/>
    <w:rsid w:val="00BF3984"/>
    <w:rPr>
      <w:rFonts w:ascii="Calibri" w:eastAsia="Calibri" w:hAnsi="Calibri" w:cs="Times New Roman"/>
      <w:lang w:val="ro-RO"/>
    </w:rPr>
  </w:style>
  <w:style w:type="paragraph" w:styleId="Subsol">
    <w:name w:val="footer"/>
    <w:aliases w:val=" Char"/>
    <w:basedOn w:val="Normal"/>
    <w:link w:val="SubsolCaracter"/>
    <w:uiPriority w:val="99"/>
    <w:unhideWhenUsed/>
    <w:rsid w:val="00BF3984"/>
    <w:pPr>
      <w:tabs>
        <w:tab w:val="center" w:pos="4536"/>
        <w:tab w:val="right" w:pos="9072"/>
      </w:tabs>
      <w:spacing w:after="0" w:line="240" w:lineRule="auto"/>
    </w:pPr>
    <w:rPr>
      <w:lang w:val="ro-RO"/>
    </w:rPr>
  </w:style>
  <w:style w:type="character" w:customStyle="1" w:styleId="SubsolCaracter">
    <w:name w:val="Subsol Caracter"/>
    <w:aliases w:val=" Char Caracter"/>
    <w:basedOn w:val="Fontdeparagrafimplicit"/>
    <w:link w:val="Subsol"/>
    <w:uiPriority w:val="99"/>
    <w:rsid w:val="00BF3984"/>
    <w:rPr>
      <w:rFonts w:ascii="Calibri" w:eastAsia="Calibri" w:hAnsi="Calibri" w:cs="Times New Roman"/>
      <w:lang w:val="ro-RO"/>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BF3984"/>
    <w:pPr>
      <w:ind w:left="720"/>
      <w:contextualSpacing/>
    </w:pPr>
    <w:rPr>
      <w:lang w:val="ro-RO"/>
    </w:rPr>
  </w:style>
  <w:style w:type="paragraph" w:styleId="NormalWeb">
    <w:name w:val="Normal (Web)"/>
    <w:aliases w:val="Normal (Web) Char Char,Normal (Web) Char"/>
    <w:basedOn w:val="Normal"/>
    <w:uiPriority w:val="39"/>
    <w:qFormat/>
    <w:rsid w:val="00BF3984"/>
    <w:pPr>
      <w:spacing w:before="30" w:after="0" w:line="240" w:lineRule="auto"/>
    </w:pPr>
    <w:rPr>
      <w:rFonts w:ascii="Times New Roman" w:eastAsia="Times New Roman" w:hAnsi="Times New Roman"/>
      <w:sz w:val="24"/>
      <w:szCs w:val="24"/>
    </w:rPr>
  </w:style>
  <w:style w:type="paragraph" w:styleId="TextnBalon">
    <w:name w:val="Balloon Text"/>
    <w:basedOn w:val="Normal"/>
    <w:link w:val="TextnBalonCaracter"/>
    <w:uiPriority w:val="99"/>
    <w:unhideWhenUsed/>
    <w:rsid w:val="00BF3984"/>
    <w:pPr>
      <w:spacing w:after="0" w:line="240" w:lineRule="auto"/>
    </w:pPr>
    <w:rPr>
      <w:rFonts w:ascii="Tahoma" w:hAnsi="Tahoma"/>
      <w:sz w:val="16"/>
      <w:szCs w:val="16"/>
    </w:rPr>
  </w:style>
  <w:style w:type="character" w:customStyle="1" w:styleId="TextnBalonCaracter">
    <w:name w:val="Text în Balon Caracter"/>
    <w:basedOn w:val="Fontdeparagrafimplicit"/>
    <w:link w:val="TextnBalon"/>
    <w:uiPriority w:val="99"/>
    <w:rsid w:val="00BF3984"/>
    <w:rPr>
      <w:rFonts w:ascii="Tahoma" w:eastAsia="Calibri" w:hAnsi="Tahoma" w:cs="Times New Roman"/>
      <w:sz w:val="16"/>
      <w:szCs w:val="16"/>
    </w:rPr>
  </w:style>
  <w:style w:type="character" w:styleId="Hyperlink">
    <w:name w:val="Hyperlink"/>
    <w:uiPriority w:val="99"/>
    <w:unhideWhenUsed/>
    <w:rsid w:val="00BF3984"/>
    <w:rPr>
      <w:color w:val="0000FF"/>
      <w:u w:val="single"/>
    </w:rPr>
  </w:style>
  <w:style w:type="table" w:styleId="GrilTabel">
    <w:name w:val="Table Grid"/>
    <w:basedOn w:val="TabelNormal"/>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uiPriority w:val="99"/>
    <w:unhideWhenUsed/>
    <w:rsid w:val="00BF3984"/>
    <w:rPr>
      <w:sz w:val="16"/>
      <w:szCs w:val="16"/>
    </w:rPr>
  </w:style>
  <w:style w:type="paragraph" w:styleId="Textcomentariu">
    <w:name w:val="annotation text"/>
    <w:basedOn w:val="Normal"/>
    <w:link w:val="TextcomentariuCaracter"/>
    <w:uiPriority w:val="99"/>
    <w:unhideWhenUsed/>
    <w:rsid w:val="00BF3984"/>
    <w:pPr>
      <w:spacing w:line="240" w:lineRule="auto"/>
    </w:pPr>
    <w:rPr>
      <w:sz w:val="20"/>
      <w:szCs w:val="20"/>
    </w:rPr>
  </w:style>
  <w:style w:type="character" w:customStyle="1" w:styleId="TextcomentariuCaracter">
    <w:name w:val="Text comentariu Caracter"/>
    <w:basedOn w:val="Fontdeparagrafimplicit"/>
    <w:link w:val="Textcomentariu"/>
    <w:uiPriority w:val="99"/>
    <w:rsid w:val="00BF3984"/>
    <w:rPr>
      <w:rFonts w:ascii="Calibri" w:eastAsia="Calibri" w:hAnsi="Calibri" w:cs="Times New Roman"/>
      <w:sz w:val="20"/>
      <w:szCs w:val="20"/>
    </w:rPr>
  </w:style>
  <w:style w:type="paragraph" w:styleId="SubiectComentariu">
    <w:name w:val="annotation subject"/>
    <w:basedOn w:val="Textcomentariu"/>
    <w:next w:val="Textcomentariu"/>
    <w:link w:val="SubiectComentariuCaracter"/>
    <w:uiPriority w:val="99"/>
    <w:unhideWhenUsed/>
    <w:rsid w:val="00BF3984"/>
    <w:rPr>
      <w:b/>
      <w:bCs/>
    </w:rPr>
  </w:style>
  <w:style w:type="character" w:customStyle="1" w:styleId="SubiectComentariuCaracter">
    <w:name w:val="Subiect Comentariu Caracter"/>
    <w:basedOn w:val="TextcomentariuCaracter"/>
    <w:link w:val="SubiectComentariu"/>
    <w:uiPriority w:val="99"/>
    <w:rsid w:val="00BF3984"/>
    <w:rPr>
      <w:rFonts w:ascii="Calibri" w:eastAsia="Calibri" w:hAnsi="Calibri" w:cs="Times New Roman"/>
      <w:b/>
      <w:bCs/>
      <w:sz w:val="20"/>
      <w:szCs w:val="20"/>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iPriority w:val="99"/>
    <w:unhideWhenUsed/>
    <w:rsid w:val="00BF3984"/>
    <w:pPr>
      <w:spacing w:after="0" w:line="240" w:lineRule="auto"/>
    </w:pPr>
    <w:rPr>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uiPriority w:val="99"/>
    <w:rsid w:val="00BF3984"/>
    <w:rPr>
      <w:rFonts w:ascii="Calibri" w:eastAsia="Calibri" w:hAnsi="Calibri" w:cs="Times New Roman"/>
      <w:sz w:val="20"/>
      <w:szCs w:val="20"/>
    </w:rPr>
  </w:style>
  <w:style w:type="character" w:styleId="Referinnotdesubsol">
    <w:name w:val="footnote reference"/>
    <w:aliases w:val="Footnote,Footnote symbol,Fussnota,ftref"/>
    <w:unhideWhenUsed/>
    <w:rsid w:val="00BF3984"/>
    <w:rPr>
      <w:vertAlign w:val="superscript"/>
    </w:rPr>
  </w:style>
  <w:style w:type="paragraph" w:styleId="Corptext">
    <w:name w:val="Body Text"/>
    <w:basedOn w:val="Normal"/>
    <w:link w:val="CorptextCaracter"/>
    <w:unhideWhenUsed/>
    <w:rsid w:val="00BF3984"/>
    <w:pPr>
      <w:spacing w:after="120"/>
    </w:pPr>
    <w:rPr>
      <w:lang w:val="ro-RO"/>
    </w:rPr>
  </w:style>
  <w:style w:type="character" w:customStyle="1" w:styleId="CorptextCaracter">
    <w:name w:val="Corp text Caracter"/>
    <w:basedOn w:val="Fontdeparagrafimplicit"/>
    <w:link w:val="Corptext"/>
    <w:rsid w:val="00BF3984"/>
    <w:rPr>
      <w:rFonts w:ascii="Calibri" w:eastAsia="Calibri" w:hAnsi="Calibri" w:cs="Times New Roman"/>
      <w:lang w:val="ro-RO"/>
    </w:rPr>
  </w:style>
  <w:style w:type="paragraph" w:styleId="Cuprins1">
    <w:name w:val="toc 1"/>
    <w:basedOn w:val="Normal"/>
    <w:next w:val="Normal"/>
    <w:autoRedefine/>
    <w:uiPriority w:val="39"/>
    <w:unhideWhenUsed/>
    <w:qFormat/>
    <w:rsid w:val="00BF3984"/>
    <w:pPr>
      <w:spacing w:after="100"/>
    </w:pPr>
    <w:rPr>
      <w:lang w:val="ro-RO"/>
    </w:rPr>
  </w:style>
  <w:style w:type="paragraph" w:styleId="Cuprins2">
    <w:name w:val="toc 2"/>
    <w:basedOn w:val="Normal"/>
    <w:next w:val="Normal"/>
    <w:autoRedefine/>
    <w:uiPriority w:val="39"/>
    <w:unhideWhenUsed/>
    <w:qFormat/>
    <w:rsid w:val="00BF3984"/>
    <w:pPr>
      <w:tabs>
        <w:tab w:val="right" w:leader="dot" w:pos="9074"/>
      </w:tabs>
      <w:spacing w:after="100"/>
    </w:pPr>
    <w:rPr>
      <w:lang w:val="ro-RO"/>
    </w:rPr>
  </w:style>
  <w:style w:type="paragraph" w:customStyle="1" w:styleId="xl47">
    <w:name w:val="xl47"/>
    <w:basedOn w:val="Normal"/>
    <w:rsid w:val="00BF39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zuire">
    <w:name w:val="Revision"/>
    <w:hidden/>
    <w:uiPriority w:val="99"/>
    <w:semiHidden/>
    <w:rsid w:val="00BF3984"/>
    <w:pPr>
      <w:spacing w:after="0" w:line="240" w:lineRule="auto"/>
    </w:pPr>
    <w:rPr>
      <w:rFonts w:ascii="Calibri" w:eastAsia="Calibri" w:hAnsi="Calibri" w:cs="Times New Roman"/>
      <w:lang w:val="ro-RO"/>
    </w:rPr>
  </w:style>
  <w:style w:type="numbering" w:customStyle="1" w:styleId="NoList11">
    <w:name w:val="No List11"/>
    <w:next w:val="FrListare"/>
    <w:semiHidden/>
    <w:unhideWhenUsed/>
    <w:rsid w:val="00BF3984"/>
  </w:style>
  <w:style w:type="character" w:styleId="HyperlinkParcurs">
    <w:name w:val="FollowedHyperlink"/>
    <w:uiPriority w:val="99"/>
    <w:unhideWhenUsed/>
    <w:rsid w:val="00BF3984"/>
    <w:rPr>
      <w:color w:val="800080"/>
      <w:u w:val="single"/>
    </w:rPr>
  </w:style>
  <w:style w:type="paragraph" w:styleId="Cuprins3">
    <w:name w:val="toc 3"/>
    <w:basedOn w:val="Normal"/>
    <w:next w:val="Normal"/>
    <w:autoRedefine/>
    <w:uiPriority w:val="39"/>
    <w:unhideWhenUsed/>
    <w:qFormat/>
    <w:rsid w:val="00BF3984"/>
    <w:pPr>
      <w:ind w:left="440"/>
    </w:pPr>
    <w:rPr>
      <w:rFonts w:eastAsia="Times New Roman"/>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uiPriority w:val="99"/>
    <w:semiHidden/>
    <w:rsid w:val="00BF3984"/>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BF3984"/>
    <w:rPr>
      <w:rFonts w:ascii="Calibri" w:eastAsia="Times New Roman" w:hAnsi="Calibri" w:cs="Times New Roman"/>
      <w:lang w:val="en-US"/>
    </w:rPr>
  </w:style>
  <w:style w:type="paragraph" w:styleId="Textnotdefinal">
    <w:name w:val="endnote text"/>
    <w:basedOn w:val="Normal"/>
    <w:link w:val="TextnotdefinalCaracter"/>
    <w:uiPriority w:val="99"/>
    <w:semiHidden/>
    <w:unhideWhenUsed/>
    <w:rsid w:val="00BF3984"/>
    <w:rPr>
      <w:rFonts w:eastAsia="Times New Roman"/>
      <w:sz w:val="20"/>
      <w:szCs w:val="20"/>
    </w:rPr>
  </w:style>
  <w:style w:type="character" w:customStyle="1" w:styleId="TextnotdefinalCaracter">
    <w:name w:val="Text notă de final Caracter"/>
    <w:basedOn w:val="Fontdeparagrafimplicit"/>
    <w:link w:val="Textnotdefinal"/>
    <w:uiPriority w:val="99"/>
    <w:semiHidden/>
    <w:rsid w:val="00BF3984"/>
    <w:rPr>
      <w:rFonts w:ascii="Calibri" w:eastAsia="Times New Roman" w:hAnsi="Calibri" w:cs="Times New Roman"/>
      <w:sz w:val="20"/>
      <w:szCs w:val="20"/>
    </w:rPr>
  </w:style>
  <w:style w:type="paragraph" w:styleId="Titlu">
    <w:name w:val="Title"/>
    <w:basedOn w:val="Normal"/>
    <w:link w:val="TitluCaracter"/>
    <w:qFormat/>
    <w:rsid w:val="00BF3984"/>
    <w:pPr>
      <w:spacing w:after="0" w:line="240" w:lineRule="auto"/>
      <w:jc w:val="center"/>
    </w:pPr>
    <w:rPr>
      <w:rFonts w:ascii="Times New Roman" w:eastAsia="Times New Roman" w:hAnsi="Times New Roman"/>
      <w:b/>
      <w:bCs/>
      <w:sz w:val="24"/>
      <w:szCs w:val="20"/>
      <w:lang w:val="fr-FR" w:eastAsia="fr-FR"/>
    </w:rPr>
  </w:style>
  <w:style w:type="character" w:customStyle="1" w:styleId="TitluCaracter">
    <w:name w:val="Titlu Caracter"/>
    <w:basedOn w:val="Fontdeparagrafimplicit"/>
    <w:link w:val="Titlu"/>
    <w:rsid w:val="00BF3984"/>
    <w:rPr>
      <w:rFonts w:ascii="Times New Roman" w:eastAsia="Times New Roman" w:hAnsi="Times New Roman" w:cs="Times New Roman"/>
      <w:b/>
      <w:bCs/>
      <w:sz w:val="24"/>
      <w:szCs w:val="20"/>
      <w:lang w:val="fr-FR" w:eastAsia="fr-FR"/>
    </w:rPr>
  </w:style>
  <w:style w:type="paragraph" w:styleId="Indentcorptext">
    <w:name w:val="Body Text Indent"/>
    <w:basedOn w:val="Normal"/>
    <w:link w:val="IndentcorptextCaracter"/>
    <w:unhideWhenUsed/>
    <w:rsid w:val="00BF3984"/>
    <w:pPr>
      <w:spacing w:after="120" w:line="240" w:lineRule="auto"/>
      <w:ind w:left="360"/>
    </w:pPr>
    <w:rPr>
      <w:rFonts w:ascii="Arial" w:eastAsia="Times New Roman" w:hAnsi="Arial"/>
      <w:sz w:val="28"/>
      <w:szCs w:val="28"/>
    </w:rPr>
  </w:style>
  <w:style w:type="character" w:customStyle="1" w:styleId="IndentcorptextCaracter">
    <w:name w:val="Indent corp text Caracter"/>
    <w:basedOn w:val="Fontdeparagrafimplicit"/>
    <w:link w:val="Indentcorptext"/>
    <w:rsid w:val="00BF3984"/>
    <w:rPr>
      <w:rFonts w:ascii="Arial" w:eastAsia="Times New Roman" w:hAnsi="Arial" w:cs="Times New Roman"/>
      <w:sz w:val="28"/>
      <w:szCs w:val="28"/>
    </w:rPr>
  </w:style>
  <w:style w:type="paragraph" w:styleId="Primindentpentrucorptext">
    <w:name w:val="Body Text First Indent"/>
    <w:basedOn w:val="Corptext"/>
    <w:link w:val="PrimindentpentrucorptextCaracter"/>
    <w:semiHidden/>
    <w:unhideWhenUsed/>
    <w:rsid w:val="00BF3984"/>
    <w:pPr>
      <w:spacing w:line="240" w:lineRule="auto"/>
      <w:ind w:firstLine="210"/>
    </w:pPr>
    <w:rPr>
      <w:rFonts w:ascii="Arial" w:eastAsia="Times New Roman" w:hAnsi="Arial"/>
      <w:sz w:val="28"/>
      <w:szCs w:val="28"/>
    </w:rPr>
  </w:style>
  <w:style w:type="character" w:customStyle="1" w:styleId="PrimindentpentrucorptextCaracter">
    <w:name w:val="Prim indent pentru corp text Caracter"/>
    <w:basedOn w:val="CorptextCaracter"/>
    <w:link w:val="Primindentpentrucorptext"/>
    <w:semiHidden/>
    <w:rsid w:val="00BF3984"/>
    <w:rPr>
      <w:rFonts w:ascii="Arial" w:eastAsia="Times New Roman" w:hAnsi="Arial" w:cs="Times New Roman"/>
      <w:sz w:val="28"/>
      <w:szCs w:val="28"/>
      <w:lang w:val="ro-RO"/>
    </w:rPr>
  </w:style>
  <w:style w:type="paragraph" w:styleId="Titlunot">
    <w:name w:val="Note Heading"/>
    <w:basedOn w:val="Normal"/>
    <w:next w:val="Normal"/>
    <w:link w:val="TitlunotCaracter"/>
    <w:unhideWhenUsed/>
    <w:rsid w:val="00BF3984"/>
    <w:rPr>
      <w:rFonts w:eastAsia="Times New Roman"/>
      <w:sz w:val="20"/>
      <w:szCs w:val="20"/>
    </w:rPr>
  </w:style>
  <w:style w:type="character" w:customStyle="1" w:styleId="TitlunotCaracter">
    <w:name w:val="Titlu notă Caracter"/>
    <w:basedOn w:val="Fontdeparagrafimplicit"/>
    <w:link w:val="Titlunot"/>
    <w:rsid w:val="00BF3984"/>
    <w:rPr>
      <w:rFonts w:ascii="Calibri" w:eastAsia="Times New Roman" w:hAnsi="Calibri" w:cs="Times New Roman"/>
      <w:sz w:val="20"/>
      <w:szCs w:val="20"/>
    </w:rPr>
  </w:style>
  <w:style w:type="paragraph" w:styleId="Corptext2">
    <w:name w:val="Body Text 2"/>
    <w:basedOn w:val="Normal"/>
    <w:link w:val="Corptext2Caracter"/>
    <w:unhideWhenUsed/>
    <w:rsid w:val="00BF3984"/>
    <w:pPr>
      <w:spacing w:after="120" w:line="480" w:lineRule="auto"/>
    </w:pPr>
    <w:rPr>
      <w:rFonts w:ascii="Arial" w:eastAsia="Times New Roman" w:hAnsi="Arial"/>
      <w:sz w:val="28"/>
      <w:szCs w:val="28"/>
    </w:rPr>
  </w:style>
  <w:style w:type="character" w:customStyle="1" w:styleId="Corptext2Caracter">
    <w:name w:val="Corp text 2 Caracter"/>
    <w:basedOn w:val="Fontdeparagrafimplicit"/>
    <w:link w:val="Corptext2"/>
    <w:rsid w:val="00BF3984"/>
    <w:rPr>
      <w:rFonts w:ascii="Arial" w:eastAsia="Times New Roman" w:hAnsi="Arial" w:cs="Times New Roman"/>
      <w:sz w:val="28"/>
      <w:szCs w:val="28"/>
    </w:rPr>
  </w:style>
  <w:style w:type="paragraph" w:styleId="Corptext3">
    <w:name w:val="Body Text 3"/>
    <w:basedOn w:val="Normal"/>
    <w:link w:val="Corptext3Caracter"/>
    <w:unhideWhenUsed/>
    <w:rsid w:val="00BF3984"/>
    <w:pPr>
      <w:spacing w:after="120" w:line="240" w:lineRule="auto"/>
    </w:pPr>
    <w:rPr>
      <w:rFonts w:ascii="Arial" w:eastAsia="Times New Roman" w:hAnsi="Arial"/>
      <w:sz w:val="16"/>
      <w:szCs w:val="16"/>
    </w:rPr>
  </w:style>
  <w:style w:type="character" w:customStyle="1" w:styleId="Corptext3Caracter">
    <w:name w:val="Corp text 3 Caracter"/>
    <w:basedOn w:val="Fontdeparagrafimplicit"/>
    <w:link w:val="Corptext3"/>
    <w:rsid w:val="00BF3984"/>
    <w:rPr>
      <w:rFonts w:ascii="Arial" w:eastAsia="Times New Roman" w:hAnsi="Arial" w:cs="Times New Roman"/>
      <w:sz w:val="16"/>
      <w:szCs w:val="16"/>
    </w:rPr>
  </w:style>
  <w:style w:type="paragraph" w:styleId="Indentcorptext3">
    <w:name w:val="Body Text Indent 3"/>
    <w:basedOn w:val="Normal"/>
    <w:link w:val="Indentcorptext3Caracter"/>
    <w:unhideWhenUsed/>
    <w:rsid w:val="00BF3984"/>
    <w:pPr>
      <w:spacing w:after="120" w:line="240" w:lineRule="auto"/>
      <w:ind w:left="360"/>
    </w:pPr>
    <w:rPr>
      <w:rFonts w:ascii="Arial" w:eastAsia="Times New Roman" w:hAnsi="Arial"/>
      <w:sz w:val="16"/>
      <w:szCs w:val="16"/>
    </w:rPr>
  </w:style>
  <w:style w:type="character" w:customStyle="1" w:styleId="Indentcorptext3Caracter">
    <w:name w:val="Indent corp text 3 Caracter"/>
    <w:basedOn w:val="Fontdeparagrafimplicit"/>
    <w:link w:val="Indentcorptext3"/>
    <w:rsid w:val="00BF3984"/>
    <w:rPr>
      <w:rFonts w:ascii="Arial" w:eastAsia="Times New Roman" w:hAnsi="Arial" w:cs="Times New Roman"/>
      <w:sz w:val="16"/>
      <w:szCs w:val="16"/>
    </w:rPr>
  </w:style>
  <w:style w:type="paragraph" w:styleId="Plandocument">
    <w:name w:val="Document Map"/>
    <w:basedOn w:val="Normal"/>
    <w:link w:val="PlandocumentCaracter"/>
    <w:semiHidden/>
    <w:unhideWhenUsed/>
    <w:rsid w:val="00BF3984"/>
    <w:pPr>
      <w:shd w:val="clear" w:color="auto" w:fill="000080"/>
      <w:spacing w:after="0" w:line="240" w:lineRule="auto"/>
    </w:pPr>
    <w:rPr>
      <w:rFonts w:ascii="Tahoma" w:eastAsia="Times New Roman" w:hAnsi="Tahoma"/>
      <w:sz w:val="20"/>
      <w:szCs w:val="20"/>
    </w:rPr>
  </w:style>
  <w:style w:type="character" w:customStyle="1" w:styleId="PlandocumentCaracter">
    <w:name w:val="Plan document Caracter"/>
    <w:basedOn w:val="Fontdeparagrafimplicit"/>
    <w:link w:val="Plandocument"/>
    <w:semiHidden/>
    <w:rsid w:val="00BF3984"/>
    <w:rPr>
      <w:rFonts w:ascii="Tahoma" w:eastAsia="Times New Roman" w:hAnsi="Tahoma" w:cs="Times New Roman"/>
      <w:sz w:val="20"/>
      <w:szCs w:val="20"/>
      <w:shd w:val="clear" w:color="auto" w:fill="000080"/>
    </w:rPr>
  </w:style>
  <w:style w:type="paragraph" w:styleId="Textsimplu">
    <w:name w:val="Plain Text"/>
    <w:basedOn w:val="Normal"/>
    <w:link w:val="TextsimpluCaracter"/>
    <w:uiPriority w:val="99"/>
    <w:unhideWhenUsed/>
    <w:rsid w:val="00BF3984"/>
    <w:pPr>
      <w:spacing w:after="0" w:line="240" w:lineRule="auto"/>
    </w:pPr>
    <w:rPr>
      <w:rFonts w:ascii="Consolas" w:hAnsi="Consolas"/>
      <w:sz w:val="21"/>
      <w:szCs w:val="21"/>
    </w:rPr>
  </w:style>
  <w:style w:type="character" w:customStyle="1" w:styleId="TextsimpluCaracter">
    <w:name w:val="Text simplu Caracter"/>
    <w:basedOn w:val="Fontdeparagrafimplicit"/>
    <w:link w:val="Textsimplu"/>
    <w:uiPriority w:val="99"/>
    <w:rsid w:val="00BF3984"/>
    <w:rPr>
      <w:rFonts w:ascii="Consolas" w:eastAsia="Calibri" w:hAnsi="Consolas" w:cs="Times New Roman"/>
      <w:sz w:val="21"/>
      <w:szCs w:val="21"/>
    </w:rPr>
  </w:style>
  <w:style w:type="paragraph" w:styleId="Frspaiere">
    <w:name w:val="No Spacing"/>
    <w:link w:val="FrspaiereCaracter"/>
    <w:uiPriority w:val="1"/>
    <w:qFormat/>
    <w:rsid w:val="00BF3984"/>
    <w:pPr>
      <w:spacing w:after="0" w:line="240" w:lineRule="auto"/>
    </w:pPr>
    <w:rPr>
      <w:rFonts w:ascii="Arial" w:eastAsia="Times New Roman" w:hAnsi="Arial" w:cs="Times New Roman"/>
      <w:sz w:val="28"/>
      <w:szCs w:val="28"/>
    </w:rPr>
  </w:style>
  <w:style w:type="paragraph" w:styleId="Titlucuprins">
    <w:name w:val="TOC Heading"/>
    <w:basedOn w:val="Titlu1"/>
    <w:next w:val="Normal"/>
    <w:uiPriority w:val="39"/>
    <w:unhideWhenUsed/>
    <w:qFormat/>
    <w:rsid w:val="00BF3984"/>
    <w:pPr>
      <w:outlineLvl w:val="9"/>
    </w:pPr>
    <w:rPr>
      <w:rFonts w:eastAsia="MS Gothic"/>
      <w:lang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BF3984"/>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rsid w:val="00BF3984"/>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BF3984"/>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BF3984"/>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BF3984"/>
    <w:rPr>
      <w:sz w:val="24"/>
      <w:lang w:val="en-GB" w:eastAsia="en-GB"/>
    </w:rPr>
  </w:style>
  <w:style w:type="paragraph" w:customStyle="1" w:styleId="Text1">
    <w:name w:val="Text 1"/>
    <w:basedOn w:val="Normal"/>
    <w:link w:val="Text1Char"/>
    <w:rsid w:val="00BF3984"/>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rsid w:val="00BF398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rsid w:val="00BF398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BF398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BF398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BF3984"/>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rsid w:val="00BF3984"/>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rsid w:val="00BF3984"/>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BF398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BF3984"/>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BF398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BF3984"/>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rsid w:val="00BF3984"/>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BF3984"/>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BF398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BF398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rsid w:val="00BF3984"/>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BF398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BF3984"/>
    <w:pPr>
      <w:numPr>
        <w:numId w:val="1"/>
      </w:numPr>
      <w:tabs>
        <w:tab w:val="clear" w:pos="765"/>
      </w:tabs>
      <w:ind w:left="720" w:hanging="360"/>
    </w:pPr>
  </w:style>
  <w:style w:type="paragraph" w:customStyle="1" w:styleId="CaracterCaracterCaracter">
    <w:name w:val="Caracter Caracter Caracter"/>
    <w:basedOn w:val="Normal"/>
    <w:rsid w:val="00BF3984"/>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BF398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BF3984"/>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rsid w:val="00BF3984"/>
    <w:pPr>
      <w:spacing w:before="100" w:beforeAutospacing="1" w:after="100" w:afterAutospacing="1" w:line="240" w:lineRule="auto"/>
    </w:pPr>
    <w:rPr>
      <w:rFonts w:ascii="Times New Roman" w:eastAsia="Arial Unicode MS" w:hAnsi="Times New Roman"/>
      <w:b/>
      <w:bCs/>
      <w:sz w:val="24"/>
      <w:szCs w:val="24"/>
      <w:lang w:val="ro-RO" w:eastAsia="ro-RO"/>
    </w:rPr>
  </w:style>
  <w:style w:type="paragraph" w:customStyle="1" w:styleId="NoSpacing1">
    <w:name w:val="No Spacing1"/>
    <w:qFormat/>
    <w:rsid w:val="00BF3984"/>
    <w:pPr>
      <w:spacing w:after="0" w:line="240" w:lineRule="auto"/>
    </w:pPr>
    <w:rPr>
      <w:rFonts w:ascii="Arial" w:eastAsia="Times New Roman" w:hAnsi="Arial" w:cs="Times New Roman"/>
      <w:sz w:val="28"/>
      <w:szCs w:val="28"/>
      <w:lang w:val="ro-RO"/>
    </w:rPr>
  </w:style>
  <w:style w:type="paragraph" w:customStyle="1" w:styleId="xl34">
    <w:name w:val="xl34"/>
    <w:basedOn w:val="Normal"/>
    <w:rsid w:val="00BF398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ro-RO" w:eastAsia="fr-FR"/>
    </w:rPr>
  </w:style>
  <w:style w:type="character" w:styleId="Referinnotdefinal">
    <w:name w:val="endnote reference"/>
    <w:uiPriority w:val="99"/>
    <w:semiHidden/>
    <w:unhideWhenUsed/>
    <w:rsid w:val="00BF3984"/>
    <w:rPr>
      <w:vertAlign w:val="superscript"/>
    </w:rPr>
  </w:style>
  <w:style w:type="character" w:styleId="Titlulcrii">
    <w:name w:val="Book Title"/>
    <w:qFormat/>
    <w:rsid w:val="00BF3984"/>
    <w:rPr>
      <w:b/>
      <w:bCs/>
      <w:smallCaps/>
      <w:spacing w:val="5"/>
    </w:rPr>
  </w:style>
  <w:style w:type="character" w:customStyle="1" w:styleId="tpa1">
    <w:name w:val="tpa1"/>
    <w:basedOn w:val="Fontdeparagrafimplicit"/>
    <w:rsid w:val="00BF3984"/>
  </w:style>
  <w:style w:type="character" w:customStyle="1" w:styleId="tli1">
    <w:name w:val="tli1"/>
    <w:basedOn w:val="Fontdeparagrafimplicit"/>
    <w:rsid w:val="00BF3984"/>
  </w:style>
  <w:style w:type="character" w:customStyle="1" w:styleId="text10">
    <w:name w:val="text1"/>
    <w:basedOn w:val="Fontdeparagrafimplicit"/>
    <w:rsid w:val="00BF3984"/>
  </w:style>
  <w:style w:type="character" w:customStyle="1" w:styleId="pt1">
    <w:name w:val="pt1"/>
    <w:rsid w:val="00BF3984"/>
    <w:rPr>
      <w:b/>
      <w:bCs/>
      <w:color w:val="8F0000"/>
    </w:rPr>
  </w:style>
  <w:style w:type="character" w:customStyle="1" w:styleId="tpt1">
    <w:name w:val="tpt1"/>
    <w:basedOn w:val="Fontdeparagrafimplicit"/>
    <w:rsid w:val="00BF3984"/>
  </w:style>
  <w:style w:type="character" w:customStyle="1" w:styleId="al1">
    <w:name w:val="al1"/>
    <w:rsid w:val="00BF3984"/>
    <w:rPr>
      <w:b/>
      <w:bCs/>
      <w:color w:val="008F00"/>
    </w:rPr>
  </w:style>
  <w:style w:type="character" w:customStyle="1" w:styleId="tal1">
    <w:name w:val="tal1"/>
    <w:basedOn w:val="Fontdeparagrafimplicit"/>
    <w:rsid w:val="00BF3984"/>
  </w:style>
  <w:style w:type="character" w:customStyle="1" w:styleId="do1">
    <w:name w:val="do1"/>
    <w:rsid w:val="00BF3984"/>
    <w:rPr>
      <w:b/>
      <w:bCs/>
      <w:sz w:val="26"/>
      <w:szCs w:val="26"/>
    </w:rPr>
  </w:style>
  <w:style w:type="character" w:customStyle="1" w:styleId="def">
    <w:name w:val="def"/>
    <w:basedOn w:val="Fontdeparagrafimplicit"/>
    <w:rsid w:val="00BF3984"/>
  </w:style>
  <w:style w:type="character" w:customStyle="1" w:styleId="titlupag">
    <w:name w:val="titlu_pag"/>
    <w:basedOn w:val="Fontdeparagrafimplicit"/>
    <w:rsid w:val="00BF3984"/>
  </w:style>
  <w:style w:type="character" w:customStyle="1" w:styleId="ar1">
    <w:name w:val="ar1"/>
    <w:rsid w:val="00BF3984"/>
    <w:rPr>
      <w:b/>
      <w:bCs/>
      <w:color w:val="0000AF"/>
      <w:sz w:val="22"/>
      <w:szCs w:val="22"/>
    </w:rPr>
  </w:style>
  <w:style w:type="paragraph" w:styleId="Parteasuperioaramachetei-z">
    <w:name w:val="HTML Top of Form"/>
    <w:basedOn w:val="Normal"/>
    <w:next w:val="Normal"/>
    <w:link w:val="Parteasuperioaramachetei-zCaracter"/>
    <w:hidden/>
    <w:uiPriority w:val="99"/>
    <w:unhideWhenUsed/>
    <w:rsid w:val="00BF3984"/>
    <w:pPr>
      <w:pBdr>
        <w:bottom w:val="single" w:sz="6" w:space="1" w:color="auto"/>
      </w:pBdr>
      <w:spacing w:after="0"/>
      <w:jc w:val="center"/>
    </w:pPr>
    <w:rPr>
      <w:rFonts w:ascii="Arial" w:eastAsia="Times New Roman" w:hAnsi="Arial"/>
      <w:vanish/>
      <w:sz w:val="16"/>
      <w:szCs w:val="16"/>
    </w:rPr>
  </w:style>
  <w:style w:type="character" w:customStyle="1" w:styleId="Parteasuperioaramachetei-zCaracter">
    <w:name w:val="Partea superioară a machetei-z Caracter"/>
    <w:basedOn w:val="Fontdeparagrafimplicit"/>
    <w:link w:val="Parteasuperioaramachetei-z"/>
    <w:uiPriority w:val="99"/>
    <w:rsid w:val="00BF3984"/>
    <w:rPr>
      <w:rFonts w:ascii="Arial" w:eastAsia="Times New Roman" w:hAnsi="Arial" w:cs="Times New Roman"/>
      <w:vanish/>
      <w:sz w:val="16"/>
      <w:szCs w:val="16"/>
    </w:rPr>
  </w:style>
  <w:style w:type="paragraph" w:styleId="Parteainferioaramachetei-z">
    <w:name w:val="HTML Bottom of Form"/>
    <w:basedOn w:val="Normal"/>
    <w:next w:val="Normal"/>
    <w:link w:val="Parteainferioaramachetei-zCaracter"/>
    <w:hidden/>
    <w:uiPriority w:val="99"/>
    <w:unhideWhenUsed/>
    <w:rsid w:val="00BF3984"/>
    <w:pPr>
      <w:pBdr>
        <w:top w:val="single" w:sz="6" w:space="1" w:color="auto"/>
      </w:pBdr>
      <w:spacing w:after="0"/>
      <w:jc w:val="center"/>
    </w:pPr>
    <w:rPr>
      <w:rFonts w:ascii="Arial" w:eastAsia="Times New Roman" w:hAnsi="Arial"/>
      <w:vanish/>
      <w:sz w:val="16"/>
      <w:szCs w:val="16"/>
    </w:rPr>
  </w:style>
  <w:style w:type="character" w:customStyle="1" w:styleId="Parteainferioaramachetei-zCaracter">
    <w:name w:val="Partea inferioară a machetei-z Caracter"/>
    <w:basedOn w:val="Fontdeparagrafimplicit"/>
    <w:link w:val="Parteainferioaramachetei-z"/>
    <w:uiPriority w:val="99"/>
    <w:rsid w:val="00BF3984"/>
    <w:rPr>
      <w:rFonts w:ascii="Arial" w:eastAsia="Times New Roman" w:hAnsi="Arial" w:cs="Times New Roman"/>
      <w:vanish/>
      <w:sz w:val="16"/>
      <w:szCs w:val="16"/>
    </w:rPr>
  </w:style>
  <w:style w:type="table" w:customStyle="1" w:styleId="TableGrid1">
    <w:name w:val="Table Grid1"/>
    <w:basedOn w:val="TabelNormal"/>
    <w:next w:val="GrilTabel"/>
    <w:rsid w:val="00BF3984"/>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unhideWhenUsed/>
    <w:rsid w:val="00BF3984"/>
  </w:style>
  <w:style w:type="table" w:customStyle="1" w:styleId="TableGrid2">
    <w:name w:val="Table Grid2"/>
    <w:basedOn w:val="TabelNormal"/>
    <w:next w:val="GrilTabel"/>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elNormal"/>
    <w:uiPriority w:val="59"/>
    <w:rsid w:val="00BF398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elNormal"/>
    <w:next w:val="GrilTabel"/>
    <w:uiPriority w:val="59"/>
    <w:rsid w:val="00BF398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elNormal"/>
    <w:next w:val="GrilTabel"/>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GrilTabel"/>
    <w:uiPriority w:val="59"/>
    <w:rsid w:val="00BF398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rsid w:val="00BF39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val="ro-RO" w:eastAsia="ro-RO"/>
    </w:rPr>
  </w:style>
  <w:style w:type="paragraph" w:customStyle="1" w:styleId="Address">
    <w:name w:val="Address"/>
    <w:basedOn w:val="Normal"/>
    <w:rsid w:val="00BF3984"/>
    <w:pPr>
      <w:spacing w:after="0" w:line="240" w:lineRule="auto"/>
    </w:pPr>
    <w:rPr>
      <w:rFonts w:ascii="Times New Roman" w:eastAsia="Times New Roman" w:hAnsi="Times New Roman"/>
      <w:sz w:val="24"/>
      <w:szCs w:val="20"/>
      <w:lang w:val="ro-RO" w:eastAsia="fr-FR"/>
    </w:rPr>
  </w:style>
  <w:style w:type="paragraph" w:customStyle="1" w:styleId="Considrant">
    <w:name w:val="Considérant"/>
    <w:basedOn w:val="Normal"/>
    <w:rsid w:val="00BF3984"/>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rsid w:val="00BF3984"/>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lang w:val="ro-RO"/>
    </w:rPr>
  </w:style>
  <w:style w:type="paragraph" w:customStyle="1" w:styleId="Corpodeltesto">
    <w:name w:val="Corpo del testo"/>
    <w:basedOn w:val="Normal"/>
    <w:rsid w:val="00BF3984"/>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BF3984"/>
    <w:pPr>
      <w:spacing w:after="0" w:line="240" w:lineRule="auto"/>
      <w:jc w:val="both"/>
    </w:pPr>
    <w:rPr>
      <w:rFonts w:ascii="Times New Roman" w:eastAsia="Times New Roman" w:hAnsi="Times New Roman"/>
      <w:sz w:val="24"/>
      <w:szCs w:val="24"/>
      <w:lang w:val="ro-RO"/>
    </w:rPr>
  </w:style>
  <w:style w:type="paragraph" w:customStyle="1" w:styleId="titlefront">
    <w:name w:val="title_front"/>
    <w:basedOn w:val="Normal"/>
    <w:rsid w:val="00BF3984"/>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BF3984"/>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customStyle="1" w:styleId="classification">
    <w:name w:val="classification"/>
    <w:basedOn w:val="Normal"/>
    <w:rsid w:val="00BF3984"/>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rsid w:val="00BF3984"/>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rsid w:val="00BF3984"/>
    <w:pPr>
      <w:overflowPunct w:val="0"/>
      <w:autoSpaceDE w:val="0"/>
      <w:autoSpaceDN w:val="0"/>
      <w:adjustRightInd w:val="0"/>
      <w:spacing w:after="0" w:line="240" w:lineRule="auto"/>
      <w:textAlignment w:val="baseline"/>
    </w:pPr>
    <w:rPr>
      <w:rFonts w:ascii="Times New Roman" w:eastAsia="Times New Roman" w:hAnsi="Times New Roman"/>
      <w:sz w:val="24"/>
      <w:szCs w:val="24"/>
    </w:rPr>
  </w:style>
  <w:style w:type="paragraph" w:customStyle="1" w:styleId="TableText">
    <w:name w:val="Table Text"/>
    <w:basedOn w:val="Normal"/>
    <w:rsid w:val="00BF3984"/>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rPr>
  </w:style>
  <w:style w:type="paragraph" w:customStyle="1" w:styleId="DefaultText2">
    <w:name w:val="Default Text:2"/>
    <w:basedOn w:val="Normal"/>
    <w:rsid w:val="00BF3984"/>
    <w:pPr>
      <w:spacing w:after="0" w:line="240" w:lineRule="auto"/>
    </w:pPr>
    <w:rPr>
      <w:rFonts w:ascii="Times New Roman" w:eastAsia="Times New Roman" w:hAnsi="Times New Roman"/>
      <w:noProof/>
      <w:sz w:val="24"/>
      <w:szCs w:val="20"/>
    </w:rPr>
  </w:style>
  <w:style w:type="paragraph" w:customStyle="1" w:styleId="OutlineNotIndented">
    <w:name w:val="Outline (Not Indented)"/>
    <w:basedOn w:val="Normal"/>
    <w:rsid w:val="00BF3984"/>
    <w:pPr>
      <w:spacing w:after="0" w:line="240" w:lineRule="auto"/>
    </w:pPr>
    <w:rPr>
      <w:rFonts w:ascii="Times New Roman" w:eastAsia="Times New Roman" w:hAnsi="Times New Roman"/>
      <w:noProof/>
      <w:sz w:val="24"/>
      <w:szCs w:val="20"/>
    </w:rPr>
  </w:style>
  <w:style w:type="paragraph" w:customStyle="1" w:styleId="OutlineIndented">
    <w:name w:val="Outline (Indented)"/>
    <w:basedOn w:val="Normal"/>
    <w:rsid w:val="00BF3984"/>
    <w:pPr>
      <w:spacing w:after="0" w:line="240" w:lineRule="auto"/>
    </w:pPr>
    <w:rPr>
      <w:rFonts w:ascii="Times New Roman" w:eastAsia="Times New Roman" w:hAnsi="Times New Roman"/>
      <w:noProof/>
      <w:sz w:val="24"/>
      <w:szCs w:val="20"/>
    </w:rPr>
  </w:style>
  <w:style w:type="paragraph" w:customStyle="1" w:styleId="NumberList">
    <w:name w:val="Number List"/>
    <w:basedOn w:val="Normal"/>
    <w:rsid w:val="00BF3984"/>
    <w:pPr>
      <w:spacing w:after="0" w:line="240" w:lineRule="auto"/>
    </w:pPr>
    <w:rPr>
      <w:rFonts w:ascii="Times New Roman" w:eastAsia="Times New Roman" w:hAnsi="Times New Roman"/>
      <w:noProof/>
      <w:sz w:val="24"/>
      <w:szCs w:val="20"/>
    </w:rPr>
  </w:style>
  <w:style w:type="paragraph" w:customStyle="1" w:styleId="FirstLineIndent">
    <w:name w:val="First Line Indent"/>
    <w:basedOn w:val="Normal"/>
    <w:rsid w:val="00BF3984"/>
    <w:pPr>
      <w:spacing w:after="0" w:line="240" w:lineRule="auto"/>
      <w:ind w:firstLine="720"/>
    </w:pPr>
    <w:rPr>
      <w:rFonts w:ascii="Times New Roman" w:eastAsia="Times New Roman" w:hAnsi="Times New Roman"/>
      <w:noProof/>
      <w:sz w:val="24"/>
      <w:szCs w:val="20"/>
    </w:rPr>
  </w:style>
  <w:style w:type="paragraph" w:customStyle="1" w:styleId="Bullet2">
    <w:name w:val="Bullet 2"/>
    <w:basedOn w:val="Normal"/>
    <w:rsid w:val="00BF3984"/>
    <w:pPr>
      <w:spacing w:after="0" w:line="240" w:lineRule="auto"/>
    </w:pPr>
    <w:rPr>
      <w:rFonts w:ascii="Times New Roman" w:eastAsia="Times New Roman" w:hAnsi="Times New Roman"/>
      <w:noProof/>
      <w:sz w:val="24"/>
      <w:szCs w:val="20"/>
    </w:rPr>
  </w:style>
  <w:style w:type="paragraph" w:customStyle="1" w:styleId="Bullet1">
    <w:name w:val="Bullet 1"/>
    <w:basedOn w:val="Normal"/>
    <w:rsid w:val="00BF3984"/>
    <w:pPr>
      <w:spacing w:after="0" w:line="240" w:lineRule="auto"/>
    </w:pPr>
    <w:rPr>
      <w:rFonts w:ascii="Times New Roman" w:eastAsia="Times New Roman" w:hAnsi="Times New Roman"/>
      <w:noProof/>
      <w:sz w:val="24"/>
      <w:szCs w:val="20"/>
    </w:rPr>
  </w:style>
  <w:style w:type="paragraph" w:customStyle="1" w:styleId="BodySingle">
    <w:name w:val="Body Single"/>
    <w:basedOn w:val="Normal"/>
    <w:rsid w:val="00BF3984"/>
    <w:pPr>
      <w:spacing w:after="0" w:line="240" w:lineRule="auto"/>
    </w:pPr>
    <w:rPr>
      <w:rFonts w:ascii="Times New Roman" w:eastAsia="Times New Roman" w:hAnsi="Times New Roman"/>
      <w:noProof/>
      <w:sz w:val="24"/>
      <w:szCs w:val="20"/>
    </w:rPr>
  </w:style>
  <w:style w:type="paragraph" w:customStyle="1" w:styleId="Annexetitle">
    <w:name w:val="Annexe_title"/>
    <w:basedOn w:val="Titlu1"/>
    <w:next w:val="Normal"/>
    <w:autoRedefine/>
    <w:rsid w:val="00BF3984"/>
    <w:pPr>
      <w:keepNext w:val="0"/>
      <w:keepLines w:val="0"/>
      <w:spacing w:before="0" w:line="240" w:lineRule="auto"/>
      <w:jc w:val="center"/>
      <w:outlineLvl w:val="9"/>
    </w:pPr>
    <w:rPr>
      <w:rFonts w:ascii="Arial" w:hAnsi="Arial" w:cs="Arial"/>
      <w:caps/>
      <w:smallCaps/>
      <w:color w:val="auto"/>
      <w:sz w:val="24"/>
      <w:szCs w:val="24"/>
      <w:lang w:val="fr-FR"/>
    </w:rPr>
  </w:style>
  <w:style w:type="paragraph" w:customStyle="1" w:styleId="normaltableau">
    <w:name w:val="normal_tableau"/>
    <w:basedOn w:val="Normal"/>
    <w:rsid w:val="00BF3984"/>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BF3984"/>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BF3984"/>
    <w:rPr>
      <w:b/>
      <w:bCs/>
      <w:color w:val="8F0000"/>
    </w:rPr>
  </w:style>
  <w:style w:type="character" w:customStyle="1" w:styleId="tsp1">
    <w:name w:val="tsp1"/>
    <w:basedOn w:val="Fontdeparagrafimplicit"/>
    <w:rsid w:val="00BF3984"/>
  </w:style>
  <w:style w:type="character" w:styleId="Robust">
    <w:name w:val="Strong"/>
    <w:qFormat/>
    <w:rsid w:val="00BF3984"/>
    <w:rPr>
      <w:b/>
      <w:bCs/>
    </w:rPr>
  </w:style>
  <w:style w:type="character" w:customStyle="1" w:styleId="tax1">
    <w:name w:val="tax1"/>
    <w:rsid w:val="00BF3984"/>
    <w:rPr>
      <w:b/>
      <w:bCs/>
      <w:sz w:val="26"/>
      <w:szCs w:val="26"/>
    </w:rPr>
  </w:style>
  <w:style w:type="character" w:customStyle="1" w:styleId="tca1">
    <w:name w:val="tca1"/>
    <w:rsid w:val="00BF3984"/>
    <w:rPr>
      <w:b/>
      <w:bCs/>
      <w:sz w:val="24"/>
      <w:szCs w:val="24"/>
    </w:rPr>
  </w:style>
  <w:style w:type="character" w:customStyle="1" w:styleId="BodyTextIndentChar1">
    <w:name w:val="Body Text Indent Char1"/>
    <w:rsid w:val="00BF3984"/>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BF3984"/>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BF3984"/>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BF3984"/>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BF3984"/>
    <w:pPr>
      <w:spacing w:before="720" w:after="720" w:line="240" w:lineRule="auto"/>
      <w:jc w:val="center"/>
    </w:pPr>
    <w:rPr>
      <w:rFonts w:ascii="Times New Roman" w:eastAsia="Times New Roman" w:hAnsi="Times New Roman"/>
      <w:b/>
      <w:smallCaps/>
      <w:sz w:val="24"/>
      <w:szCs w:val="20"/>
      <w:lang w:val="en-GB" w:eastAsia="ro-RO"/>
    </w:rPr>
  </w:style>
  <w:style w:type="paragraph" w:styleId="Indentcorptext2">
    <w:name w:val="Body Text Indent 2"/>
    <w:basedOn w:val="Normal"/>
    <w:link w:val="Indentcorptext2Caracter"/>
    <w:uiPriority w:val="99"/>
    <w:unhideWhenUsed/>
    <w:rsid w:val="00BF3984"/>
    <w:pPr>
      <w:spacing w:after="120" w:line="480" w:lineRule="auto"/>
      <w:ind w:left="360"/>
    </w:pPr>
    <w:rPr>
      <w:rFonts w:eastAsia="Times New Roman"/>
      <w:sz w:val="20"/>
      <w:szCs w:val="20"/>
    </w:rPr>
  </w:style>
  <w:style w:type="character" w:customStyle="1" w:styleId="Indentcorptext2Caracter">
    <w:name w:val="Indent corp text 2 Caracter"/>
    <w:basedOn w:val="Fontdeparagrafimplicit"/>
    <w:link w:val="Indentcorptext2"/>
    <w:uiPriority w:val="99"/>
    <w:rsid w:val="00BF3984"/>
    <w:rPr>
      <w:rFonts w:ascii="Calibri" w:eastAsia="Times New Roman" w:hAnsi="Calibri" w:cs="Times New Roman"/>
      <w:sz w:val="20"/>
      <w:szCs w:val="20"/>
    </w:rPr>
  </w:style>
  <w:style w:type="paragraph" w:styleId="Cuprins4">
    <w:name w:val="toc 4"/>
    <w:basedOn w:val="Normal"/>
    <w:next w:val="Normal"/>
    <w:autoRedefine/>
    <w:uiPriority w:val="39"/>
    <w:unhideWhenUsed/>
    <w:rsid w:val="00BF3984"/>
    <w:pPr>
      <w:spacing w:after="100"/>
      <w:ind w:left="660"/>
    </w:pPr>
    <w:rPr>
      <w:rFonts w:eastAsia="Times New Roman"/>
    </w:rPr>
  </w:style>
  <w:style w:type="paragraph" w:styleId="Cuprins5">
    <w:name w:val="toc 5"/>
    <w:basedOn w:val="Normal"/>
    <w:next w:val="Normal"/>
    <w:autoRedefine/>
    <w:uiPriority w:val="39"/>
    <w:unhideWhenUsed/>
    <w:rsid w:val="00BF3984"/>
    <w:pPr>
      <w:spacing w:after="100"/>
      <w:ind w:left="880"/>
    </w:pPr>
    <w:rPr>
      <w:rFonts w:eastAsia="Times New Roman"/>
    </w:rPr>
  </w:style>
  <w:style w:type="paragraph" w:styleId="Cuprins6">
    <w:name w:val="toc 6"/>
    <w:basedOn w:val="Normal"/>
    <w:next w:val="Normal"/>
    <w:autoRedefine/>
    <w:uiPriority w:val="39"/>
    <w:unhideWhenUsed/>
    <w:rsid w:val="00BF3984"/>
    <w:pPr>
      <w:spacing w:after="100"/>
      <w:ind w:left="1100"/>
    </w:pPr>
    <w:rPr>
      <w:rFonts w:eastAsia="Times New Roman"/>
    </w:rPr>
  </w:style>
  <w:style w:type="paragraph" w:styleId="Cuprins7">
    <w:name w:val="toc 7"/>
    <w:basedOn w:val="Normal"/>
    <w:next w:val="Normal"/>
    <w:autoRedefine/>
    <w:uiPriority w:val="39"/>
    <w:unhideWhenUsed/>
    <w:rsid w:val="00BF3984"/>
    <w:pPr>
      <w:spacing w:after="100"/>
      <w:ind w:left="1320"/>
    </w:pPr>
    <w:rPr>
      <w:rFonts w:eastAsia="Times New Roman"/>
    </w:rPr>
  </w:style>
  <w:style w:type="paragraph" w:styleId="Cuprins8">
    <w:name w:val="toc 8"/>
    <w:basedOn w:val="Normal"/>
    <w:next w:val="Normal"/>
    <w:autoRedefine/>
    <w:uiPriority w:val="39"/>
    <w:unhideWhenUsed/>
    <w:rsid w:val="00BF3984"/>
    <w:pPr>
      <w:spacing w:after="100"/>
      <w:ind w:left="1540"/>
    </w:pPr>
    <w:rPr>
      <w:rFonts w:eastAsia="Times New Roman"/>
    </w:rPr>
  </w:style>
  <w:style w:type="paragraph" w:styleId="Cuprins9">
    <w:name w:val="toc 9"/>
    <w:basedOn w:val="Normal"/>
    <w:next w:val="Normal"/>
    <w:autoRedefine/>
    <w:uiPriority w:val="39"/>
    <w:unhideWhenUsed/>
    <w:rsid w:val="00BF3984"/>
    <w:pPr>
      <w:spacing w:after="100"/>
      <w:ind w:left="1760"/>
    </w:pPr>
    <w:rPr>
      <w:rFonts w:eastAsia="Times New Roman"/>
    </w:rPr>
  </w:style>
  <w:style w:type="table" w:customStyle="1" w:styleId="TableGrid11">
    <w:name w:val="Table Grid11"/>
    <w:basedOn w:val="TabelNormal"/>
    <w:next w:val="GrilTabel"/>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next w:val="GrilTabel"/>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FrListare"/>
    <w:uiPriority w:val="99"/>
    <w:semiHidden/>
    <w:unhideWhenUsed/>
    <w:rsid w:val="00BF3984"/>
  </w:style>
  <w:style w:type="paragraph" w:customStyle="1" w:styleId="text">
    <w:name w:val="text"/>
    <w:basedOn w:val="Normal"/>
    <w:rsid w:val="00BF3984"/>
    <w:pPr>
      <w:spacing w:after="0" w:line="240" w:lineRule="auto"/>
    </w:pPr>
    <w:rPr>
      <w:rFonts w:ascii="Times New Roman" w:eastAsia="Times New Roman" w:hAnsi="Times New Roman"/>
      <w:noProof/>
      <w:sz w:val="24"/>
      <w:szCs w:val="24"/>
      <w:lang w:val="ro-RO" w:eastAsia="ro-RO"/>
    </w:rPr>
  </w:style>
  <w:style w:type="numbering" w:customStyle="1" w:styleId="NoList2">
    <w:name w:val="No List2"/>
    <w:next w:val="FrListare"/>
    <w:uiPriority w:val="99"/>
    <w:semiHidden/>
    <w:unhideWhenUsed/>
    <w:rsid w:val="00BF3984"/>
  </w:style>
  <w:style w:type="numbering" w:customStyle="1" w:styleId="NoList1111">
    <w:name w:val="No List1111"/>
    <w:next w:val="FrListare"/>
    <w:uiPriority w:val="99"/>
    <w:semiHidden/>
    <w:unhideWhenUsed/>
    <w:rsid w:val="00BF3984"/>
  </w:style>
  <w:style w:type="table" w:customStyle="1" w:styleId="TableGrid21">
    <w:name w:val="Table Grid21"/>
    <w:basedOn w:val="TabelNormal"/>
    <w:next w:val="GrilTabel"/>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FrListare"/>
    <w:uiPriority w:val="99"/>
    <w:semiHidden/>
    <w:unhideWhenUsed/>
    <w:rsid w:val="00BF3984"/>
  </w:style>
  <w:style w:type="numbering" w:customStyle="1" w:styleId="NoList3">
    <w:name w:val="No List3"/>
    <w:next w:val="FrListare"/>
    <w:uiPriority w:val="99"/>
    <w:semiHidden/>
    <w:unhideWhenUsed/>
    <w:rsid w:val="00BF3984"/>
  </w:style>
  <w:style w:type="paragraph" w:customStyle="1" w:styleId="Stil2">
    <w:name w:val="Stil2"/>
    <w:basedOn w:val="Titlu1"/>
    <w:autoRedefine/>
    <w:rsid w:val="00BF3984"/>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rsid w:val="00BF3984"/>
    <w:pPr>
      <w:spacing w:before="105" w:after="105" w:line="240" w:lineRule="auto"/>
      <w:ind w:left="105" w:right="105"/>
    </w:pPr>
    <w:rPr>
      <w:rFonts w:ascii="Times New Roman" w:eastAsia="Times New Roman" w:hAnsi="Times New Roman"/>
      <w:sz w:val="24"/>
      <w:szCs w:val="24"/>
    </w:rPr>
  </w:style>
  <w:style w:type="paragraph" w:customStyle="1" w:styleId="xl33">
    <w:name w:val="xl33"/>
    <w:basedOn w:val="Normal"/>
    <w:rsid w:val="00BF3984"/>
    <w:pPr>
      <w:spacing w:before="100" w:beforeAutospacing="1" w:after="100" w:afterAutospacing="1" w:line="240" w:lineRule="auto"/>
    </w:pPr>
    <w:rPr>
      <w:rFonts w:ascii="Arial" w:eastAsia="Arial Unicode MS" w:hAnsi="Arial"/>
      <w:sz w:val="18"/>
      <w:szCs w:val="18"/>
      <w:lang w:val="ro-RO"/>
    </w:rPr>
  </w:style>
  <w:style w:type="paragraph" w:customStyle="1" w:styleId="Guidelines5">
    <w:name w:val="Guidelines 5"/>
    <w:basedOn w:val="Normal"/>
    <w:rsid w:val="00BF3984"/>
    <w:pPr>
      <w:spacing w:before="240" w:after="240" w:line="240" w:lineRule="auto"/>
      <w:jc w:val="both"/>
    </w:pPr>
    <w:rPr>
      <w:rFonts w:ascii="Times New Roman" w:eastAsia="Times New Roman" w:hAnsi="Times New Roman"/>
      <w:b/>
      <w:bCs/>
      <w:sz w:val="24"/>
      <w:szCs w:val="24"/>
      <w:lang w:val="ro-RO" w:eastAsia="fr-FR"/>
    </w:rPr>
  </w:style>
  <w:style w:type="paragraph" w:customStyle="1" w:styleId="xl27">
    <w:name w:val="xl27"/>
    <w:basedOn w:val="Normal"/>
    <w:rsid w:val="00BF3984"/>
    <w:pPr>
      <w:spacing w:before="100" w:beforeAutospacing="1" w:after="100" w:afterAutospacing="1" w:line="240" w:lineRule="auto"/>
      <w:jc w:val="center"/>
      <w:textAlignment w:val="center"/>
    </w:pPr>
    <w:rPr>
      <w:rFonts w:ascii="Arial Unicode MS" w:eastAsia="Arial Unicode MS" w:hAnsi="Arial Unicode MS"/>
      <w:sz w:val="24"/>
      <w:szCs w:val="24"/>
      <w:lang w:val="ro-RO"/>
    </w:rPr>
  </w:style>
  <w:style w:type="paragraph" w:customStyle="1" w:styleId="Stil3">
    <w:name w:val="Stil3"/>
    <w:basedOn w:val="Titlu1"/>
    <w:rsid w:val="00BF3984"/>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Indentnormal">
    <w:name w:val="Normal Indent"/>
    <w:basedOn w:val="Normal"/>
    <w:rsid w:val="00BF3984"/>
    <w:pPr>
      <w:spacing w:after="0" w:line="240" w:lineRule="auto"/>
      <w:ind w:left="720"/>
    </w:pPr>
    <w:rPr>
      <w:rFonts w:ascii="Times New Roman" w:eastAsia="Times New Roman" w:hAnsi="Times New Roman"/>
      <w:sz w:val="24"/>
      <w:szCs w:val="24"/>
      <w:lang w:val="ro-RO"/>
    </w:rPr>
  </w:style>
  <w:style w:type="paragraph" w:customStyle="1" w:styleId="xl31">
    <w:name w:val="xl31"/>
    <w:basedOn w:val="Normal"/>
    <w:rsid w:val="00BF3984"/>
    <w:pPr>
      <w:spacing w:before="100" w:beforeAutospacing="1" w:after="100" w:afterAutospacing="1" w:line="240" w:lineRule="auto"/>
      <w:jc w:val="center"/>
    </w:pPr>
    <w:rPr>
      <w:rFonts w:ascii="Arial" w:eastAsia="Arial Unicode MS" w:hAnsi="Arial"/>
      <w:sz w:val="18"/>
      <w:szCs w:val="18"/>
      <w:lang w:val="ro-RO"/>
    </w:rPr>
  </w:style>
  <w:style w:type="paragraph" w:customStyle="1" w:styleId="font0">
    <w:name w:val="font0"/>
    <w:basedOn w:val="Normal"/>
    <w:rsid w:val="00BF3984"/>
    <w:pPr>
      <w:spacing w:before="100" w:beforeAutospacing="1" w:after="100" w:afterAutospacing="1" w:line="240" w:lineRule="auto"/>
    </w:pPr>
    <w:rPr>
      <w:rFonts w:ascii="Arial" w:eastAsia="Arial Unicode MS" w:hAnsi="Arial"/>
      <w:sz w:val="20"/>
      <w:szCs w:val="20"/>
      <w:lang w:val="ro-RO" w:eastAsia="ro-RO"/>
    </w:rPr>
  </w:style>
  <w:style w:type="paragraph" w:customStyle="1" w:styleId="NormalIndent2">
    <w:name w:val="Normal Indent 2"/>
    <w:basedOn w:val="Normal"/>
    <w:rsid w:val="00BF3984"/>
    <w:pPr>
      <w:spacing w:after="0" w:line="240" w:lineRule="auto"/>
      <w:jc w:val="both"/>
    </w:pPr>
    <w:rPr>
      <w:rFonts w:ascii="Arial" w:eastAsia="Times New Roman" w:hAnsi="Arial"/>
      <w:szCs w:val="20"/>
      <w:lang w:val="en-GB"/>
    </w:rPr>
  </w:style>
  <w:style w:type="character" w:customStyle="1" w:styleId="Titlu1Caracter">
    <w:name w:val="Titlu 1 Caracter"/>
    <w:rsid w:val="00BF3984"/>
    <w:rPr>
      <w:b/>
      <w:bCs/>
      <w:noProof/>
      <w:sz w:val="24"/>
      <w:szCs w:val="24"/>
      <w:lang w:val="ro-RO" w:eastAsia="fr-FR" w:bidi="ar-SA"/>
    </w:rPr>
  </w:style>
  <w:style w:type="paragraph" w:customStyle="1" w:styleId="Application3">
    <w:name w:val="Application3"/>
    <w:basedOn w:val="Normal"/>
    <w:rsid w:val="00BF3984"/>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BF3984"/>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elNormal"/>
    <w:next w:val="GrilTabel"/>
    <w:uiPriority w:val="59"/>
    <w:rsid w:val="00BF39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BF3984"/>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BF3984"/>
    <w:pPr>
      <w:widowControl w:val="0"/>
      <w:spacing w:after="0" w:line="240" w:lineRule="auto"/>
      <w:jc w:val="both"/>
    </w:pPr>
    <w:rPr>
      <w:rFonts w:ascii="Times New Roman" w:eastAsia="Times New Roman" w:hAnsi="Times New Roman"/>
      <w:noProof/>
      <w:sz w:val="24"/>
      <w:szCs w:val="20"/>
      <w:lang w:eastAsia="ro-RO"/>
    </w:rPr>
  </w:style>
  <w:style w:type="paragraph" w:customStyle="1" w:styleId="AATXT">
    <w:name w:val="AATXT"/>
    <w:basedOn w:val="Normal"/>
    <w:rsid w:val="00BF3984"/>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BF3984"/>
    <w:rPr>
      <w:b/>
    </w:rPr>
  </w:style>
  <w:style w:type="paragraph" w:customStyle="1" w:styleId="Titreobjet">
    <w:name w:val="Titre objet"/>
    <w:basedOn w:val="Normal"/>
    <w:next w:val="Normal"/>
    <w:rsid w:val="00BF3984"/>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u">
    <w:name w:val="Subtitle"/>
    <w:basedOn w:val="Normal"/>
    <w:link w:val="SubtitluCaracter"/>
    <w:qFormat/>
    <w:rsid w:val="00BF3984"/>
    <w:pPr>
      <w:spacing w:after="0" w:line="240" w:lineRule="auto"/>
      <w:jc w:val="center"/>
    </w:pPr>
    <w:rPr>
      <w:rFonts w:ascii="Times New Roman" w:eastAsia="Times New Roman" w:hAnsi="Times New Roman"/>
      <w:b/>
      <w:bCs/>
      <w:smallCaps/>
      <w:noProof/>
      <w:sz w:val="24"/>
      <w:szCs w:val="24"/>
      <w:lang w:val="en-GB"/>
    </w:rPr>
  </w:style>
  <w:style w:type="character" w:customStyle="1" w:styleId="SubtitluCaracter">
    <w:name w:val="Subtitlu Caracter"/>
    <w:basedOn w:val="Fontdeparagrafimplicit"/>
    <w:link w:val="Subtitlu"/>
    <w:rsid w:val="00BF3984"/>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BF3984"/>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anumerotat5">
    <w:name w:val="List Number 5"/>
    <w:basedOn w:val="Normal"/>
    <w:rsid w:val="00BF3984"/>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u"/>
    <w:rsid w:val="00BF3984"/>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BF3984"/>
    <w:pPr>
      <w:spacing w:before="100" w:beforeAutospacing="1" w:after="100" w:afterAutospacing="1" w:line="240" w:lineRule="auto"/>
    </w:pPr>
    <w:rPr>
      <w:rFonts w:ascii="Times New Roman" w:eastAsia="Arial Unicode MS" w:hAnsi="Times New Roman"/>
      <w:b/>
      <w:bCs/>
      <w:sz w:val="20"/>
      <w:szCs w:val="20"/>
      <w:lang w:val="ro-RO" w:eastAsia="ro-RO"/>
    </w:rPr>
  </w:style>
  <w:style w:type="paragraph" w:styleId="Titludeindex">
    <w:name w:val="index heading"/>
    <w:basedOn w:val="Normal"/>
    <w:next w:val="Index1"/>
    <w:semiHidden/>
    <w:rsid w:val="00BF3984"/>
    <w:pPr>
      <w:keepNext/>
      <w:spacing w:after="0" w:line="480" w:lineRule="atLeast"/>
    </w:pPr>
    <w:rPr>
      <w:rFonts w:ascii="Arial Black" w:eastAsia="Times New Roman" w:hAnsi="Arial Black"/>
      <w:spacing w:val="-5"/>
      <w:sz w:val="24"/>
      <w:szCs w:val="20"/>
      <w:lang w:val="ro-RO" w:eastAsia="ro-RO"/>
    </w:rPr>
  </w:style>
  <w:style w:type="paragraph" w:styleId="Textbloc">
    <w:name w:val="Block Text"/>
    <w:basedOn w:val="Normal"/>
    <w:rsid w:val="00BF3984"/>
    <w:pPr>
      <w:tabs>
        <w:tab w:val="left" w:pos="0"/>
      </w:tabs>
      <w:spacing w:after="0" w:line="240" w:lineRule="auto"/>
      <w:ind w:left="708" w:right="360"/>
      <w:jc w:val="both"/>
    </w:pPr>
    <w:rPr>
      <w:rFonts w:ascii="Arial" w:eastAsia="Times New Roman" w:hAnsi="Arial"/>
      <w:b/>
      <w:sz w:val="24"/>
      <w:szCs w:val="20"/>
      <w:lang w:val="ro-RO" w:eastAsia="ro-RO"/>
    </w:rPr>
  </w:style>
  <w:style w:type="paragraph" w:customStyle="1" w:styleId="BodyTextIndent31">
    <w:name w:val="Body Text Indent 31"/>
    <w:basedOn w:val="Normal"/>
    <w:rsid w:val="00BF3984"/>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BF3984"/>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BF3984"/>
    <w:pPr>
      <w:ind w:left="680" w:hanging="113"/>
    </w:pPr>
  </w:style>
  <w:style w:type="paragraph" w:customStyle="1" w:styleId="CharCharCharCharCharCharCharCharCharChar">
    <w:name w:val="Char Char Char Char Char Char Char Char Char Char"/>
    <w:basedOn w:val="Normal"/>
    <w:rsid w:val="00BF3984"/>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rsid w:val="00BF3984"/>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rsid w:val="00BF3984"/>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BF3984"/>
    <w:pPr>
      <w:spacing w:after="0" w:line="240" w:lineRule="auto"/>
    </w:pPr>
    <w:rPr>
      <w:rFonts w:ascii="Times New Roman" w:eastAsia="Times New Roman" w:hAnsi="Times New Roman"/>
      <w:sz w:val="24"/>
      <w:szCs w:val="24"/>
      <w:lang w:val="pl-PL" w:eastAsia="pl-PL"/>
    </w:rPr>
  </w:style>
  <w:style w:type="character" w:customStyle="1" w:styleId="Char11">
    <w:name w:val="Char11"/>
    <w:rsid w:val="00BF3984"/>
    <w:rPr>
      <w:sz w:val="24"/>
      <w:szCs w:val="24"/>
      <w:lang w:val="ro-RO"/>
    </w:rPr>
  </w:style>
  <w:style w:type="paragraph" w:customStyle="1" w:styleId="xl22">
    <w:name w:val="xl22"/>
    <w:basedOn w:val="Normal"/>
    <w:rsid w:val="00BF3984"/>
    <w:pPr>
      <w:spacing w:before="100" w:beforeAutospacing="1" w:after="100" w:afterAutospacing="1" w:line="240" w:lineRule="auto"/>
    </w:pPr>
    <w:rPr>
      <w:rFonts w:ascii="Arial" w:eastAsia="Arial Unicode MS" w:hAnsi="Arial" w:cs="Arial"/>
      <w:b/>
      <w:bCs/>
      <w:sz w:val="24"/>
      <w:szCs w:val="24"/>
      <w:lang w:val="ro-RO" w:eastAsia="ro-RO"/>
    </w:rPr>
  </w:style>
  <w:style w:type="paragraph" w:customStyle="1" w:styleId="Style156">
    <w:name w:val="Style156"/>
    <w:basedOn w:val="Normal"/>
    <w:rsid w:val="00BF3984"/>
    <w:pPr>
      <w:widowControl w:val="0"/>
      <w:autoSpaceDE w:val="0"/>
      <w:autoSpaceDN w:val="0"/>
      <w:adjustRightInd w:val="0"/>
      <w:spacing w:after="0" w:line="230" w:lineRule="exact"/>
    </w:pPr>
    <w:rPr>
      <w:rFonts w:ascii="Times New Roman" w:eastAsia="Times New Roman" w:hAnsi="Times New Roman"/>
      <w:sz w:val="24"/>
      <w:szCs w:val="24"/>
    </w:rPr>
  </w:style>
  <w:style w:type="character" w:customStyle="1" w:styleId="FontStyle505">
    <w:name w:val="Font Style505"/>
    <w:rsid w:val="00BF3984"/>
    <w:rPr>
      <w:rFonts w:ascii="Times New Roman" w:hAnsi="Times New Roman" w:cs="Times New Roman"/>
      <w:sz w:val="20"/>
      <w:szCs w:val="20"/>
    </w:rPr>
  </w:style>
  <w:style w:type="character" w:customStyle="1" w:styleId="FontStyle509">
    <w:name w:val="Font Style509"/>
    <w:rsid w:val="00BF3984"/>
    <w:rPr>
      <w:rFonts w:ascii="Times New Roman" w:hAnsi="Times New Roman" w:cs="Times New Roman"/>
      <w:b/>
      <w:bCs/>
      <w:sz w:val="20"/>
      <w:szCs w:val="20"/>
    </w:rPr>
  </w:style>
  <w:style w:type="paragraph" w:customStyle="1" w:styleId="Style164">
    <w:name w:val="Style164"/>
    <w:basedOn w:val="Normal"/>
    <w:rsid w:val="00BF3984"/>
    <w:pPr>
      <w:widowControl w:val="0"/>
      <w:autoSpaceDE w:val="0"/>
      <w:autoSpaceDN w:val="0"/>
      <w:adjustRightInd w:val="0"/>
      <w:spacing w:after="0" w:line="230" w:lineRule="exact"/>
      <w:jc w:val="both"/>
    </w:pPr>
    <w:rPr>
      <w:rFonts w:ascii="Times New Roman" w:eastAsia="Times New Roman" w:hAnsi="Times New Roman"/>
      <w:sz w:val="24"/>
      <w:szCs w:val="24"/>
    </w:rPr>
  </w:style>
  <w:style w:type="character" w:styleId="Accentuat">
    <w:name w:val="Emphasis"/>
    <w:qFormat/>
    <w:rsid w:val="00BF3984"/>
    <w:rPr>
      <w:i/>
      <w:iCs/>
    </w:rPr>
  </w:style>
  <w:style w:type="numbering" w:customStyle="1" w:styleId="NoList4">
    <w:name w:val="No List4"/>
    <w:next w:val="FrListare"/>
    <w:semiHidden/>
    <w:unhideWhenUsed/>
    <w:rsid w:val="00BF3984"/>
  </w:style>
  <w:style w:type="paragraph" w:styleId="Legend">
    <w:name w:val="caption"/>
    <w:basedOn w:val="Normal"/>
    <w:next w:val="Normal"/>
    <w:qFormat/>
    <w:rsid w:val="00BF3984"/>
    <w:pPr>
      <w:spacing w:after="0" w:line="240" w:lineRule="auto"/>
      <w:jc w:val="right"/>
    </w:pPr>
    <w:rPr>
      <w:rFonts w:ascii="Times New Roman" w:eastAsia="Times New Roman" w:hAnsi="Times New Roman"/>
      <w:b/>
      <w:bCs/>
      <w:sz w:val="24"/>
      <w:szCs w:val="24"/>
      <w:lang w:val="ro-RO"/>
    </w:rPr>
  </w:style>
  <w:style w:type="paragraph" w:customStyle="1" w:styleId="Blockquote">
    <w:name w:val="Blockquote"/>
    <w:basedOn w:val="Normal"/>
    <w:rsid w:val="00BF3984"/>
    <w:pPr>
      <w:widowControl w:val="0"/>
      <w:spacing w:before="100" w:after="100" w:line="240" w:lineRule="auto"/>
      <w:ind w:left="360" w:right="360"/>
    </w:pPr>
    <w:rPr>
      <w:rFonts w:ascii="Arial" w:eastAsia="Times New Roman" w:hAnsi="Arial"/>
      <w:snapToGrid w:val="0"/>
      <w:sz w:val="18"/>
      <w:szCs w:val="20"/>
    </w:rPr>
  </w:style>
  <w:style w:type="paragraph" w:customStyle="1" w:styleId="SubTitle1">
    <w:name w:val="SubTitle 1"/>
    <w:basedOn w:val="Normal"/>
    <w:next w:val="Normal"/>
    <w:rsid w:val="00BF3984"/>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BF3984"/>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BF3984"/>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BF3984"/>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BF3984"/>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BF3984"/>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Titlu1"/>
    <w:rsid w:val="00BF3984"/>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BF3984"/>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BF3984"/>
    <w:pPr>
      <w:spacing w:before="120"/>
      <w:jc w:val="center"/>
    </w:pPr>
    <w:rPr>
      <w:sz w:val="20"/>
    </w:rPr>
  </w:style>
  <w:style w:type="paragraph" w:customStyle="1" w:styleId="textcslovan">
    <w:name w:val="text císlovaný"/>
    <w:basedOn w:val="text"/>
    <w:rsid w:val="00BF3984"/>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BF3984"/>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BF3984"/>
    <w:pPr>
      <w:pageBreakBefore w:val="0"/>
      <w:spacing w:before="0"/>
    </w:pPr>
    <w:rPr>
      <w:sz w:val="32"/>
    </w:rPr>
  </w:style>
  <w:style w:type="table" w:customStyle="1" w:styleId="TableGrid6">
    <w:name w:val="Table Grid6"/>
    <w:basedOn w:val="TabelNormal"/>
    <w:next w:val="GrilTabel"/>
    <w:rsid w:val="00BF39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BF3984"/>
    <w:rPr>
      <w:b/>
      <w:bCs/>
      <w:sz w:val="24"/>
      <w:szCs w:val="24"/>
    </w:rPr>
  </w:style>
  <w:style w:type="character" w:customStyle="1" w:styleId="NormalWeb2Char">
    <w:name w:val="Normal (Web)2 Char"/>
    <w:link w:val="NormalWeb2"/>
    <w:rsid w:val="00BF3984"/>
    <w:rPr>
      <w:rFonts w:ascii="Times New Roman" w:eastAsia="Times New Roman" w:hAnsi="Times New Roman" w:cs="Times New Roman"/>
      <w:sz w:val="24"/>
      <w:szCs w:val="24"/>
    </w:rPr>
  </w:style>
  <w:style w:type="paragraph" w:customStyle="1" w:styleId="Default">
    <w:name w:val="Default"/>
    <w:rsid w:val="00BF3984"/>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FrListare"/>
    <w:uiPriority w:val="99"/>
    <w:semiHidden/>
    <w:unhideWhenUsed/>
    <w:rsid w:val="00BF3984"/>
  </w:style>
  <w:style w:type="table" w:customStyle="1" w:styleId="TableGrid7">
    <w:name w:val="Table Grid7"/>
    <w:basedOn w:val="TabelNormal"/>
    <w:next w:val="GrilTabel"/>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elNormal"/>
    <w:next w:val="GrilTabel"/>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FrListare"/>
    <w:uiPriority w:val="99"/>
    <w:semiHidden/>
    <w:unhideWhenUsed/>
    <w:rsid w:val="00BF3984"/>
  </w:style>
  <w:style w:type="character" w:styleId="Referireintens">
    <w:name w:val="Intense Reference"/>
    <w:uiPriority w:val="32"/>
    <w:qFormat/>
    <w:rsid w:val="00BF3984"/>
    <w:rPr>
      <w:b/>
      <w:bCs/>
      <w:smallCaps/>
      <w:color w:val="C0504D"/>
      <w:spacing w:val="5"/>
      <w:u w:val="single"/>
    </w:rPr>
  </w:style>
  <w:style w:type="table" w:customStyle="1" w:styleId="TableGrid10">
    <w:name w:val="Table Grid10"/>
    <w:basedOn w:val="TabelNormal"/>
    <w:next w:val="GrilTabel"/>
    <w:uiPriority w:val="59"/>
    <w:rsid w:val="00BF398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Antet"/>
    <w:rsid w:val="00BF3984"/>
    <w:rPr>
      <w:rFonts w:ascii="Times New Roman" w:eastAsia="Times New Roman" w:hAnsi="Times New Roman"/>
      <w:b/>
      <w:sz w:val="24"/>
      <w:szCs w:val="24"/>
      <w:lang w:eastAsia="fr-FR"/>
    </w:rPr>
  </w:style>
  <w:style w:type="paragraph" w:customStyle="1" w:styleId="msolistparagraph0">
    <w:name w:val="msolistparagraph"/>
    <w:basedOn w:val="Normal"/>
    <w:rsid w:val="00BF3984"/>
    <w:pPr>
      <w:spacing w:after="0" w:line="240" w:lineRule="auto"/>
      <w:ind w:left="720"/>
    </w:pPr>
    <w:rPr>
      <w:rFonts w:eastAsia="Times New Roman"/>
      <w:lang w:val="ro-RO" w:eastAsia="ro-RO"/>
    </w:rPr>
  </w:style>
  <w:style w:type="table" w:customStyle="1" w:styleId="TableGrid12">
    <w:name w:val="Table Grid12"/>
    <w:basedOn w:val="TabelNormal"/>
    <w:next w:val="GrilTabel"/>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elNormal"/>
    <w:next w:val="GrilTabel"/>
    <w:uiPriority w:val="59"/>
    <w:rsid w:val="00BF39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elNormal"/>
    <w:next w:val="GrilTabel"/>
    <w:uiPriority w:val="59"/>
    <w:rsid w:val="00BF39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elNormal"/>
    <w:next w:val="GrilTabel"/>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elNormal"/>
    <w:next w:val="GrilTabel"/>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FrListare"/>
    <w:uiPriority w:val="99"/>
    <w:semiHidden/>
    <w:unhideWhenUsed/>
    <w:rsid w:val="00BF3984"/>
  </w:style>
  <w:style w:type="numbering" w:customStyle="1" w:styleId="NoList31">
    <w:name w:val="No List31"/>
    <w:next w:val="FrListare"/>
    <w:uiPriority w:val="99"/>
    <w:semiHidden/>
    <w:unhideWhenUsed/>
    <w:rsid w:val="00BF3984"/>
  </w:style>
  <w:style w:type="character" w:customStyle="1" w:styleId="FrspaiereCaracter">
    <w:name w:val="Fără spațiere Caracter"/>
    <w:link w:val="Frspaiere"/>
    <w:uiPriority w:val="1"/>
    <w:rsid w:val="00BF3984"/>
    <w:rPr>
      <w:rFonts w:ascii="Arial" w:eastAsia="Times New Roman" w:hAnsi="Arial" w:cs="Times New Roman"/>
      <w:sz w:val="28"/>
      <w:szCs w:val="28"/>
    </w:rPr>
  </w:style>
  <w:style w:type="table" w:customStyle="1" w:styleId="TableGrid71">
    <w:name w:val="Table Grid71"/>
    <w:basedOn w:val="TabelNormal"/>
    <w:next w:val="GrilTabel"/>
    <w:uiPriority w:val="59"/>
    <w:rsid w:val="00BF398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elNormal"/>
    <w:next w:val="GrilTabel"/>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elNormal"/>
    <w:next w:val="GrilTabel"/>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elNormal"/>
    <w:next w:val="GrilTabel"/>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FrListare"/>
    <w:uiPriority w:val="99"/>
    <w:semiHidden/>
    <w:unhideWhenUsed/>
    <w:rsid w:val="00BF3984"/>
  </w:style>
  <w:style w:type="numbering" w:customStyle="1" w:styleId="NoList22">
    <w:name w:val="No List22"/>
    <w:next w:val="FrListare"/>
    <w:uiPriority w:val="99"/>
    <w:semiHidden/>
    <w:unhideWhenUsed/>
    <w:rsid w:val="00BF3984"/>
  </w:style>
  <w:style w:type="numbering" w:customStyle="1" w:styleId="NoList112">
    <w:name w:val="No List112"/>
    <w:next w:val="FrListare"/>
    <w:uiPriority w:val="99"/>
    <w:semiHidden/>
    <w:unhideWhenUsed/>
    <w:rsid w:val="00BF3984"/>
  </w:style>
  <w:style w:type="table" w:customStyle="1" w:styleId="TableGrid41">
    <w:name w:val="Table Grid41"/>
    <w:basedOn w:val="TabelNormal"/>
    <w:next w:val="GrilTabel"/>
    <w:uiPriority w:val="59"/>
    <w:rsid w:val="00BF398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elNormal"/>
    <w:next w:val="GrilTabel"/>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elNormal"/>
    <w:next w:val="GrilTabel"/>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elNormal"/>
    <w:next w:val="GrilTabel"/>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FrListare"/>
    <w:uiPriority w:val="99"/>
    <w:semiHidden/>
    <w:unhideWhenUsed/>
    <w:rsid w:val="00BF3984"/>
  </w:style>
  <w:style w:type="numbering" w:customStyle="1" w:styleId="NoList32">
    <w:name w:val="No List32"/>
    <w:next w:val="FrListare"/>
    <w:uiPriority w:val="99"/>
    <w:semiHidden/>
    <w:unhideWhenUsed/>
    <w:rsid w:val="00BF3984"/>
  </w:style>
  <w:style w:type="table" w:customStyle="1" w:styleId="TableGrid51">
    <w:name w:val="Table Grid51"/>
    <w:basedOn w:val="TabelNormal"/>
    <w:next w:val="GrilTabel"/>
    <w:uiPriority w:val="59"/>
    <w:rsid w:val="00BF39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FrListare"/>
    <w:semiHidden/>
    <w:unhideWhenUsed/>
    <w:rsid w:val="00BF3984"/>
  </w:style>
  <w:style w:type="paragraph" w:customStyle="1" w:styleId="List2">
    <w:name w:val="List2"/>
    <w:basedOn w:val="Normal"/>
    <w:rsid w:val="00BF3984"/>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elNormal"/>
    <w:next w:val="GrilTabel"/>
    <w:rsid w:val="00BF39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FrListare"/>
    <w:uiPriority w:val="99"/>
    <w:semiHidden/>
    <w:unhideWhenUsed/>
    <w:rsid w:val="00BF3984"/>
  </w:style>
  <w:style w:type="table" w:customStyle="1" w:styleId="TableGrid15">
    <w:name w:val="Table Grid15"/>
    <w:basedOn w:val="TabelNormal"/>
    <w:next w:val="GrilTabel"/>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GrilTabel"/>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FrListare"/>
    <w:uiPriority w:val="99"/>
    <w:semiHidden/>
    <w:unhideWhenUsed/>
    <w:rsid w:val="00BF3984"/>
  </w:style>
  <w:style w:type="table" w:customStyle="1" w:styleId="TableGrid17">
    <w:name w:val="Table Grid17"/>
    <w:basedOn w:val="TabelNormal"/>
    <w:next w:val="GrilTabel"/>
    <w:uiPriority w:val="59"/>
    <w:rsid w:val="00BF398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elNormal"/>
    <w:next w:val="GrilTabel"/>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GrilTabel"/>
    <w:uiPriority w:val="59"/>
    <w:rsid w:val="00BF398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elNormal"/>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elNormal"/>
    <w:next w:val="GrilTabel"/>
    <w:uiPriority w:val="59"/>
    <w:rsid w:val="00BF398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elNormal"/>
    <w:next w:val="GrilTabel"/>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elNormal"/>
    <w:next w:val="GrilTabel"/>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elNormal"/>
    <w:next w:val="GrilTabel"/>
    <w:uiPriority w:val="59"/>
    <w:rsid w:val="00BF398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elNormal"/>
    <w:next w:val="GrilTabel"/>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elNormal"/>
    <w:next w:val="GrilTabel"/>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BF3984"/>
    <w:rPr>
      <w:rFonts w:ascii="Calibri" w:eastAsia="Calibri" w:hAnsi="Calibri" w:cs="Times New Roman"/>
      <w:lang w:val="ro-RO"/>
    </w:rPr>
  </w:style>
  <w:style w:type="table" w:customStyle="1" w:styleId="TableGrid191">
    <w:name w:val="Table Grid191"/>
    <w:basedOn w:val="TabelNormal"/>
    <w:next w:val="GrilTabel"/>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rsid w:val="00BF3984"/>
    <w:pPr>
      <w:spacing w:after="240" w:line="240" w:lineRule="auto"/>
      <w:jc w:val="center"/>
    </w:pPr>
    <w:rPr>
      <w:rFonts w:ascii="Times New Roman" w:eastAsia="Times New Roman" w:hAnsi="Times New Roman"/>
      <w:b/>
      <w:sz w:val="32"/>
      <w:szCs w:val="20"/>
      <w:lang w:val="ro-RO" w:eastAsia="fr-FR"/>
    </w:rPr>
  </w:style>
  <w:style w:type="paragraph" w:customStyle="1" w:styleId="xl65">
    <w:name w:val="xl65"/>
    <w:basedOn w:val="Normal"/>
    <w:rsid w:val="00BF39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val="ro-RO" w:eastAsia="ro-RO"/>
    </w:rPr>
  </w:style>
  <w:style w:type="paragraph" w:customStyle="1" w:styleId="Style1">
    <w:name w:val="Style1"/>
    <w:basedOn w:val="Normal"/>
    <w:rsid w:val="00BF3984"/>
    <w:pPr>
      <w:spacing w:after="0" w:line="240" w:lineRule="auto"/>
      <w:jc w:val="center"/>
    </w:pPr>
    <w:rPr>
      <w:rFonts w:ascii="Times New Roman" w:eastAsia="Times New Roman" w:hAnsi="Times New Roman"/>
      <w:b/>
      <w:bCs/>
      <w:sz w:val="24"/>
      <w:szCs w:val="24"/>
      <w:lang w:val="ro-RO" w:eastAsia="ro-RO"/>
    </w:rPr>
  </w:style>
  <w:style w:type="paragraph" w:customStyle="1" w:styleId="Guidelines3">
    <w:name w:val="Guidelines 3"/>
    <w:basedOn w:val="Text2"/>
    <w:rsid w:val="00BF3984"/>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BF3984"/>
    <w:pPr>
      <w:tabs>
        <w:tab w:val="left" w:pos="2161"/>
      </w:tabs>
      <w:spacing w:after="240" w:line="240" w:lineRule="auto"/>
      <w:ind w:left="1202"/>
      <w:jc w:val="both"/>
    </w:pPr>
    <w:rPr>
      <w:rFonts w:ascii="Times New Roman" w:eastAsia="Times New Roman" w:hAnsi="Times New Roman"/>
      <w:sz w:val="24"/>
      <w:szCs w:val="20"/>
      <w:lang w:val="ro-RO" w:eastAsia="fr-FR"/>
    </w:rPr>
  </w:style>
  <w:style w:type="paragraph" w:customStyle="1" w:styleId="xl40">
    <w:name w:val="xl40"/>
    <w:basedOn w:val="Normal"/>
    <w:rsid w:val="00BF3984"/>
    <w:pPr>
      <w:pBdr>
        <w:left w:val="single" w:sz="8" w:space="0" w:color="auto"/>
      </w:pBdr>
      <w:spacing w:before="100" w:beforeAutospacing="1" w:after="100" w:afterAutospacing="1" w:line="240" w:lineRule="auto"/>
    </w:pPr>
    <w:rPr>
      <w:rFonts w:ascii="Times New Roman" w:eastAsia="Arial Unicode MS" w:hAnsi="Times New Roman"/>
      <w:sz w:val="16"/>
      <w:szCs w:val="16"/>
      <w:lang w:val="ro-RO" w:eastAsia="ro-RO"/>
    </w:rPr>
  </w:style>
  <w:style w:type="character" w:customStyle="1" w:styleId="titre1">
    <w:name w:val="titre1"/>
    <w:basedOn w:val="Fontdeparagrafimplicit"/>
    <w:rsid w:val="00BF3984"/>
  </w:style>
  <w:style w:type="paragraph" w:customStyle="1" w:styleId="StilStil1Stnga">
    <w:name w:val="Stil Stil1 + Stânga"/>
    <w:basedOn w:val="Normal"/>
    <w:rsid w:val="00BF3984"/>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lang w:val="ro-RO"/>
    </w:rPr>
  </w:style>
  <w:style w:type="paragraph" w:customStyle="1" w:styleId="CaracterCharCharCharCharCaracter1">
    <w:name w:val="Caracter Char Char Char Char Caracter1"/>
    <w:basedOn w:val="Normal"/>
    <w:rsid w:val="00BF3984"/>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rsid w:val="00BF3984"/>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rsid w:val="00BF3984"/>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BF3984"/>
    <w:rPr>
      <w:rFonts w:ascii="Times New Roman" w:eastAsia="Times New Roman" w:hAnsi="Times New Roman" w:cs="Times New Roman"/>
      <w:b/>
      <w:sz w:val="20"/>
      <w:szCs w:val="20"/>
      <w:u w:val="single"/>
      <w:lang w:val="fr-FR" w:eastAsia="fr-FR"/>
    </w:rPr>
  </w:style>
  <w:style w:type="character" w:customStyle="1" w:styleId="CharChar14">
    <w:name w:val="Char Char14"/>
    <w:rsid w:val="00BF3984"/>
    <w:rPr>
      <w:rFonts w:ascii="Times New Roman" w:eastAsia="Times New Roman" w:hAnsi="Times New Roman" w:cs="Times New Roman"/>
      <w:sz w:val="24"/>
      <w:szCs w:val="24"/>
      <w:lang w:val="fr-FR" w:eastAsia="fr-FR"/>
    </w:rPr>
  </w:style>
  <w:style w:type="character" w:customStyle="1" w:styleId="CharChar141">
    <w:name w:val="Char Char141"/>
    <w:locked/>
    <w:rsid w:val="00BF3984"/>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BF3984"/>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BF3984"/>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rsid w:val="00BF3984"/>
    <w:pPr>
      <w:autoSpaceDE w:val="0"/>
      <w:autoSpaceDN w:val="0"/>
      <w:adjustRightInd w:val="0"/>
      <w:spacing w:after="0" w:line="240" w:lineRule="auto"/>
    </w:pPr>
    <w:rPr>
      <w:rFonts w:ascii="EUAlbertina" w:hAnsi="EUAlbertina"/>
      <w:sz w:val="24"/>
      <w:szCs w:val="24"/>
      <w:lang w:val="ro-RO"/>
    </w:rPr>
  </w:style>
  <w:style w:type="character" w:customStyle="1" w:styleId="Heading3Char1">
    <w:name w:val="Heading 3 Char1"/>
    <w:aliases w:val="Caracter Char1"/>
    <w:semiHidden/>
    <w:rsid w:val="00BF3984"/>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BF3984"/>
    <w:rPr>
      <w:rFonts w:ascii="Calibri" w:eastAsia="Calibri" w:hAnsi="Calibri" w:cs="Times New Roman"/>
      <w:lang w:val="ro-RO"/>
    </w:rPr>
  </w:style>
  <w:style w:type="character" w:customStyle="1" w:styleId="BodyTextChar1">
    <w:name w:val="Body Text Char1"/>
    <w:semiHidden/>
    <w:rsid w:val="00BF3984"/>
    <w:rPr>
      <w:rFonts w:ascii="Calibri" w:eastAsia="Calibri" w:hAnsi="Calibri" w:cs="Times New Roman"/>
      <w:lang w:val="ro-RO"/>
    </w:rPr>
  </w:style>
  <w:style w:type="character" w:customStyle="1" w:styleId="CommentTextChar1">
    <w:name w:val="Comment Text Char1"/>
    <w:uiPriority w:val="99"/>
    <w:semiHidden/>
    <w:rsid w:val="00BF3984"/>
    <w:rPr>
      <w:rFonts w:ascii="Calibri" w:eastAsia="Calibri" w:hAnsi="Calibri" w:cs="Times New Roman"/>
      <w:sz w:val="20"/>
      <w:szCs w:val="20"/>
      <w:lang w:val="ro-RO"/>
    </w:rPr>
  </w:style>
  <w:style w:type="character" w:customStyle="1" w:styleId="SubtitleChar1">
    <w:name w:val="Subtitle Char1"/>
    <w:rsid w:val="00BF3984"/>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BF3984"/>
    <w:rPr>
      <w:rFonts w:ascii="Cambria" w:eastAsia="Times New Roman" w:hAnsi="Cambria" w:cs="Times New Roman"/>
      <w:i/>
      <w:iCs/>
      <w:color w:val="404040"/>
      <w:sz w:val="22"/>
      <w:szCs w:val="22"/>
      <w:lang w:val="ro-RO"/>
    </w:rPr>
  </w:style>
  <w:style w:type="character" w:customStyle="1" w:styleId="Heading8Char1">
    <w:name w:val="Heading 8 Char1"/>
    <w:semiHidden/>
    <w:rsid w:val="00BF3984"/>
    <w:rPr>
      <w:rFonts w:ascii="Cambria" w:eastAsia="Times New Roman" w:hAnsi="Cambria" w:cs="Times New Roman"/>
      <w:color w:val="404040"/>
      <w:lang w:val="ro-RO"/>
    </w:rPr>
  </w:style>
  <w:style w:type="character" w:customStyle="1" w:styleId="Heading9Char1">
    <w:name w:val="Heading 9 Char1"/>
    <w:semiHidden/>
    <w:rsid w:val="00BF3984"/>
    <w:rPr>
      <w:rFonts w:ascii="Cambria" w:eastAsia="Times New Roman" w:hAnsi="Cambria" w:cs="Times New Roman"/>
      <w:i/>
      <w:iCs/>
      <w:color w:val="404040"/>
      <w:lang w:val="ro-RO"/>
    </w:rPr>
  </w:style>
  <w:style w:type="character" w:customStyle="1" w:styleId="BalloonTextChar1">
    <w:name w:val="Balloon Text Char1"/>
    <w:semiHidden/>
    <w:rsid w:val="00BF3984"/>
    <w:rPr>
      <w:rFonts w:ascii="Tahoma" w:eastAsia="Calibri" w:hAnsi="Tahoma" w:cs="Tahoma"/>
      <w:sz w:val="16"/>
      <w:szCs w:val="16"/>
      <w:lang w:val="ro-RO"/>
    </w:rPr>
  </w:style>
  <w:style w:type="character" w:customStyle="1" w:styleId="CommentSubjectChar1">
    <w:name w:val="Comment Subject Char1"/>
    <w:semiHidden/>
    <w:rsid w:val="00BF3984"/>
    <w:rPr>
      <w:rFonts w:ascii="Calibri" w:eastAsia="Calibri" w:hAnsi="Calibri" w:cs="Times New Roman"/>
      <w:b/>
      <w:bCs/>
      <w:sz w:val="20"/>
      <w:szCs w:val="20"/>
      <w:lang w:val="ro-RO"/>
    </w:rPr>
  </w:style>
  <w:style w:type="character" w:customStyle="1" w:styleId="EndnoteTextChar1">
    <w:name w:val="Endnote Text Char1"/>
    <w:uiPriority w:val="99"/>
    <w:semiHidden/>
    <w:rsid w:val="00BF3984"/>
    <w:rPr>
      <w:rFonts w:ascii="Calibri" w:eastAsia="Calibri" w:hAnsi="Calibri" w:cs="Times New Roman"/>
      <w:sz w:val="20"/>
      <w:szCs w:val="20"/>
      <w:lang w:val="ro-RO"/>
    </w:rPr>
  </w:style>
  <w:style w:type="character" w:customStyle="1" w:styleId="TitleChar1">
    <w:name w:val="Title Char1"/>
    <w:rsid w:val="00BF3984"/>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BF3984"/>
    <w:rPr>
      <w:rFonts w:ascii="Calibri" w:eastAsia="Calibri" w:hAnsi="Calibri" w:cs="Times New Roman"/>
      <w:lang w:val="ro-RO"/>
    </w:rPr>
  </w:style>
  <w:style w:type="character" w:customStyle="1" w:styleId="NoteHeadingChar1">
    <w:name w:val="Note Heading Char1"/>
    <w:semiHidden/>
    <w:rsid w:val="00BF3984"/>
    <w:rPr>
      <w:rFonts w:ascii="Calibri" w:eastAsia="Calibri" w:hAnsi="Calibri" w:cs="Times New Roman"/>
      <w:lang w:val="ro-RO"/>
    </w:rPr>
  </w:style>
  <w:style w:type="character" w:customStyle="1" w:styleId="BodyText2Char1">
    <w:name w:val="Body Text 2 Char1"/>
    <w:semiHidden/>
    <w:rsid w:val="00BF3984"/>
    <w:rPr>
      <w:rFonts w:ascii="Calibri" w:eastAsia="Calibri" w:hAnsi="Calibri" w:cs="Times New Roman"/>
      <w:lang w:val="ro-RO"/>
    </w:rPr>
  </w:style>
  <w:style w:type="character" w:customStyle="1" w:styleId="BodyText3Char1">
    <w:name w:val="Body Text 3 Char1"/>
    <w:semiHidden/>
    <w:rsid w:val="00BF3984"/>
    <w:rPr>
      <w:rFonts w:ascii="Calibri" w:eastAsia="Calibri" w:hAnsi="Calibri" w:cs="Times New Roman"/>
      <w:sz w:val="16"/>
      <w:szCs w:val="16"/>
      <w:lang w:val="ro-RO"/>
    </w:rPr>
  </w:style>
  <w:style w:type="character" w:customStyle="1" w:styleId="BodyTextIndent3Char1">
    <w:name w:val="Body Text Indent 3 Char1"/>
    <w:semiHidden/>
    <w:rsid w:val="00BF3984"/>
    <w:rPr>
      <w:rFonts w:ascii="Calibri" w:eastAsia="Calibri" w:hAnsi="Calibri" w:cs="Times New Roman"/>
      <w:sz w:val="16"/>
      <w:szCs w:val="16"/>
      <w:lang w:val="ro-RO"/>
    </w:rPr>
  </w:style>
  <w:style w:type="character" w:customStyle="1" w:styleId="DocumentMapChar1">
    <w:name w:val="Document Map Char1"/>
    <w:semiHidden/>
    <w:rsid w:val="00BF3984"/>
    <w:rPr>
      <w:rFonts w:ascii="Tahoma" w:eastAsia="Calibri" w:hAnsi="Tahoma" w:cs="Tahoma"/>
      <w:sz w:val="16"/>
      <w:szCs w:val="16"/>
      <w:lang w:val="ro-RO"/>
    </w:rPr>
  </w:style>
  <w:style w:type="character" w:customStyle="1" w:styleId="PlainTextChar1">
    <w:name w:val="Plain Text Char1"/>
    <w:uiPriority w:val="99"/>
    <w:semiHidden/>
    <w:rsid w:val="00BF3984"/>
    <w:rPr>
      <w:rFonts w:ascii="Consolas" w:eastAsia="Calibri" w:hAnsi="Consolas" w:cs="Consolas"/>
      <w:sz w:val="21"/>
      <w:szCs w:val="21"/>
      <w:lang w:val="ro-RO"/>
    </w:rPr>
  </w:style>
  <w:style w:type="character" w:customStyle="1" w:styleId="BodyTextIndent2Char1">
    <w:name w:val="Body Text Indent 2 Char1"/>
    <w:semiHidden/>
    <w:rsid w:val="00BF3984"/>
    <w:rPr>
      <w:rFonts w:ascii="Calibri" w:eastAsia="Calibri" w:hAnsi="Calibri" w:cs="Times New Roman"/>
      <w:lang w:val="ro-RO"/>
    </w:rPr>
  </w:style>
  <w:style w:type="character" w:customStyle="1" w:styleId="label1">
    <w:name w:val="label1"/>
    <w:rsid w:val="00BF3984"/>
    <w:rPr>
      <w:b/>
      <w:bCs/>
      <w:vanish/>
      <w:webHidden w:val="0"/>
      <w:color w:val="FFFFFF"/>
      <w:sz w:val="18"/>
      <w:szCs w:val="18"/>
      <w:vertAlign w:val="baseline"/>
      <w:specVanish/>
    </w:rPr>
  </w:style>
  <w:style w:type="paragraph" w:customStyle="1" w:styleId="instruct">
    <w:name w:val="instruct"/>
    <w:basedOn w:val="Normal"/>
    <w:rsid w:val="00BF3984"/>
    <w:pPr>
      <w:widowControl w:val="0"/>
      <w:autoSpaceDE w:val="0"/>
      <w:autoSpaceDN w:val="0"/>
      <w:adjustRightInd w:val="0"/>
      <w:spacing w:before="40" w:after="40" w:line="240" w:lineRule="auto"/>
    </w:pPr>
    <w:rPr>
      <w:rFonts w:ascii="Trebuchet MS" w:eastAsia="Times New Roman" w:hAnsi="Trebuchet MS" w:cs="Arial"/>
      <w:i/>
      <w:iCs/>
      <w:sz w:val="20"/>
      <w:szCs w:val="21"/>
      <w:lang w:val="ro-RO" w:eastAsia="sk-SK"/>
    </w:rPr>
  </w:style>
  <w:style w:type="character" w:customStyle="1" w:styleId="InternetLink">
    <w:name w:val="Internet Link"/>
    <w:rsid w:val="00BF3984"/>
    <w:rPr>
      <w:color w:val="0000FF"/>
      <w:u w:val="single"/>
    </w:rPr>
  </w:style>
  <w:style w:type="character" w:customStyle="1" w:styleId="Fontdeparagrafimplicit1">
    <w:name w:val="Font de paragraf implicit1"/>
    <w:rsid w:val="00BF3984"/>
  </w:style>
  <w:style w:type="character" w:customStyle="1" w:styleId="sp1">
    <w:name w:val="sp1"/>
    <w:rsid w:val="00BF3984"/>
    <w:rPr>
      <w:b/>
      <w:bCs/>
      <w:color w:val="8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index heading" w:uiPriority="0"/>
    <w:lsdException w:name="caption" w:uiPriority="0" w:qFormat="1"/>
    <w:lsdException w:name="footnote reference" w:uiPriority="0"/>
    <w:lsdException w:name="page number"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Note Heading" w:uiPriority="0"/>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3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F3984"/>
    <w:rPr>
      <w:rFonts w:ascii="Calibri" w:eastAsia="Calibri" w:hAnsi="Calibri" w:cs="Times New Roman"/>
    </w:rPr>
  </w:style>
  <w:style w:type="paragraph" w:styleId="Titlu1">
    <w:name w:val="heading 1"/>
    <w:basedOn w:val="Normal"/>
    <w:next w:val="Normal"/>
    <w:link w:val="Titlu1Caracter1"/>
    <w:qFormat/>
    <w:rsid w:val="00BF3984"/>
    <w:pPr>
      <w:keepNext/>
      <w:keepLines/>
      <w:spacing w:before="480" w:after="0"/>
      <w:outlineLvl w:val="0"/>
    </w:pPr>
    <w:rPr>
      <w:rFonts w:ascii="Cambria" w:eastAsia="Times New Roman" w:hAnsi="Cambria"/>
      <w:b/>
      <w:bCs/>
      <w:color w:val="365F91"/>
      <w:sz w:val="28"/>
      <w:szCs w:val="28"/>
    </w:rPr>
  </w:style>
  <w:style w:type="paragraph" w:styleId="Titlu2">
    <w:name w:val="heading 2"/>
    <w:basedOn w:val="Normal"/>
    <w:next w:val="Normal"/>
    <w:link w:val="Titlu2Caracter"/>
    <w:unhideWhenUsed/>
    <w:qFormat/>
    <w:rsid w:val="00BF3984"/>
    <w:pPr>
      <w:keepNext/>
      <w:keepLines/>
      <w:spacing w:before="200" w:after="0"/>
      <w:outlineLvl w:val="1"/>
    </w:pPr>
    <w:rPr>
      <w:rFonts w:ascii="Cambria" w:eastAsia="Times New Roman" w:hAnsi="Cambria"/>
      <w:b/>
      <w:bCs/>
      <w:color w:val="4F81BD"/>
      <w:sz w:val="26"/>
      <w:szCs w:val="26"/>
    </w:rPr>
  </w:style>
  <w:style w:type="paragraph" w:styleId="Titlu3">
    <w:name w:val="heading 3"/>
    <w:aliases w:val=" Caracter,Caracter"/>
    <w:basedOn w:val="Normal"/>
    <w:next w:val="Normal"/>
    <w:link w:val="Titlu3Caracter"/>
    <w:unhideWhenUsed/>
    <w:qFormat/>
    <w:rsid w:val="00BF3984"/>
    <w:pPr>
      <w:keepNext/>
      <w:keepLines/>
      <w:spacing w:before="200" w:after="0"/>
      <w:outlineLvl w:val="2"/>
    </w:pPr>
    <w:rPr>
      <w:rFonts w:ascii="Cambria" w:eastAsia="Times New Roman" w:hAnsi="Cambria"/>
      <w:b/>
      <w:bCs/>
      <w:color w:val="4F81BD"/>
      <w:sz w:val="20"/>
      <w:szCs w:val="20"/>
    </w:rPr>
  </w:style>
  <w:style w:type="paragraph" w:styleId="Titlu4">
    <w:name w:val="heading 4"/>
    <w:basedOn w:val="Normal"/>
    <w:next w:val="Normal"/>
    <w:link w:val="Titlu4Caracter"/>
    <w:unhideWhenUsed/>
    <w:qFormat/>
    <w:rsid w:val="00BF3984"/>
    <w:pPr>
      <w:keepNext/>
      <w:spacing w:before="240" w:after="60"/>
      <w:outlineLvl w:val="3"/>
    </w:pPr>
    <w:rPr>
      <w:rFonts w:eastAsia="Times New Roman"/>
      <w:b/>
      <w:bCs/>
      <w:sz w:val="28"/>
      <w:szCs w:val="28"/>
    </w:rPr>
  </w:style>
  <w:style w:type="paragraph" w:styleId="Titlu5">
    <w:name w:val="heading 5"/>
    <w:basedOn w:val="Normal"/>
    <w:next w:val="Normal"/>
    <w:link w:val="Titlu5Caracter"/>
    <w:qFormat/>
    <w:rsid w:val="00BF3984"/>
    <w:pPr>
      <w:spacing w:before="240" w:after="60"/>
      <w:outlineLvl w:val="4"/>
    </w:pPr>
    <w:rPr>
      <w:rFonts w:eastAsia="Times New Roman"/>
      <w:b/>
      <w:bCs/>
      <w:i/>
      <w:iCs/>
      <w:sz w:val="26"/>
      <w:szCs w:val="26"/>
    </w:rPr>
  </w:style>
  <w:style w:type="paragraph" w:styleId="Titlu6">
    <w:name w:val="heading 6"/>
    <w:basedOn w:val="Normal"/>
    <w:next w:val="Normal"/>
    <w:link w:val="Titlu6Caracter"/>
    <w:unhideWhenUsed/>
    <w:qFormat/>
    <w:rsid w:val="00BF3984"/>
    <w:pPr>
      <w:keepNext/>
      <w:keepLines/>
      <w:spacing w:before="200" w:after="0"/>
      <w:outlineLvl w:val="5"/>
    </w:pPr>
    <w:rPr>
      <w:rFonts w:ascii="Cambria" w:eastAsia="Times New Roman" w:hAnsi="Cambria"/>
      <w:i/>
      <w:iCs/>
      <w:color w:val="243F60"/>
      <w:sz w:val="20"/>
      <w:szCs w:val="20"/>
    </w:rPr>
  </w:style>
  <w:style w:type="paragraph" w:styleId="Titlu7">
    <w:name w:val="heading 7"/>
    <w:basedOn w:val="Normal"/>
    <w:next w:val="Normal"/>
    <w:link w:val="Titlu7Caracter"/>
    <w:qFormat/>
    <w:rsid w:val="00BF3984"/>
    <w:pPr>
      <w:keepNext/>
      <w:spacing w:after="0" w:line="240" w:lineRule="auto"/>
      <w:ind w:left="284"/>
      <w:jc w:val="center"/>
      <w:outlineLvl w:val="6"/>
    </w:pPr>
    <w:rPr>
      <w:rFonts w:ascii="Times New Roman" w:eastAsia="Times New Roman" w:hAnsi="Times New Roman"/>
      <w:b/>
      <w:bCs/>
      <w:color w:val="000000"/>
      <w:sz w:val="24"/>
      <w:szCs w:val="24"/>
    </w:rPr>
  </w:style>
  <w:style w:type="paragraph" w:styleId="Titlu8">
    <w:name w:val="heading 8"/>
    <w:basedOn w:val="Normal"/>
    <w:next w:val="Normal"/>
    <w:link w:val="Titlu8Caracter"/>
    <w:qFormat/>
    <w:rsid w:val="00BF3984"/>
    <w:pPr>
      <w:spacing w:before="240" w:after="60"/>
      <w:outlineLvl w:val="7"/>
    </w:pPr>
    <w:rPr>
      <w:rFonts w:ascii="Times New Roman" w:eastAsia="Times New Roman" w:hAnsi="Times New Roman"/>
      <w:i/>
      <w:iCs/>
      <w:sz w:val="24"/>
      <w:szCs w:val="24"/>
    </w:rPr>
  </w:style>
  <w:style w:type="paragraph" w:styleId="Titlu9">
    <w:name w:val="heading 9"/>
    <w:basedOn w:val="Normal"/>
    <w:next w:val="Normal"/>
    <w:link w:val="Titlu9Caracter"/>
    <w:qFormat/>
    <w:rsid w:val="00BF3984"/>
    <w:pPr>
      <w:spacing w:before="240" w:after="60"/>
      <w:outlineLvl w:val="8"/>
    </w:pPr>
    <w:rPr>
      <w:rFonts w:ascii="Cambria" w:eastAsia="Times New Roman" w:hAnsi="Cambria"/>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1">
    <w:name w:val="Titlu 1 Caracter1"/>
    <w:basedOn w:val="Fontdeparagrafimplicit"/>
    <w:link w:val="Titlu1"/>
    <w:rsid w:val="00BF3984"/>
    <w:rPr>
      <w:rFonts w:ascii="Cambria" w:eastAsia="Times New Roman" w:hAnsi="Cambria" w:cs="Times New Roman"/>
      <w:b/>
      <w:bCs/>
      <w:color w:val="365F91"/>
      <w:sz w:val="28"/>
      <w:szCs w:val="28"/>
    </w:rPr>
  </w:style>
  <w:style w:type="character" w:customStyle="1" w:styleId="Titlu2Caracter">
    <w:name w:val="Titlu 2 Caracter"/>
    <w:basedOn w:val="Fontdeparagrafimplicit"/>
    <w:link w:val="Titlu2"/>
    <w:rsid w:val="00BF3984"/>
    <w:rPr>
      <w:rFonts w:ascii="Cambria" w:eastAsia="Times New Roman" w:hAnsi="Cambria" w:cs="Times New Roman"/>
      <w:b/>
      <w:bCs/>
      <w:color w:val="4F81BD"/>
      <w:sz w:val="26"/>
      <w:szCs w:val="26"/>
    </w:rPr>
  </w:style>
  <w:style w:type="character" w:customStyle="1" w:styleId="Titlu3Caracter">
    <w:name w:val="Titlu 3 Caracter"/>
    <w:aliases w:val=" Caracter Caracter,Caracter Caracter3"/>
    <w:basedOn w:val="Fontdeparagrafimplicit"/>
    <w:link w:val="Titlu3"/>
    <w:rsid w:val="00BF3984"/>
    <w:rPr>
      <w:rFonts w:ascii="Cambria" w:eastAsia="Times New Roman" w:hAnsi="Cambria" w:cs="Times New Roman"/>
      <w:b/>
      <w:bCs/>
      <w:color w:val="4F81BD"/>
      <w:sz w:val="20"/>
      <w:szCs w:val="20"/>
    </w:rPr>
  </w:style>
  <w:style w:type="character" w:customStyle="1" w:styleId="Titlu4Caracter">
    <w:name w:val="Titlu 4 Caracter"/>
    <w:basedOn w:val="Fontdeparagrafimplicit"/>
    <w:link w:val="Titlu4"/>
    <w:rsid w:val="00BF3984"/>
    <w:rPr>
      <w:rFonts w:ascii="Calibri" w:eastAsia="Times New Roman" w:hAnsi="Calibri" w:cs="Times New Roman"/>
      <w:b/>
      <w:bCs/>
      <w:sz w:val="28"/>
      <w:szCs w:val="28"/>
    </w:rPr>
  </w:style>
  <w:style w:type="character" w:customStyle="1" w:styleId="Titlu5Caracter">
    <w:name w:val="Titlu 5 Caracter"/>
    <w:basedOn w:val="Fontdeparagrafimplicit"/>
    <w:link w:val="Titlu5"/>
    <w:rsid w:val="00BF3984"/>
    <w:rPr>
      <w:rFonts w:ascii="Calibri" w:eastAsia="Times New Roman" w:hAnsi="Calibri" w:cs="Times New Roman"/>
      <w:b/>
      <w:bCs/>
      <w:i/>
      <w:iCs/>
      <w:sz w:val="26"/>
      <w:szCs w:val="26"/>
    </w:rPr>
  </w:style>
  <w:style w:type="character" w:customStyle="1" w:styleId="Titlu6Caracter">
    <w:name w:val="Titlu 6 Caracter"/>
    <w:basedOn w:val="Fontdeparagrafimplicit"/>
    <w:link w:val="Titlu6"/>
    <w:rsid w:val="00BF3984"/>
    <w:rPr>
      <w:rFonts w:ascii="Cambria" w:eastAsia="Times New Roman" w:hAnsi="Cambria" w:cs="Times New Roman"/>
      <w:i/>
      <w:iCs/>
      <w:color w:val="243F60"/>
      <w:sz w:val="20"/>
      <w:szCs w:val="20"/>
    </w:rPr>
  </w:style>
  <w:style w:type="character" w:customStyle="1" w:styleId="Titlu7Caracter">
    <w:name w:val="Titlu 7 Caracter"/>
    <w:basedOn w:val="Fontdeparagrafimplicit"/>
    <w:link w:val="Titlu7"/>
    <w:rsid w:val="00BF3984"/>
    <w:rPr>
      <w:rFonts w:ascii="Times New Roman" w:eastAsia="Times New Roman" w:hAnsi="Times New Roman" w:cs="Times New Roman"/>
      <w:b/>
      <w:bCs/>
      <w:color w:val="000000"/>
      <w:sz w:val="24"/>
      <w:szCs w:val="24"/>
    </w:rPr>
  </w:style>
  <w:style w:type="character" w:customStyle="1" w:styleId="Titlu8Caracter">
    <w:name w:val="Titlu 8 Caracter"/>
    <w:basedOn w:val="Fontdeparagrafimplicit"/>
    <w:link w:val="Titlu8"/>
    <w:rsid w:val="00BF3984"/>
    <w:rPr>
      <w:rFonts w:ascii="Times New Roman" w:eastAsia="Times New Roman" w:hAnsi="Times New Roman" w:cs="Times New Roman"/>
      <w:i/>
      <w:iCs/>
      <w:sz w:val="24"/>
      <w:szCs w:val="24"/>
    </w:rPr>
  </w:style>
  <w:style w:type="character" w:customStyle="1" w:styleId="Titlu9Caracter">
    <w:name w:val="Titlu 9 Caracter"/>
    <w:basedOn w:val="Fontdeparagrafimplicit"/>
    <w:link w:val="Titlu9"/>
    <w:rsid w:val="00BF3984"/>
    <w:rPr>
      <w:rFonts w:ascii="Cambria" w:eastAsia="Times New Roman" w:hAnsi="Cambria" w:cs="Times New Roman"/>
      <w:sz w:val="20"/>
      <w:szCs w:val="20"/>
    </w:rPr>
  </w:style>
  <w:style w:type="numbering" w:customStyle="1" w:styleId="NoList1">
    <w:name w:val="No List1"/>
    <w:next w:val="FrListare"/>
    <w:uiPriority w:val="99"/>
    <w:semiHidden/>
    <w:unhideWhenUsed/>
    <w:rsid w:val="00BF3984"/>
  </w:style>
  <w:style w:type="paragraph" w:styleId="Antet">
    <w:name w:val="header"/>
    <w:aliases w:val="Char1 Char,Char1 Char1 Char,Char1,Char1 Char1, Char1, Char1 Char,Glava - napis"/>
    <w:basedOn w:val="Normal"/>
    <w:link w:val="AntetCaracter"/>
    <w:uiPriority w:val="99"/>
    <w:unhideWhenUsed/>
    <w:rsid w:val="00BF3984"/>
    <w:pPr>
      <w:tabs>
        <w:tab w:val="center" w:pos="4536"/>
        <w:tab w:val="right" w:pos="9072"/>
      </w:tabs>
      <w:spacing w:after="0" w:line="240" w:lineRule="auto"/>
    </w:pPr>
    <w:rPr>
      <w:lang w:val="ro-RO"/>
    </w:rPr>
  </w:style>
  <w:style w:type="character" w:customStyle="1" w:styleId="AntetCaracter">
    <w:name w:val="Antet Caracter"/>
    <w:aliases w:val="Char1 Char Caracter,Char1 Char1 Char Caracter,Char1 Caracter,Char1 Char1 Caracter, Char1 Caracter, Char1 Char Caracter,Glava - napis Caracter"/>
    <w:basedOn w:val="Fontdeparagrafimplicit"/>
    <w:link w:val="Antet"/>
    <w:uiPriority w:val="99"/>
    <w:rsid w:val="00BF3984"/>
    <w:rPr>
      <w:rFonts w:ascii="Calibri" w:eastAsia="Calibri" w:hAnsi="Calibri" w:cs="Times New Roman"/>
      <w:lang w:val="ro-RO"/>
    </w:rPr>
  </w:style>
  <w:style w:type="paragraph" w:styleId="Subsol">
    <w:name w:val="footer"/>
    <w:aliases w:val=" Char"/>
    <w:basedOn w:val="Normal"/>
    <w:link w:val="SubsolCaracter"/>
    <w:uiPriority w:val="99"/>
    <w:unhideWhenUsed/>
    <w:rsid w:val="00BF3984"/>
    <w:pPr>
      <w:tabs>
        <w:tab w:val="center" w:pos="4536"/>
        <w:tab w:val="right" w:pos="9072"/>
      </w:tabs>
      <w:spacing w:after="0" w:line="240" w:lineRule="auto"/>
    </w:pPr>
    <w:rPr>
      <w:lang w:val="ro-RO"/>
    </w:rPr>
  </w:style>
  <w:style w:type="character" w:customStyle="1" w:styleId="SubsolCaracter">
    <w:name w:val="Subsol Caracter"/>
    <w:aliases w:val=" Char Caracter"/>
    <w:basedOn w:val="Fontdeparagrafimplicit"/>
    <w:link w:val="Subsol"/>
    <w:uiPriority w:val="99"/>
    <w:rsid w:val="00BF3984"/>
    <w:rPr>
      <w:rFonts w:ascii="Calibri" w:eastAsia="Calibri" w:hAnsi="Calibri" w:cs="Times New Roman"/>
      <w:lang w:val="ro-RO"/>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BF3984"/>
    <w:pPr>
      <w:ind w:left="720"/>
      <w:contextualSpacing/>
    </w:pPr>
    <w:rPr>
      <w:lang w:val="ro-RO"/>
    </w:rPr>
  </w:style>
  <w:style w:type="paragraph" w:styleId="NormalWeb">
    <w:name w:val="Normal (Web)"/>
    <w:aliases w:val="Normal (Web) Char Char,Normal (Web) Char"/>
    <w:basedOn w:val="Normal"/>
    <w:uiPriority w:val="39"/>
    <w:qFormat/>
    <w:rsid w:val="00BF3984"/>
    <w:pPr>
      <w:spacing w:before="30" w:after="0" w:line="240" w:lineRule="auto"/>
    </w:pPr>
    <w:rPr>
      <w:rFonts w:ascii="Times New Roman" w:eastAsia="Times New Roman" w:hAnsi="Times New Roman"/>
      <w:sz w:val="24"/>
      <w:szCs w:val="24"/>
    </w:rPr>
  </w:style>
  <w:style w:type="paragraph" w:styleId="TextnBalon">
    <w:name w:val="Balloon Text"/>
    <w:basedOn w:val="Normal"/>
    <w:link w:val="TextnBalonCaracter"/>
    <w:uiPriority w:val="99"/>
    <w:unhideWhenUsed/>
    <w:rsid w:val="00BF3984"/>
    <w:pPr>
      <w:spacing w:after="0" w:line="240" w:lineRule="auto"/>
    </w:pPr>
    <w:rPr>
      <w:rFonts w:ascii="Tahoma" w:hAnsi="Tahoma"/>
      <w:sz w:val="16"/>
      <w:szCs w:val="16"/>
    </w:rPr>
  </w:style>
  <w:style w:type="character" w:customStyle="1" w:styleId="TextnBalonCaracter">
    <w:name w:val="Text în Balon Caracter"/>
    <w:basedOn w:val="Fontdeparagrafimplicit"/>
    <w:link w:val="TextnBalon"/>
    <w:uiPriority w:val="99"/>
    <w:rsid w:val="00BF3984"/>
    <w:rPr>
      <w:rFonts w:ascii="Tahoma" w:eastAsia="Calibri" w:hAnsi="Tahoma" w:cs="Times New Roman"/>
      <w:sz w:val="16"/>
      <w:szCs w:val="16"/>
    </w:rPr>
  </w:style>
  <w:style w:type="character" w:styleId="Hyperlink">
    <w:name w:val="Hyperlink"/>
    <w:uiPriority w:val="99"/>
    <w:unhideWhenUsed/>
    <w:rsid w:val="00BF3984"/>
    <w:rPr>
      <w:color w:val="0000FF"/>
      <w:u w:val="single"/>
    </w:rPr>
  </w:style>
  <w:style w:type="table" w:styleId="GrilTabel">
    <w:name w:val="Table Grid"/>
    <w:basedOn w:val="TabelNormal"/>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uiPriority w:val="99"/>
    <w:unhideWhenUsed/>
    <w:rsid w:val="00BF3984"/>
    <w:rPr>
      <w:sz w:val="16"/>
      <w:szCs w:val="16"/>
    </w:rPr>
  </w:style>
  <w:style w:type="paragraph" w:styleId="Textcomentariu">
    <w:name w:val="annotation text"/>
    <w:basedOn w:val="Normal"/>
    <w:link w:val="TextcomentariuCaracter"/>
    <w:uiPriority w:val="99"/>
    <w:unhideWhenUsed/>
    <w:rsid w:val="00BF3984"/>
    <w:pPr>
      <w:spacing w:line="240" w:lineRule="auto"/>
    </w:pPr>
    <w:rPr>
      <w:sz w:val="20"/>
      <w:szCs w:val="20"/>
    </w:rPr>
  </w:style>
  <w:style w:type="character" w:customStyle="1" w:styleId="TextcomentariuCaracter">
    <w:name w:val="Text comentariu Caracter"/>
    <w:basedOn w:val="Fontdeparagrafimplicit"/>
    <w:link w:val="Textcomentariu"/>
    <w:uiPriority w:val="99"/>
    <w:rsid w:val="00BF3984"/>
    <w:rPr>
      <w:rFonts w:ascii="Calibri" w:eastAsia="Calibri" w:hAnsi="Calibri" w:cs="Times New Roman"/>
      <w:sz w:val="20"/>
      <w:szCs w:val="20"/>
    </w:rPr>
  </w:style>
  <w:style w:type="paragraph" w:styleId="SubiectComentariu">
    <w:name w:val="annotation subject"/>
    <w:basedOn w:val="Textcomentariu"/>
    <w:next w:val="Textcomentariu"/>
    <w:link w:val="SubiectComentariuCaracter"/>
    <w:uiPriority w:val="99"/>
    <w:unhideWhenUsed/>
    <w:rsid w:val="00BF3984"/>
    <w:rPr>
      <w:b/>
      <w:bCs/>
    </w:rPr>
  </w:style>
  <w:style w:type="character" w:customStyle="1" w:styleId="SubiectComentariuCaracter">
    <w:name w:val="Subiect Comentariu Caracter"/>
    <w:basedOn w:val="TextcomentariuCaracter"/>
    <w:link w:val="SubiectComentariu"/>
    <w:uiPriority w:val="99"/>
    <w:rsid w:val="00BF3984"/>
    <w:rPr>
      <w:rFonts w:ascii="Calibri" w:eastAsia="Calibri" w:hAnsi="Calibri" w:cs="Times New Roman"/>
      <w:b/>
      <w:bCs/>
      <w:sz w:val="20"/>
      <w:szCs w:val="20"/>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iPriority w:val="99"/>
    <w:unhideWhenUsed/>
    <w:rsid w:val="00BF3984"/>
    <w:pPr>
      <w:spacing w:after="0" w:line="240" w:lineRule="auto"/>
    </w:pPr>
    <w:rPr>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uiPriority w:val="99"/>
    <w:rsid w:val="00BF3984"/>
    <w:rPr>
      <w:rFonts w:ascii="Calibri" w:eastAsia="Calibri" w:hAnsi="Calibri" w:cs="Times New Roman"/>
      <w:sz w:val="20"/>
      <w:szCs w:val="20"/>
    </w:rPr>
  </w:style>
  <w:style w:type="character" w:styleId="Referinnotdesubsol">
    <w:name w:val="footnote reference"/>
    <w:aliases w:val="Footnote,Footnote symbol,Fussnota,ftref"/>
    <w:unhideWhenUsed/>
    <w:rsid w:val="00BF3984"/>
    <w:rPr>
      <w:vertAlign w:val="superscript"/>
    </w:rPr>
  </w:style>
  <w:style w:type="paragraph" w:styleId="Corptext">
    <w:name w:val="Body Text"/>
    <w:basedOn w:val="Normal"/>
    <w:link w:val="CorptextCaracter"/>
    <w:unhideWhenUsed/>
    <w:rsid w:val="00BF3984"/>
    <w:pPr>
      <w:spacing w:after="120"/>
    </w:pPr>
    <w:rPr>
      <w:lang w:val="ro-RO"/>
    </w:rPr>
  </w:style>
  <w:style w:type="character" w:customStyle="1" w:styleId="CorptextCaracter">
    <w:name w:val="Corp text Caracter"/>
    <w:basedOn w:val="Fontdeparagrafimplicit"/>
    <w:link w:val="Corptext"/>
    <w:rsid w:val="00BF3984"/>
    <w:rPr>
      <w:rFonts w:ascii="Calibri" w:eastAsia="Calibri" w:hAnsi="Calibri" w:cs="Times New Roman"/>
      <w:lang w:val="ro-RO"/>
    </w:rPr>
  </w:style>
  <w:style w:type="paragraph" w:styleId="Cuprins1">
    <w:name w:val="toc 1"/>
    <w:basedOn w:val="Normal"/>
    <w:next w:val="Normal"/>
    <w:autoRedefine/>
    <w:uiPriority w:val="39"/>
    <w:unhideWhenUsed/>
    <w:qFormat/>
    <w:rsid w:val="00BF3984"/>
    <w:pPr>
      <w:spacing w:after="100"/>
    </w:pPr>
    <w:rPr>
      <w:lang w:val="ro-RO"/>
    </w:rPr>
  </w:style>
  <w:style w:type="paragraph" w:styleId="Cuprins2">
    <w:name w:val="toc 2"/>
    <w:basedOn w:val="Normal"/>
    <w:next w:val="Normal"/>
    <w:autoRedefine/>
    <w:uiPriority w:val="39"/>
    <w:unhideWhenUsed/>
    <w:qFormat/>
    <w:rsid w:val="00BF3984"/>
    <w:pPr>
      <w:tabs>
        <w:tab w:val="right" w:leader="dot" w:pos="9074"/>
      </w:tabs>
      <w:spacing w:after="100"/>
    </w:pPr>
    <w:rPr>
      <w:lang w:val="ro-RO"/>
    </w:rPr>
  </w:style>
  <w:style w:type="paragraph" w:customStyle="1" w:styleId="xl47">
    <w:name w:val="xl47"/>
    <w:basedOn w:val="Normal"/>
    <w:rsid w:val="00BF39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zuire">
    <w:name w:val="Revision"/>
    <w:hidden/>
    <w:uiPriority w:val="99"/>
    <w:semiHidden/>
    <w:rsid w:val="00BF3984"/>
    <w:pPr>
      <w:spacing w:after="0" w:line="240" w:lineRule="auto"/>
    </w:pPr>
    <w:rPr>
      <w:rFonts w:ascii="Calibri" w:eastAsia="Calibri" w:hAnsi="Calibri" w:cs="Times New Roman"/>
      <w:lang w:val="ro-RO"/>
    </w:rPr>
  </w:style>
  <w:style w:type="numbering" w:customStyle="1" w:styleId="NoList11">
    <w:name w:val="No List11"/>
    <w:next w:val="FrListare"/>
    <w:semiHidden/>
    <w:unhideWhenUsed/>
    <w:rsid w:val="00BF3984"/>
  </w:style>
  <w:style w:type="character" w:styleId="HyperlinkParcurs">
    <w:name w:val="FollowedHyperlink"/>
    <w:uiPriority w:val="99"/>
    <w:unhideWhenUsed/>
    <w:rsid w:val="00BF3984"/>
    <w:rPr>
      <w:color w:val="800080"/>
      <w:u w:val="single"/>
    </w:rPr>
  </w:style>
  <w:style w:type="paragraph" w:styleId="Cuprins3">
    <w:name w:val="toc 3"/>
    <w:basedOn w:val="Normal"/>
    <w:next w:val="Normal"/>
    <w:autoRedefine/>
    <w:uiPriority w:val="39"/>
    <w:unhideWhenUsed/>
    <w:qFormat/>
    <w:rsid w:val="00BF3984"/>
    <w:pPr>
      <w:ind w:left="440"/>
    </w:pPr>
    <w:rPr>
      <w:rFonts w:eastAsia="Times New Roman"/>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uiPriority w:val="99"/>
    <w:semiHidden/>
    <w:rsid w:val="00BF3984"/>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BF3984"/>
    <w:rPr>
      <w:rFonts w:ascii="Calibri" w:eastAsia="Times New Roman" w:hAnsi="Calibri" w:cs="Times New Roman"/>
      <w:lang w:val="en-US"/>
    </w:rPr>
  </w:style>
  <w:style w:type="paragraph" w:styleId="Textnotdefinal">
    <w:name w:val="endnote text"/>
    <w:basedOn w:val="Normal"/>
    <w:link w:val="TextnotdefinalCaracter"/>
    <w:uiPriority w:val="99"/>
    <w:semiHidden/>
    <w:unhideWhenUsed/>
    <w:rsid w:val="00BF3984"/>
    <w:rPr>
      <w:rFonts w:eastAsia="Times New Roman"/>
      <w:sz w:val="20"/>
      <w:szCs w:val="20"/>
    </w:rPr>
  </w:style>
  <w:style w:type="character" w:customStyle="1" w:styleId="TextnotdefinalCaracter">
    <w:name w:val="Text notă de final Caracter"/>
    <w:basedOn w:val="Fontdeparagrafimplicit"/>
    <w:link w:val="Textnotdefinal"/>
    <w:uiPriority w:val="99"/>
    <w:semiHidden/>
    <w:rsid w:val="00BF3984"/>
    <w:rPr>
      <w:rFonts w:ascii="Calibri" w:eastAsia="Times New Roman" w:hAnsi="Calibri" w:cs="Times New Roman"/>
      <w:sz w:val="20"/>
      <w:szCs w:val="20"/>
    </w:rPr>
  </w:style>
  <w:style w:type="paragraph" w:styleId="Titlu">
    <w:name w:val="Title"/>
    <w:basedOn w:val="Normal"/>
    <w:link w:val="TitluCaracter"/>
    <w:qFormat/>
    <w:rsid w:val="00BF3984"/>
    <w:pPr>
      <w:spacing w:after="0" w:line="240" w:lineRule="auto"/>
      <w:jc w:val="center"/>
    </w:pPr>
    <w:rPr>
      <w:rFonts w:ascii="Times New Roman" w:eastAsia="Times New Roman" w:hAnsi="Times New Roman"/>
      <w:b/>
      <w:bCs/>
      <w:sz w:val="24"/>
      <w:szCs w:val="20"/>
      <w:lang w:val="fr-FR" w:eastAsia="fr-FR"/>
    </w:rPr>
  </w:style>
  <w:style w:type="character" w:customStyle="1" w:styleId="TitluCaracter">
    <w:name w:val="Titlu Caracter"/>
    <w:basedOn w:val="Fontdeparagrafimplicit"/>
    <w:link w:val="Titlu"/>
    <w:rsid w:val="00BF3984"/>
    <w:rPr>
      <w:rFonts w:ascii="Times New Roman" w:eastAsia="Times New Roman" w:hAnsi="Times New Roman" w:cs="Times New Roman"/>
      <w:b/>
      <w:bCs/>
      <w:sz w:val="24"/>
      <w:szCs w:val="20"/>
      <w:lang w:val="fr-FR" w:eastAsia="fr-FR"/>
    </w:rPr>
  </w:style>
  <w:style w:type="paragraph" w:styleId="Indentcorptext">
    <w:name w:val="Body Text Indent"/>
    <w:basedOn w:val="Normal"/>
    <w:link w:val="IndentcorptextCaracter"/>
    <w:unhideWhenUsed/>
    <w:rsid w:val="00BF3984"/>
    <w:pPr>
      <w:spacing w:after="120" w:line="240" w:lineRule="auto"/>
      <w:ind w:left="360"/>
    </w:pPr>
    <w:rPr>
      <w:rFonts w:ascii="Arial" w:eastAsia="Times New Roman" w:hAnsi="Arial"/>
      <w:sz w:val="28"/>
      <w:szCs w:val="28"/>
    </w:rPr>
  </w:style>
  <w:style w:type="character" w:customStyle="1" w:styleId="IndentcorptextCaracter">
    <w:name w:val="Indent corp text Caracter"/>
    <w:basedOn w:val="Fontdeparagrafimplicit"/>
    <w:link w:val="Indentcorptext"/>
    <w:rsid w:val="00BF3984"/>
    <w:rPr>
      <w:rFonts w:ascii="Arial" w:eastAsia="Times New Roman" w:hAnsi="Arial" w:cs="Times New Roman"/>
      <w:sz w:val="28"/>
      <w:szCs w:val="28"/>
    </w:rPr>
  </w:style>
  <w:style w:type="paragraph" w:styleId="Primindentpentrucorptext">
    <w:name w:val="Body Text First Indent"/>
    <w:basedOn w:val="Corptext"/>
    <w:link w:val="PrimindentpentrucorptextCaracter"/>
    <w:semiHidden/>
    <w:unhideWhenUsed/>
    <w:rsid w:val="00BF3984"/>
    <w:pPr>
      <w:spacing w:line="240" w:lineRule="auto"/>
      <w:ind w:firstLine="210"/>
    </w:pPr>
    <w:rPr>
      <w:rFonts w:ascii="Arial" w:eastAsia="Times New Roman" w:hAnsi="Arial"/>
      <w:sz w:val="28"/>
      <w:szCs w:val="28"/>
    </w:rPr>
  </w:style>
  <w:style w:type="character" w:customStyle="1" w:styleId="PrimindentpentrucorptextCaracter">
    <w:name w:val="Prim indent pentru corp text Caracter"/>
    <w:basedOn w:val="CorptextCaracter"/>
    <w:link w:val="Primindentpentrucorptext"/>
    <w:semiHidden/>
    <w:rsid w:val="00BF3984"/>
    <w:rPr>
      <w:rFonts w:ascii="Arial" w:eastAsia="Times New Roman" w:hAnsi="Arial" w:cs="Times New Roman"/>
      <w:sz w:val="28"/>
      <w:szCs w:val="28"/>
      <w:lang w:val="ro-RO"/>
    </w:rPr>
  </w:style>
  <w:style w:type="paragraph" w:styleId="Titlunot">
    <w:name w:val="Note Heading"/>
    <w:basedOn w:val="Normal"/>
    <w:next w:val="Normal"/>
    <w:link w:val="TitlunotCaracter"/>
    <w:unhideWhenUsed/>
    <w:rsid w:val="00BF3984"/>
    <w:rPr>
      <w:rFonts w:eastAsia="Times New Roman"/>
      <w:sz w:val="20"/>
      <w:szCs w:val="20"/>
    </w:rPr>
  </w:style>
  <w:style w:type="character" w:customStyle="1" w:styleId="TitlunotCaracter">
    <w:name w:val="Titlu notă Caracter"/>
    <w:basedOn w:val="Fontdeparagrafimplicit"/>
    <w:link w:val="Titlunot"/>
    <w:rsid w:val="00BF3984"/>
    <w:rPr>
      <w:rFonts w:ascii="Calibri" w:eastAsia="Times New Roman" w:hAnsi="Calibri" w:cs="Times New Roman"/>
      <w:sz w:val="20"/>
      <w:szCs w:val="20"/>
    </w:rPr>
  </w:style>
  <w:style w:type="paragraph" w:styleId="Corptext2">
    <w:name w:val="Body Text 2"/>
    <w:basedOn w:val="Normal"/>
    <w:link w:val="Corptext2Caracter"/>
    <w:unhideWhenUsed/>
    <w:rsid w:val="00BF3984"/>
    <w:pPr>
      <w:spacing w:after="120" w:line="480" w:lineRule="auto"/>
    </w:pPr>
    <w:rPr>
      <w:rFonts w:ascii="Arial" w:eastAsia="Times New Roman" w:hAnsi="Arial"/>
      <w:sz w:val="28"/>
      <w:szCs w:val="28"/>
    </w:rPr>
  </w:style>
  <w:style w:type="character" w:customStyle="1" w:styleId="Corptext2Caracter">
    <w:name w:val="Corp text 2 Caracter"/>
    <w:basedOn w:val="Fontdeparagrafimplicit"/>
    <w:link w:val="Corptext2"/>
    <w:rsid w:val="00BF3984"/>
    <w:rPr>
      <w:rFonts w:ascii="Arial" w:eastAsia="Times New Roman" w:hAnsi="Arial" w:cs="Times New Roman"/>
      <w:sz w:val="28"/>
      <w:szCs w:val="28"/>
    </w:rPr>
  </w:style>
  <w:style w:type="paragraph" w:styleId="Corptext3">
    <w:name w:val="Body Text 3"/>
    <w:basedOn w:val="Normal"/>
    <w:link w:val="Corptext3Caracter"/>
    <w:unhideWhenUsed/>
    <w:rsid w:val="00BF3984"/>
    <w:pPr>
      <w:spacing w:after="120" w:line="240" w:lineRule="auto"/>
    </w:pPr>
    <w:rPr>
      <w:rFonts w:ascii="Arial" w:eastAsia="Times New Roman" w:hAnsi="Arial"/>
      <w:sz w:val="16"/>
      <w:szCs w:val="16"/>
    </w:rPr>
  </w:style>
  <w:style w:type="character" w:customStyle="1" w:styleId="Corptext3Caracter">
    <w:name w:val="Corp text 3 Caracter"/>
    <w:basedOn w:val="Fontdeparagrafimplicit"/>
    <w:link w:val="Corptext3"/>
    <w:rsid w:val="00BF3984"/>
    <w:rPr>
      <w:rFonts w:ascii="Arial" w:eastAsia="Times New Roman" w:hAnsi="Arial" w:cs="Times New Roman"/>
      <w:sz w:val="16"/>
      <w:szCs w:val="16"/>
    </w:rPr>
  </w:style>
  <w:style w:type="paragraph" w:styleId="Indentcorptext3">
    <w:name w:val="Body Text Indent 3"/>
    <w:basedOn w:val="Normal"/>
    <w:link w:val="Indentcorptext3Caracter"/>
    <w:unhideWhenUsed/>
    <w:rsid w:val="00BF3984"/>
    <w:pPr>
      <w:spacing w:after="120" w:line="240" w:lineRule="auto"/>
      <w:ind w:left="360"/>
    </w:pPr>
    <w:rPr>
      <w:rFonts w:ascii="Arial" w:eastAsia="Times New Roman" w:hAnsi="Arial"/>
      <w:sz w:val="16"/>
      <w:szCs w:val="16"/>
    </w:rPr>
  </w:style>
  <w:style w:type="character" w:customStyle="1" w:styleId="Indentcorptext3Caracter">
    <w:name w:val="Indent corp text 3 Caracter"/>
    <w:basedOn w:val="Fontdeparagrafimplicit"/>
    <w:link w:val="Indentcorptext3"/>
    <w:rsid w:val="00BF3984"/>
    <w:rPr>
      <w:rFonts w:ascii="Arial" w:eastAsia="Times New Roman" w:hAnsi="Arial" w:cs="Times New Roman"/>
      <w:sz w:val="16"/>
      <w:szCs w:val="16"/>
    </w:rPr>
  </w:style>
  <w:style w:type="paragraph" w:styleId="Plandocument">
    <w:name w:val="Document Map"/>
    <w:basedOn w:val="Normal"/>
    <w:link w:val="PlandocumentCaracter"/>
    <w:semiHidden/>
    <w:unhideWhenUsed/>
    <w:rsid w:val="00BF3984"/>
    <w:pPr>
      <w:shd w:val="clear" w:color="auto" w:fill="000080"/>
      <w:spacing w:after="0" w:line="240" w:lineRule="auto"/>
    </w:pPr>
    <w:rPr>
      <w:rFonts w:ascii="Tahoma" w:eastAsia="Times New Roman" w:hAnsi="Tahoma"/>
      <w:sz w:val="20"/>
      <w:szCs w:val="20"/>
    </w:rPr>
  </w:style>
  <w:style w:type="character" w:customStyle="1" w:styleId="PlandocumentCaracter">
    <w:name w:val="Plan document Caracter"/>
    <w:basedOn w:val="Fontdeparagrafimplicit"/>
    <w:link w:val="Plandocument"/>
    <w:semiHidden/>
    <w:rsid w:val="00BF3984"/>
    <w:rPr>
      <w:rFonts w:ascii="Tahoma" w:eastAsia="Times New Roman" w:hAnsi="Tahoma" w:cs="Times New Roman"/>
      <w:sz w:val="20"/>
      <w:szCs w:val="20"/>
      <w:shd w:val="clear" w:color="auto" w:fill="000080"/>
    </w:rPr>
  </w:style>
  <w:style w:type="paragraph" w:styleId="Textsimplu">
    <w:name w:val="Plain Text"/>
    <w:basedOn w:val="Normal"/>
    <w:link w:val="TextsimpluCaracter"/>
    <w:uiPriority w:val="99"/>
    <w:unhideWhenUsed/>
    <w:rsid w:val="00BF3984"/>
    <w:pPr>
      <w:spacing w:after="0" w:line="240" w:lineRule="auto"/>
    </w:pPr>
    <w:rPr>
      <w:rFonts w:ascii="Consolas" w:hAnsi="Consolas"/>
      <w:sz w:val="21"/>
      <w:szCs w:val="21"/>
    </w:rPr>
  </w:style>
  <w:style w:type="character" w:customStyle="1" w:styleId="TextsimpluCaracter">
    <w:name w:val="Text simplu Caracter"/>
    <w:basedOn w:val="Fontdeparagrafimplicit"/>
    <w:link w:val="Textsimplu"/>
    <w:uiPriority w:val="99"/>
    <w:rsid w:val="00BF3984"/>
    <w:rPr>
      <w:rFonts w:ascii="Consolas" w:eastAsia="Calibri" w:hAnsi="Consolas" w:cs="Times New Roman"/>
      <w:sz w:val="21"/>
      <w:szCs w:val="21"/>
    </w:rPr>
  </w:style>
  <w:style w:type="paragraph" w:styleId="Frspaiere">
    <w:name w:val="No Spacing"/>
    <w:link w:val="FrspaiereCaracter"/>
    <w:uiPriority w:val="1"/>
    <w:qFormat/>
    <w:rsid w:val="00BF3984"/>
    <w:pPr>
      <w:spacing w:after="0" w:line="240" w:lineRule="auto"/>
    </w:pPr>
    <w:rPr>
      <w:rFonts w:ascii="Arial" w:eastAsia="Times New Roman" w:hAnsi="Arial" w:cs="Times New Roman"/>
      <w:sz w:val="28"/>
      <w:szCs w:val="28"/>
    </w:rPr>
  </w:style>
  <w:style w:type="paragraph" w:styleId="Titlucuprins">
    <w:name w:val="TOC Heading"/>
    <w:basedOn w:val="Titlu1"/>
    <w:next w:val="Normal"/>
    <w:uiPriority w:val="39"/>
    <w:unhideWhenUsed/>
    <w:qFormat/>
    <w:rsid w:val="00BF3984"/>
    <w:pPr>
      <w:outlineLvl w:val="9"/>
    </w:pPr>
    <w:rPr>
      <w:rFonts w:eastAsia="MS Gothic"/>
      <w:lang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BF3984"/>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rsid w:val="00BF3984"/>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BF3984"/>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BF3984"/>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BF3984"/>
    <w:rPr>
      <w:sz w:val="24"/>
      <w:lang w:val="en-GB" w:eastAsia="en-GB"/>
    </w:rPr>
  </w:style>
  <w:style w:type="paragraph" w:customStyle="1" w:styleId="Text1">
    <w:name w:val="Text 1"/>
    <w:basedOn w:val="Normal"/>
    <w:link w:val="Text1Char"/>
    <w:rsid w:val="00BF3984"/>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rsid w:val="00BF398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rsid w:val="00BF398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BF398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BF398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BF3984"/>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rsid w:val="00BF3984"/>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rsid w:val="00BF3984"/>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BF398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BF3984"/>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BF398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BF3984"/>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rsid w:val="00BF3984"/>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BF3984"/>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BF398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BF398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rsid w:val="00BF3984"/>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BF398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BF3984"/>
    <w:pPr>
      <w:numPr>
        <w:numId w:val="1"/>
      </w:numPr>
      <w:tabs>
        <w:tab w:val="clear" w:pos="765"/>
      </w:tabs>
      <w:ind w:left="720" w:hanging="360"/>
    </w:pPr>
  </w:style>
  <w:style w:type="paragraph" w:customStyle="1" w:styleId="CaracterCaracterCaracter">
    <w:name w:val="Caracter Caracter Caracter"/>
    <w:basedOn w:val="Normal"/>
    <w:rsid w:val="00BF3984"/>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BF398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BF3984"/>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rsid w:val="00BF3984"/>
    <w:pPr>
      <w:spacing w:before="100" w:beforeAutospacing="1" w:after="100" w:afterAutospacing="1" w:line="240" w:lineRule="auto"/>
    </w:pPr>
    <w:rPr>
      <w:rFonts w:ascii="Times New Roman" w:eastAsia="Arial Unicode MS" w:hAnsi="Times New Roman"/>
      <w:b/>
      <w:bCs/>
      <w:sz w:val="24"/>
      <w:szCs w:val="24"/>
      <w:lang w:val="ro-RO" w:eastAsia="ro-RO"/>
    </w:rPr>
  </w:style>
  <w:style w:type="paragraph" w:customStyle="1" w:styleId="NoSpacing1">
    <w:name w:val="No Spacing1"/>
    <w:qFormat/>
    <w:rsid w:val="00BF3984"/>
    <w:pPr>
      <w:spacing w:after="0" w:line="240" w:lineRule="auto"/>
    </w:pPr>
    <w:rPr>
      <w:rFonts w:ascii="Arial" w:eastAsia="Times New Roman" w:hAnsi="Arial" w:cs="Times New Roman"/>
      <w:sz w:val="28"/>
      <w:szCs w:val="28"/>
      <w:lang w:val="ro-RO"/>
    </w:rPr>
  </w:style>
  <w:style w:type="paragraph" w:customStyle="1" w:styleId="xl34">
    <w:name w:val="xl34"/>
    <w:basedOn w:val="Normal"/>
    <w:rsid w:val="00BF398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ro-RO" w:eastAsia="fr-FR"/>
    </w:rPr>
  </w:style>
  <w:style w:type="character" w:styleId="Referinnotdefinal">
    <w:name w:val="endnote reference"/>
    <w:uiPriority w:val="99"/>
    <w:semiHidden/>
    <w:unhideWhenUsed/>
    <w:rsid w:val="00BF3984"/>
    <w:rPr>
      <w:vertAlign w:val="superscript"/>
    </w:rPr>
  </w:style>
  <w:style w:type="character" w:styleId="Titlulcrii">
    <w:name w:val="Book Title"/>
    <w:qFormat/>
    <w:rsid w:val="00BF3984"/>
    <w:rPr>
      <w:b/>
      <w:bCs/>
      <w:smallCaps/>
      <w:spacing w:val="5"/>
    </w:rPr>
  </w:style>
  <w:style w:type="character" w:customStyle="1" w:styleId="tpa1">
    <w:name w:val="tpa1"/>
    <w:basedOn w:val="Fontdeparagrafimplicit"/>
    <w:rsid w:val="00BF3984"/>
  </w:style>
  <w:style w:type="character" w:customStyle="1" w:styleId="tli1">
    <w:name w:val="tli1"/>
    <w:basedOn w:val="Fontdeparagrafimplicit"/>
    <w:rsid w:val="00BF3984"/>
  </w:style>
  <w:style w:type="character" w:customStyle="1" w:styleId="text10">
    <w:name w:val="text1"/>
    <w:basedOn w:val="Fontdeparagrafimplicit"/>
    <w:rsid w:val="00BF3984"/>
  </w:style>
  <w:style w:type="character" w:customStyle="1" w:styleId="pt1">
    <w:name w:val="pt1"/>
    <w:rsid w:val="00BF3984"/>
    <w:rPr>
      <w:b/>
      <w:bCs/>
      <w:color w:val="8F0000"/>
    </w:rPr>
  </w:style>
  <w:style w:type="character" w:customStyle="1" w:styleId="tpt1">
    <w:name w:val="tpt1"/>
    <w:basedOn w:val="Fontdeparagrafimplicit"/>
    <w:rsid w:val="00BF3984"/>
  </w:style>
  <w:style w:type="character" w:customStyle="1" w:styleId="al1">
    <w:name w:val="al1"/>
    <w:rsid w:val="00BF3984"/>
    <w:rPr>
      <w:b/>
      <w:bCs/>
      <w:color w:val="008F00"/>
    </w:rPr>
  </w:style>
  <w:style w:type="character" w:customStyle="1" w:styleId="tal1">
    <w:name w:val="tal1"/>
    <w:basedOn w:val="Fontdeparagrafimplicit"/>
    <w:rsid w:val="00BF3984"/>
  </w:style>
  <w:style w:type="character" w:customStyle="1" w:styleId="do1">
    <w:name w:val="do1"/>
    <w:rsid w:val="00BF3984"/>
    <w:rPr>
      <w:b/>
      <w:bCs/>
      <w:sz w:val="26"/>
      <w:szCs w:val="26"/>
    </w:rPr>
  </w:style>
  <w:style w:type="character" w:customStyle="1" w:styleId="def">
    <w:name w:val="def"/>
    <w:basedOn w:val="Fontdeparagrafimplicit"/>
    <w:rsid w:val="00BF3984"/>
  </w:style>
  <w:style w:type="character" w:customStyle="1" w:styleId="titlupag">
    <w:name w:val="titlu_pag"/>
    <w:basedOn w:val="Fontdeparagrafimplicit"/>
    <w:rsid w:val="00BF3984"/>
  </w:style>
  <w:style w:type="character" w:customStyle="1" w:styleId="ar1">
    <w:name w:val="ar1"/>
    <w:rsid w:val="00BF3984"/>
    <w:rPr>
      <w:b/>
      <w:bCs/>
      <w:color w:val="0000AF"/>
      <w:sz w:val="22"/>
      <w:szCs w:val="22"/>
    </w:rPr>
  </w:style>
  <w:style w:type="paragraph" w:styleId="Parteasuperioaramachetei-z">
    <w:name w:val="HTML Top of Form"/>
    <w:basedOn w:val="Normal"/>
    <w:next w:val="Normal"/>
    <w:link w:val="Parteasuperioaramachetei-zCaracter"/>
    <w:hidden/>
    <w:uiPriority w:val="99"/>
    <w:unhideWhenUsed/>
    <w:rsid w:val="00BF3984"/>
    <w:pPr>
      <w:pBdr>
        <w:bottom w:val="single" w:sz="6" w:space="1" w:color="auto"/>
      </w:pBdr>
      <w:spacing w:after="0"/>
      <w:jc w:val="center"/>
    </w:pPr>
    <w:rPr>
      <w:rFonts w:ascii="Arial" w:eastAsia="Times New Roman" w:hAnsi="Arial"/>
      <w:vanish/>
      <w:sz w:val="16"/>
      <w:szCs w:val="16"/>
    </w:rPr>
  </w:style>
  <w:style w:type="character" w:customStyle="1" w:styleId="Parteasuperioaramachetei-zCaracter">
    <w:name w:val="Partea superioară a machetei-z Caracter"/>
    <w:basedOn w:val="Fontdeparagrafimplicit"/>
    <w:link w:val="Parteasuperioaramachetei-z"/>
    <w:uiPriority w:val="99"/>
    <w:rsid w:val="00BF3984"/>
    <w:rPr>
      <w:rFonts w:ascii="Arial" w:eastAsia="Times New Roman" w:hAnsi="Arial" w:cs="Times New Roman"/>
      <w:vanish/>
      <w:sz w:val="16"/>
      <w:szCs w:val="16"/>
    </w:rPr>
  </w:style>
  <w:style w:type="paragraph" w:styleId="Parteainferioaramachetei-z">
    <w:name w:val="HTML Bottom of Form"/>
    <w:basedOn w:val="Normal"/>
    <w:next w:val="Normal"/>
    <w:link w:val="Parteainferioaramachetei-zCaracter"/>
    <w:hidden/>
    <w:uiPriority w:val="99"/>
    <w:unhideWhenUsed/>
    <w:rsid w:val="00BF3984"/>
    <w:pPr>
      <w:pBdr>
        <w:top w:val="single" w:sz="6" w:space="1" w:color="auto"/>
      </w:pBdr>
      <w:spacing w:after="0"/>
      <w:jc w:val="center"/>
    </w:pPr>
    <w:rPr>
      <w:rFonts w:ascii="Arial" w:eastAsia="Times New Roman" w:hAnsi="Arial"/>
      <w:vanish/>
      <w:sz w:val="16"/>
      <w:szCs w:val="16"/>
    </w:rPr>
  </w:style>
  <w:style w:type="character" w:customStyle="1" w:styleId="Parteainferioaramachetei-zCaracter">
    <w:name w:val="Partea inferioară a machetei-z Caracter"/>
    <w:basedOn w:val="Fontdeparagrafimplicit"/>
    <w:link w:val="Parteainferioaramachetei-z"/>
    <w:uiPriority w:val="99"/>
    <w:rsid w:val="00BF3984"/>
    <w:rPr>
      <w:rFonts w:ascii="Arial" w:eastAsia="Times New Roman" w:hAnsi="Arial" w:cs="Times New Roman"/>
      <w:vanish/>
      <w:sz w:val="16"/>
      <w:szCs w:val="16"/>
    </w:rPr>
  </w:style>
  <w:style w:type="table" w:customStyle="1" w:styleId="TableGrid1">
    <w:name w:val="Table Grid1"/>
    <w:basedOn w:val="TabelNormal"/>
    <w:next w:val="GrilTabel"/>
    <w:rsid w:val="00BF3984"/>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unhideWhenUsed/>
    <w:rsid w:val="00BF3984"/>
  </w:style>
  <w:style w:type="table" w:customStyle="1" w:styleId="TableGrid2">
    <w:name w:val="Table Grid2"/>
    <w:basedOn w:val="TabelNormal"/>
    <w:next w:val="GrilTabel"/>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elNormal"/>
    <w:uiPriority w:val="59"/>
    <w:rsid w:val="00BF398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elNormal"/>
    <w:next w:val="GrilTabel"/>
    <w:uiPriority w:val="59"/>
    <w:rsid w:val="00BF398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elNormal"/>
    <w:next w:val="GrilTabel"/>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GrilTabel"/>
    <w:uiPriority w:val="59"/>
    <w:rsid w:val="00BF398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rsid w:val="00BF39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val="ro-RO" w:eastAsia="ro-RO"/>
    </w:rPr>
  </w:style>
  <w:style w:type="paragraph" w:customStyle="1" w:styleId="Address">
    <w:name w:val="Address"/>
    <w:basedOn w:val="Normal"/>
    <w:rsid w:val="00BF3984"/>
    <w:pPr>
      <w:spacing w:after="0" w:line="240" w:lineRule="auto"/>
    </w:pPr>
    <w:rPr>
      <w:rFonts w:ascii="Times New Roman" w:eastAsia="Times New Roman" w:hAnsi="Times New Roman"/>
      <w:sz w:val="24"/>
      <w:szCs w:val="20"/>
      <w:lang w:val="ro-RO" w:eastAsia="fr-FR"/>
    </w:rPr>
  </w:style>
  <w:style w:type="paragraph" w:customStyle="1" w:styleId="Considrant">
    <w:name w:val="Considérant"/>
    <w:basedOn w:val="Normal"/>
    <w:rsid w:val="00BF3984"/>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rsid w:val="00BF3984"/>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lang w:val="ro-RO"/>
    </w:rPr>
  </w:style>
  <w:style w:type="paragraph" w:customStyle="1" w:styleId="Corpodeltesto">
    <w:name w:val="Corpo del testo"/>
    <w:basedOn w:val="Normal"/>
    <w:rsid w:val="00BF3984"/>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BF3984"/>
    <w:pPr>
      <w:spacing w:after="0" w:line="240" w:lineRule="auto"/>
      <w:jc w:val="both"/>
    </w:pPr>
    <w:rPr>
      <w:rFonts w:ascii="Times New Roman" w:eastAsia="Times New Roman" w:hAnsi="Times New Roman"/>
      <w:sz w:val="24"/>
      <w:szCs w:val="24"/>
      <w:lang w:val="ro-RO"/>
    </w:rPr>
  </w:style>
  <w:style w:type="paragraph" w:customStyle="1" w:styleId="titlefront">
    <w:name w:val="title_front"/>
    <w:basedOn w:val="Normal"/>
    <w:rsid w:val="00BF3984"/>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BF3984"/>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customStyle="1" w:styleId="classification">
    <w:name w:val="classification"/>
    <w:basedOn w:val="Normal"/>
    <w:rsid w:val="00BF3984"/>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rsid w:val="00BF3984"/>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rsid w:val="00BF3984"/>
    <w:pPr>
      <w:overflowPunct w:val="0"/>
      <w:autoSpaceDE w:val="0"/>
      <w:autoSpaceDN w:val="0"/>
      <w:adjustRightInd w:val="0"/>
      <w:spacing w:after="0" w:line="240" w:lineRule="auto"/>
      <w:textAlignment w:val="baseline"/>
    </w:pPr>
    <w:rPr>
      <w:rFonts w:ascii="Times New Roman" w:eastAsia="Times New Roman" w:hAnsi="Times New Roman"/>
      <w:sz w:val="24"/>
      <w:szCs w:val="24"/>
    </w:rPr>
  </w:style>
  <w:style w:type="paragraph" w:customStyle="1" w:styleId="TableText">
    <w:name w:val="Table Text"/>
    <w:basedOn w:val="Normal"/>
    <w:rsid w:val="00BF3984"/>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rPr>
  </w:style>
  <w:style w:type="paragraph" w:customStyle="1" w:styleId="DefaultText2">
    <w:name w:val="Default Text:2"/>
    <w:basedOn w:val="Normal"/>
    <w:rsid w:val="00BF3984"/>
    <w:pPr>
      <w:spacing w:after="0" w:line="240" w:lineRule="auto"/>
    </w:pPr>
    <w:rPr>
      <w:rFonts w:ascii="Times New Roman" w:eastAsia="Times New Roman" w:hAnsi="Times New Roman"/>
      <w:noProof/>
      <w:sz w:val="24"/>
      <w:szCs w:val="20"/>
    </w:rPr>
  </w:style>
  <w:style w:type="paragraph" w:customStyle="1" w:styleId="OutlineNotIndented">
    <w:name w:val="Outline (Not Indented)"/>
    <w:basedOn w:val="Normal"/>
    <w:rsid w:val="00BF3984"/>
    <w:pPr>
      <w:spacing w:after="0" w:line="240" w:lineRule="auto"/>
    </w:pPr>
    <w:rPr>
      <w:rFonts w:ascii="Times New Roman" w:eastAsia="Times New Roman" w:hAnsi="Times New Roman"/>
      <w:noProof/>
      <w:sz w:val="24"/>
      <w:szCs w:val="20"/>
    </w:rPr>
  </w:style>
  <w:style w:type="paragraph" w:customStyle="1" w:styleId="OutlineIndented">
    <w:name w:val="Outline (Indented)"/>
    <w:basedOn w:val="Normal"/>
    <w:rsid w:val="00BF3984"/>
    <w:pPr>
      <w:spacing w:after="0" w:line="240" w:lineRule="auto"/>
    </w:pPr>
    <w:rPr>
      <w:rFonts w:ascii="Times New Roman" w:eastAsia="Times New Roman" w:hAnsi="Times New Roman"/>
      <w:noProof/>
      <w:sz w:val="24"/>
      <w:szCs w:val="20"/>
    </w:rPr>
  </w:style>
  <w:style w:type="paragraph" w:customStyle="1" w:styleId="NumberList">
    <w:name w:val="Number List"/>
    <w:basedOn w:val="Normal"/>
    <w:rsid w:val="00BF3984"/>
    <w:pPr>
      <w:spacing w:after="0" w:line="240" w:lineRule="auto"/>
    </w:pPr>
    <w:rPr>
      <w:rFonts w:ascii="Times New Roman" w:eastAsia="Times New Roman" w:hAnsi="Times New Roman"/>
      <w:noProof/>
      <w:sz w:val="24"/>
      <w:szCs w:val="20"/>
    </w:rPr>
  </w:style>
  <w:style w:type="paragraph" w:customStyle="1" w:styleId="FirstLineIndent">
    <w:name w:val="First Line Indent"/>
    <w:basedOn w:val="Normal"/>
    <w:rsid w:val="00BF3984"/>
    <w:pPr>
      <w:spacing w:after="0" w:line="240" w:lineRule="auto"/>
      <w:ind w:firstLine="720"/>
    </w:pPr>
    <w:rPr>
      <w:rFonts w:ascii="Times New Roman" w:eastAsia="Times New Roman" w:hAnsi="Times New Roman"/>
      <w:noProof/>
      <w:sz w:val="24"/>
      <w:szCs w:val="20"/>
    </w:rPr>
  </w:style>
  <w:style w:type="paragraph" w:customStyle="1" w:styleId="Bullet2">
    <w:name w:val="Bullet 2"/>
    <w:basedOn w:val="Normal"/>
    <w:rsid w:val="00BF3984"/>
    <w:pPr>
      <w:spacing w:after="0" w:line="240" w:lineRule="auto"/>
    </w:pPr>
    <w:rPr>
      <w:rFonts w:ascii="Times New Roman" w:eastAsia="Times New Roman" w:hAnsi="Times New Roman"/>
      <w:noProof/>
      <w:sz w:val="24"/>
      <w:szCs w:val="20"/>
    </w:rPr>
  </w:style>
  <w:style w:type="paragraph" w:customStyle="1" w:styleId="Bullet1">
    <w:name w:val="Bullet 1"/>
    <w:basedOn w:val="Normal"/>
    <w:rsid w:val="00BF3984"/>
    <w:pPr>
      <w:spacing w:after="0" w:line="240" w:lineRule="auto"/>
    </w:pPr>
    <w:rPr>
      <w:rFonts w:ascii="Times New Roman" w:eastAsia="Times New Roman" w:hAnsi="Times New Roman"/>
      <w:noProof/>
      <w:sz w:val="24"/>
      <w:szCs w:val="20"/>
    </w:rPr>
  </w:style>
  <w:style w:type="paragraph" w:customStyle="1" w:styleId="BodySingle">
    <w:name w:val="Body Single"/>
    <w:basedOn w:val="Normal"/>
    <w:rsid w:val="00BF3984"/>
    <w:pPr>
      <w:spacing w:after="0" w:line="240" w:lineRule="auto"/>
    </w:pPr>
    <w:rPr>
      <w:rFonts w:ascii="Times New Roman" w:eastAsia="Times New Roman" w:hAnsi="Times New Roman"/>
      <w:noProof/>
      <w:sz w:val="24"/>
      <w:szCs w:val="20"/>
    </w:rPr>
  </w:style>
  <w:style w:type="paragraph" w:customStyle="1" w:styleId="Annexetitle">
    <w:name w:val="Annexe_title"/>
    <w:basedOn w:val="Titlu1"/>
    <w:next w:val="Normal"/>
    <w:autoRedefine/>
    <w:rsid w:val="00BF3984"/>
    <w:pPr>
      <w:keepNext w:val="0"/>
      <w:keepLines w:val="0"/>
      <w:spacing w:before="0" w:line="240" w:lineRule="auto"/>
      <w:jc w:val="center"/>
      <w:outlineLvl w:val="9"/>
    </w:pPr>
    <w:rPr>
      <w:rFonts w:ascii="Arial" w:hAnsi="Arial" w:cs="Arial"/>
      <w:caps/>
      <w:smallCaps/>
      <w:color w:val="auto"/>
      <w:sz w:val="24"/>
      <w:szCs w:val="24"/>
      <w:lang w:val="fr-FR"/>
    </w:rPr>
  </w:style>
  <w:style w:type="paragraph" w:customStyle="1" w:styleId="normaltableau">
    <w:name w:val="normal_tableau"/>
    <w:basedOn w:val="Normal"/>
    <w:rsid w:val="00BF3984"/>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BF3984"/>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BF3984"/>
    <w:rPr>
      <w:b/>
      <w:bCs/>
      <w:color w:val="8F0000"/>
    </w:rPr>
  </w:style>
  <w:style w:type="character" w:customStyle="1" w:styleId="tsp1">
    <w:name w:val="tsp1"/>
    <w:basedOn w:val="Fontdeparagrafimplicit"/>
    <w:rsid w:val="00BF3984"/>
  </w:style>
  <w:style w:type="character" w:styleId="Robust">
    <w:name w:val="Strong"/>
    <w:qFormat/>
    <w:rsid w:val="00BF3984"/>
    <w:rPr>
      <w:b/>
      <w:bCs/>
    </w:rPr>
  </w:style>
  <w:style w:type="character" w:customStyle="1" w:styleId="tax1">
    <w:name w:val="tax1"/>
    <w:rsid w:val="00BF3984"/>
    <w:rPr>
      <w:b/>
      <w:bCs/>
      <w:sz w:val="26"/>
      <w:szCs w:val="26"/>
    </w:rPr>
  </w:style>
  <w:style w:type="character" w:customStyle="1" w:styleId="tca1">
    <w:name w:val="tca1"/>
    <w:rsid w:val="00BF3984"/>
    <w:rPr>
      <w:b/>
      <w:bCs/>
      <w:sz w:val="24"/>
      <w:szCs w:val="24"/>
    </w:rPr>
  </w:style>
  <w:style w:type="character" w:customStyle="1" w:styleId="BodyTextIndentChar1">
    <w:name w:val="Body Text Indent Char1"/>
    <w:rsid w:val="00BF3984"/>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BF3984"/>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BF3984"/>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BF3984"/>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BF3984"/>
    <w:pPr>
      <w:spacing w:before="720" w:after="720" w:line="240" w:lineRule="auto"/>
      <w:jc w:val="center"/>
    </w:pPr>
    <w:rPr>
      <w:rFonts w:ascii="Times New Roman" w:eastAsia="Times New Roman" w:hAnsi="Times New Roman"/>
      <w:b/>
      <w:smallCaps/>
      <w:sz w:val="24"/>
      <w:szCs w:val="20"/>
      <w:lang w:val="en-GB" w:eastAsia="ro-RO"/>
    </w:rPr>
  </w:style>
  <w:style w:type="paragraph" w:styleId="Indentcorptext2">
    <w:name w:val="Body Text Indent 2"/>
    <w:basedOn w:val="Normal"/>
    <w:link w:val="Indentcorptext2Caracter"/>
    <w:uiPriority w:val="99"/>
    <w:unhideWhenUsed/>
    <w:rsid w:val="00BF3984"/>
    <w:pPr>
      <w:spacing w:after="120" w:line="480" w:lineRule="auto"/>
      <w:ind w:left="360"/>
    </w:pPr>
    <w:rPr>
      <w:rFonts w:eastAsia="Times New Roman"/>
      <w:sz w:val="20"/>
      <w:szCs w:val="20"/>
    </w:rPr>
  </w:style>
  <w:style w:type="character" w:customStyle="1" w:styleId="Indentcorptext2Caracter">
    <w:name w:val="Indent corp text 2 Caracter"/>
    <w:basedOn w:val="Fontdeparagrafimplicit"/>
    <w:link w:val="Indentcorptext2"/>
    <w:uiPriority w:val="99"/>
    <w:rsid w:val="00BF3984"/>
    <w:rPr>
      <w:rFonts w:ascii="Calibri" w:eastAsia="Times New Roman" w:hAnsi="Calibri" w:cs="Times New Roman"/>
      <w:sz w:val="20"/>
      <w:szCs w:val="20"/>
    </w:rPr>
  </w:style>
  <w:style w:type="paragraph" w:styleId="Cuprins4">
    <w:name w:val="toc 4"/>
    <w:basedOn w:val="Normal"/>
    <w:next w:val="Normal"/>
    <w:autoRedefine/>
    <w:uiPriority w:val="39"/>
    <w:unhideWhenUsed/>
    <w:rsid w:val="00BF3984"/>
    <w:pPr>
      <w:spacing w:after="100"/>
      <w:ind w:left="660"/>
    </w:pPr>
    <w:rPr>
      <w:rFonts w:eastAsia="Times New Roman"/>
    </w:rPr>
  </w:style>
  <w:style w:type="paragraph" w:styleId="Cuprins5">
    <w:name w:val="toc 5"/>
    <w:basedOn w:val="Normal"/>
    <w:next w:val="Normal"/>
    <w:autoRedefine/>
    <w:uiPriority w:val="39"/>
    <w:unhideWhenUsed/>
    <w:rsid w:val="00BF3984"/>
    <w:pPr>
      <w:spacing w:after="100"/>
      <w:ind w:left="880"/>
    </w:pPr>
    <w:rPr>
      <w:rFonts w:eastAsia="Times New Roman"/>
    </w:rPr>
  </w:style>
  <w:style w:type="paragraph" w:styleId="Cuprins6">
    <w:name w:val="toc 6"/>
    <w:basedOn w:val="Normal"/>
    <w:next w:val="Normal"/>
    <w:autoRedefine/>
    <w:uiPriority w:val="39"/>
    <w:unhideWhenUsed/>
    <w:rsid w:val="00BF3984"/>
    <w:pPr>
      <w:spacing w:after="100"/>
      <w:ind w:left="1100"/>
    </w:pPr>
    <w:rPr>
      <w:rFonts w:eastAsia="Times New Roman"/>
    </w:rPr>
  </w:style>
  <w:style w:type="paragraph" w:styleId="Cuprins7">
    <w:name w:val="toc 7"/>
    <w:basedOn w:val="Normal"/>
    <w:next w:val="Normal"/>
    <w:autoRedefine/>
    <w:uiPriority w:val="39"/>
    <w:unhideWhenUsed/>
    <w:rsid w:val="00BF3984"/>
    <w:pPr>
      <w:spacing w:after="100"/>
      <w:ind w:left="1320"/>
    </w:pPr>
    <w:rPr>
      <w:rFonts w:eastAsia="Times New Roman"/>
    </w:rPr>
  </w:style>
  <w:style w:type="paragraph" w:styleId="Cuprins8">
    <w:name w:val="toc 8"/>
    <w:basedOn w:val="Normal"/>
    <w:next w:val="Normal"/>
    <w:autoRedefine/>
    <w:uiPriority w:val="39"/>
    <w:unhideWhenUsed/>
    <w:rsid w:val="00BF3984"/>
    <w:pPr>
      <w:spacing w:after="100"/>
      <w:ind w:left="1540"/>
    </w:pPr>
    <w:rPr>
      <w:rFonts w:eastAsia="Times New Roman"/>
    </w:rPr>
  </w:style>
  <w:style w:type="paragraph" w:styleId="Cuprins9">
    <w:name w:val="toc 9"/>
    <w:basedOn w:val="Normal"/>
    <w:next w:val="Normal"/>
    <w:autoRedefine/>
    <w:uiPriority w:val="39"/>
    <w:unhideWhenUsed/>
    <w:rsid w:val="00BF3984"/>
    <w:pPr>
      <w:spacing w:after="100"/>
      <w:ind w:left="1760"/>
    </w:pPr>
    <w:rPr>
      <w:rFonts w:eastAsia="Times New Roman"/>
    </w:rPr>
  </w:style>
  <w:style w:type="table" w:customStyle="1" w:styleId="TableGrid11">
    <w:name w:val="Table Grid11"/>
    <w:basedOn w:val="TabelNormal"/>
    <w:next w:val="GrilTabel"/>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next w:val="GrilTabel"/>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FrListare"/>
    <w:uiPriority w:val="99"/>
    <w:semiHidden/>
    <w:unhideWhenUsed/>
    <w:rsid w:val="00BF3984"/>
  </w:style>
  <w:style w:type="paragraph" w:customStyle="1" w:styleId="text">
    <w:name w:val="text"/>
    <w:basedOn w:val="Normal"/>
    <w:rsid w:val="00BF3984"/>
    <w:pPr>
      <w:spacing w:after="0" w:line="240" w:lineRule="auto"/>
    </w:pPr>
    <w:rPr>
      <w:rFonts w:ascii="Times New Roman" w:eastAsia="Times New Roman" w:hAnsi="Times New Roman"/>
      <w:noProof/>
      <w:sz w:val="24"/>
      <w:szCs w:val="24"/>
      <w:lang w:val="ro-RO" w:eastAsia="ro-RO"/>
    </w:rPr>
  </w:style>
  <w:style w:type="numbering" w:customStyle="1" w:styleId="NoList2">
    <w:name w:val="No List2"/>
    <w:next w:val="FrListare"/>
    <w:uiPriority w:val="99"/>
    <w:semiHidden/>
    <w:unhideWhenUsed/>
    <w:rsid w:val="00BF3984"/>
  </w:style>
  <w:style w:type="numbering" w:customStyle="1" w:styleId="NoList1111">
    <w:name w:val="No List1111"/>
    <w:next w:val="FrListare"/>
    <w:uiPriority w:val="99"/>
    <w:semiHidden/>
    <w:unhideWhenUsed/>
    <w:rsid w:val="00BF3984"/>
  </w:style>
  <w:style w:type="table" w:customStyle="1" w:styleId="TableGrid21">
    <w:name w:val="Table Grid21"/>
    <w:basedOn w:val="TabelNormal"/>
    <w:next w:val="GrilTabel"/>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FrListare"/>
    <w:uiPriority w:val="99"/>
    <w:semiHidden/>
    <w:unhideWhenUsed/>
    <w:rsid w:val="00BF3984"/>
  </w:style>
  <w:style w:type="numbering" w:customStyle="1" w:styleId="NoList3">
    <w:name w:val="No List3"/>
    <w:next w:val="FrListare"/>
    <w:uiPriority w:val="99"/>
    <w:semiHidden/>
    <w:unhideWhenUsed/>
    <w:rsid w:val="00BF3984"/>
  </w:style>
  <w:style w:type="paragraph" w:customStyle="1" w:styleId="Stil2">
    <w:name w:val="Stil2"/>
    <w:basedOn w:val="Titlu1"/>
    <w:autoRedefine/>
    <w:rsid w:val="00BF3984"/>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rsid w:val="00BF3984"/>
    <w:pPr>
      <w:spacing w:before="105" w:after="105" w:line="240" w:lineRule="auto"/>
      <w:ind w:left="105" w:right="105"/>
    </w:pPr>
    <w:rPr>
      <w:rFonts w:ascii="Times New Roman" w:eastAsia="Times New Roman" w:hAnsi="Times New Roman"/>
      <w:sz w:val="24"/>
      <w:szCs w:val="24"/>
    </w:rPr>
  </w:style>
  <w:style w:type="paragraph" w:customStyle="1" w:styleId="xl33">
    <w:name w:val="xl33"/>
    <w:basedOn w:val="Normal"/>
    <w:rsid w:val="00BF3984"/>
    <w:pPr>
      <w:spacing w:before="100" w:beforeAutospacing="1" w:after="100" w:afterAutospacing="1" w:line="240" w:lineRule="auto"/>
    </w:pPr>
    <w:rPr>
      <w:rFonts w:ascii="Arial" w:eastAsia="Arial Unicode MS" w:hAnsi="Arial"/>
      <w:sz w:val="18"/>
      <w:szCs w:val="18"/>
      <w:lang w:val="ro-RO"/>
    </w:rPr>
  </w:style>
  <w:style w:type="paragraph" w:customStyle="1" w:styleId="Guidelines5">
    <w:name w:val="Guidelines 5"/>
    <w:basedOn w:val="Normal"/>
    <w:rsid w:val="00BF3984"/>
    <w:pPr>
      <w:spacing w:before="240" w:after="240" w:line="240" w:lineRule="auto"/>
      <w:jc w:val="both"/>
    </w:pPr>
    <w:rPr>
      <w:rFonts w:ascii="Times New Roman" w:eastAsia="Times New Roman" w:hAnsi="Times New Roman"/>
      <w:b/>
      <w:bCs/>
      <w:sz w:val="24"/>
      <w:szCs w:val="24"/>
      <w:lang w:val="ro-RO" w:eastAsia="fr-FR"/>
    </w:rPr>
  </w:style>
  <w:style w:type="paragraph" w:customStyle="1" w:styleId="xl27">
    <w:name w:val="xl27"/>
    <w:basedOn w:val="Normal"/>
    <w:rsid w:val="00BF3984"/>
    <w:pPr>
      <w:spacing w:before="100" w:beforeAutospacing="1" w:after="100" w:afterAutospacing="1" w:line="240" w:lineRule="auto"/>
      <w:jc w:val="center"/>
      <w:textAlignment w:val="center"/>
    </w:pPr>
    <w:rPr>
      <w:rFonts w:ascii="Arial Unicode MS" w:eastAsia="Arial Unicode MS" w:hAnsi="Arial Unicode MS"/>
      <w:sz w:val="24"/>
      <w:szCs w:val="24"/>
      <w:lang w:val="ro-RO"/>
    </w:rPr>
  </w:style>
  <w:style w:type="paragraph" w:customStyle="1" w:styleId="Stil3">
    <w:name w:val="Stil3"/>
    <w:basedOn w:val="Titlu1"/>
    <w:rsid w:val="00BF3984"/>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Indentnormal">
    <w:name w:val="Normal Indent"/>
    <w:basedOn w:val="Normal"/>
    <w:rsid w:val="00BF3984"/>
    <w:pPr>
      <w:spacing w:after="0" w:line="240" w:lineRule="auto"/>
      <w:ind w:left="720"/>
    </w:pPr>
    <w:rPr>
      <w:rFonts w:ascii="Times New Roman" w:eastAsia="Times New Roman" w:hAnsi="Times New Roman"/>
      <w:sz w:val="24"/>
      <w:szCs w:val="24"/>
      <w:lang w:val="ro-RO"/>
    </w:rPr>
  </w:style>
  <w:style w:type="paragraph" w:customStyle="1" w:styleId="xl31">
    <w:name w:val="xl31"/>
    <w:basedOn w:val="Normal"/>
    <w:rsid w:val="00BF3984"/>
    <w:pPr>
      <w:spacing w:before="100" w:beforeAutospacing="1" w:after="100" w:afterAutospacing="1" w:line="240" w:lineRule="auto"/>
      <w:jc w:val="center"/>
    </w:pPr>
    <w:rPr>
      <w:rFonts w:ascii="Arial" w:eastAsia="Arial Unicode MS" w:hAnsi="Arial"/>
      <w:sz w:val="18"/>
      <w:szCs w:val="18"/>
      <w:lang w:val="ro-RO"/>
    </w:rPr>
  </w:style>
  <w:style w:type="paragraph" w:customStyle="1" w:styleId="font0">
    <w:name w:val="font0"/>
    <w:basedOn w:val="Normal"/>
    <w:rsid w:val="00BF3984"/>
    <w:pPr>
      <w:spacing w:before="100" w:beforeAutospacing="1" w:after="100" w:afterAutospacing="1" w:line="240" w:lineRule="auto"/>
    </w:pPr>
    <w:rPr>
      <w:rFonts w:ascii="Arial" w:eastAsia="Arial Unicode MS" w:hAnsi="Arial"/>
      <w:sz w:val="20"/>
      <w:szCs w:val="20"/>
      <w:lang w:val="ro-RO" w:eastAsia="ro-RO"/>
    </w:rPr>
  </w:style>
  <w:style w:type="paragraph" w:customStyle="1" w:styleId="NormalIndent2">
    <w:name w:val="Normal Indent 2"/>
    <w:basedOn w:val="Normal"/>
    <w:rsid w:val="00BF3984"/>
    <w:pPr>
      <w:spacing w:after="0" w:line="240" w:lineRule="auto"/>
      <w:jc w:val="both"/>
    </w:pPr>
    <w:rPr>
      <w:rFonts w:ascii="Arial" w:eastAsia="Times New Roman" w:hAnsi="Arial"/>
      <w:szCs w:val="20"/>
      <w:lang w:val="en-GB"/>
    </w:rPr>
  </w:style>
  <w:style w:type="character" w:customStyle="1" w:styleId="Titlu1Caracter">
    <w:name w:val="Titlu 1 Caracter"/>
    <w:rsid w:val="00BF3984"/>
    <w:rPr>
      <w:b/>
      <w:bCs/>
      <w:noProof/>
      <w:sz w:val="24"/>
      <w:szCs w:val="24"/>
      <w:lang w:val="ro-RO" w:eastAsia="fr-FR" w:bidi="ar-SA"/>
    </w:rPr>
  </w:style>
  <w:style w:type="paragraph" w:customStyle="1" w:styleId="Application3">
    <w:name w:val="Application3"/>
    <w:basedOn w:val="Normal"/>
    <w:rsid w:val="00BF3984"/>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BF3984"/>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elNormal"/>
    <w:next w:val="GrilTabel"/>
    <w:uiPriority w:val="59"/>
    <w:rsid w:val="00BF39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BF3984"/>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BF3984"/>
    <w:pPr>
      <w:widowControl w:val="0"/>
      <w:spacing w:after="0" w:line="240" w:lineRule="auto"/>
      <w:jc w:val="both"/>
    </w:pPr>
    <w:rPr>
      <w:rFonts w:ascii="Times New Roman" w:eastAsia="Times New Roman" w:hAnsi="Times New Roman"/>
      <w:noProof/>
      <w:sz w:val="24"/>
      <w:szCs w:val="20"/>
      <w:lang w:eastAsia="ro-RO"/>
    </w:rPr>
  </w:style>
  <w:style w:type="paragraph" w:customStyle="1" w:styleId="AATXT">
    <w:name w:val="AATXT"/>
    <w:basedOn w:val="Normal"/>
    <w:rsid w:val="00BF3984"/>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BF3984"/>
    <w:rPr>
      <w:b/>
    </w:rPr>
  </w:style>
  <w:style w:type="paragraph" w:customStyle="1" w:styleId="Titreobjet">
    <w:name w:val="Titre objet"/>
    <w:basedOn w:val="Normal"/>
    <w:next w:val="Normal"/>
    <w:rsid w:val="00BF3984"/>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u">
    <w:name w:val="Subtitle"/>
    <w:basedOn w:val="Normal"/>
    <w:link w:val="SubtitluCaracter"/>
    <w:qFormat/>
    <w:rsid w:val="00BF3984"/>
    <w:pPr>
      <w:spacing w:after="0" w:line="240" w:lineRule="auto"/>
      <w:jc w:val="center"/>
    </w:pPr>
    <w:rPr>
      <w:rFonts w:ascii="Times New Roman" w:eastAsia="Times New Roman" w:hAnsi="Times New Roman"/>
      <w:b/>
      <w:bCs/>
      <w:smallCaps/>
      <w:noProof/>
      <w:sz w:val="24"/>
      <w:szCs w:val="24"/>
      <w:lang w:val="en-GB"/>
    </w:rPr>
  </w:style>
  <w:style w:type="character" w:customStyle="1" w:styleId="SubtitluCaracter">
    <w:name w:val="Subtitlu Caracter"/>
    <w:basedOn w:val="Fontdeparagrafimplicit"/>
    <w:link w:val="Subtitlu"/>
    <w:rsid w:val="00BF3984"/>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BF3984"/>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anumerotat5">
    <w:name w:val="List Number 5"/>
    <w:basedOn w:val="Normal"/>
    <w:rsid w:val="00BF3984"/>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u"/>
    <w:rsid w:val="00BF3984"/>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BF3984"/>
    <w:pPr>
      <w:spacing w:before="100" w:beforeAutospacing="1" w:after="100" w:afterAutospacing="1" w:line="240" w:lineRule="auto"/>
    </w:pPr>
    <w:rPr>
      <w:rFonts w:ascii="Times New Roman" w:eastAsia="Arial Unicode MS" w:hAnsi="Times New Roman"/>
      <w:b/>
      <w:bCs/>
      <w:sz w:val="20"/>
      <w:szCs w:val="20"/>
      <w:lang w:val="ro-RO" w:eastAsia="ro-RO"/>
    </w:rPr>
  </w:style>
  <w:style w:type="paragraph" w:styleId="Titludeindex">
    <w:name w:val="index heading"/>
    <w:basedOn w:val="Normal"/>
    <w:next w:val="Index1"/>
    <w:semiHidden/>
    <w:rsid w:val="00BF3984"/>
    <w:pPr>
      <w:keepNext/>
      <w:spacing w:after="0" w:line="480" w:lineRule="atLeast"/>
    </w:pPr>
    <w:rPr>
      <w:rFonts w:ascii="Arial Black" w:eastAsia="Times New Roman" w:hAnsi="Arial Black"/>
      <w:spacing w:val="-5"/>
      <w:sz w:val="24"/>
      <w:szCs w:val="20"/>
      <w:lang w:val="ro-RO" w:eastAsia="ro-RO"/>
    </w:rPr>
  </w:style>
  <w:style w:type="paragraph" w:styleId="Textbloc">
    <w:name w:val="Block Text"/>
    <w:basedOn w:val="Normal"/>
    <w:rsid w:val="00BF3984"/>
    <w:pPr>
      <w:tabs>
        <w:tab w:val="left" w:pos="0"/>
      </w:tabs>
      <w:spacing w:after="0" w:line="240" w:lineRule="auto"/>
      <w:ind w:left="708" w:right="360"/>
      <w:jc w:val="both"/>
    </w:pPr>
    <w:rPr>
      <w:rFonts w:ascii="Arial" w:eastAsia="Times New Roman" w:hAnsi="Arial"/>
      <w:b/>
      <w:sz w:val="24"/>
      <w:szCs w:val="20"/>
      <w:lang w:val="ro-RO" w:eastAsia="ro-RO"/>
    </w:rPr>
  </w:style>
  <w:style w:type="paragraph" w:customStyle="1" w:styleId="BodyTextIndent31">
    <w:name w:val="Body Text Indent 31"/>
    <w:basedOn w:val="Normal"/>
    <w:rsid w:val="00BF3984"/>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BF3984"/>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BF3984"/>
    <w:pPr>
      <w:ind w:left="680" w:hanging="113"/>
    </w:pPr>
  </w:style>
  <w:style w:type="paragraph" w:customStyle="1" w:styleId="CharCharCharCharCharCharCharCharCharChar">
    <w:name w:val="Char Char Char Char Char Char Char Char Char Char"/>
    <w:basedOn w:val="Normal"/>
    <w:rsid w:val="00BF3984"/>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rsid w:val="00BF3984"/>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rsid w:val="00BF3984"/>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BF3984"/>
    <w:pPr>
      <w:spacing w:after="0" w:line="240" w:lineRule="auto"/>
    </w:pPr>
    <w:rPr>
      <w:rFonts w:ascii="Times New Roman" w:eastAsia="Times New Roman" w:hAnsi="Times New Roman"/>
      <w:sz w:val="24"/>
      <w:szCs w:val="24"/>
      <w:lang w:val="pl-PL" w:eastAsia="pl-PL"/>
    </w:rPr>
  </w:style>
  <w:style w:type="character" w:customStyle="1" w:styleId="Char11">
    <w:name w:val="Char11"/>
    <w:rsid w:val="00BF3984"/>
    <w:rPr>
      <w:sz w:val="24"/>
      <w:szCs w:val="24"/>
      <w:lang w:val="ro-RO"/>
    </w:rPr>
  </w:style>
  <w:style w:type="paragraph" w:customStyle="1" w:styleId="xl22">
    <w:name w:val="xl22"/>
    <w:basedOn w:val="Normal"/>
    <w:rsid w:val="00BF3984"/>
    <w:pPr>
      <w:spacing w:before="100" w:beforeAutospacing="1" w:after="100" w:afterAutospacing="1" w:line="240" w:lineRule="auto"/>
    </w:pPr>
    <w:rPr>
      <w:rFonts w:ascii="Arial" w:eastAsia="Arial Unicode MS" w:hAnsi="Arial" w:cs="Arial"/>
      <w:b/>
      <w:bCs/>
      <w:sz w:val="24"/>
      <w:szCs w:val="24"/>
      <w:lang w:val="ro-RO" w:eastAsia="ro-RO"/>
    </w:rPr>
  </w:style>
  <w:style w:type="paragraph" w:customStyle="1" w:styleId="Style156">
    <w:name w:val="Style156"/>
    <w:basedOn w:val="Normal"/>
    <w:rsid w:val="00BF3984"/>
    <w:pPr>
      <w:widowControl w:val="0"/>
      <w:autoSpaceDE w:val="0"/>
      <w:autoSpaceDN w:val="0"/>
      <w:adjustRightInd w:val="0"/>
      <w:spacing w:after="0" w:line="230" w:lineRule="exact"/>
    </w:pPr>
    <w:rPr>
      <w:rFonts w:ascii="Times New Roman" w:eastAsia="Times New Roman" w:hAnsi="Times New Roman"/>
      <w:sz w:val="24"/>
      <w:szCs w:val="24"/>
    </w:rPr>
  </w:style>
  <w:style w:type="character" w:customStyle="1" w:styleId="FontStyle505">
    <w:name w:val="Font Style505"/>
    <w:rsid w:val="00BF3984"/>
    <w:rPr>
      <w:rFonts w:ascii="Times New Roman" w:hAnsi="Times New Roman" w:cs="Times New Roman"/>
      <w:sz w:val="20"/>
      <w:szCs w:val="20"/>
    </w:rPr>
  </w:style>
  <w:style w:type="character" w:customStyle="1" w:styleId="FontStyle509">
    <w:name w:val="Font Style509"/>
    <w:rsid w:val="00BF3984"/>
    <w:rPr>
      <w:rFonts w:ascii="Times New Roman" w:hAnsi="Times New Roman" w:cs="Times New Roman"/>
      <w:b/>
      <w:bCs/>
      <w:sz w:val="20"/>
      <w:szCs w:val="20"/>
    </w:rPr>
  </w:style>
  <w:style w:type="paragraph" w:customStyle="1" w:styleId="Style164">
    <w:name w:val="Style164"/>
    <w:basedOn w:val="Normal"/>
    <w:rsid w:val="00BF3984"/>
    <w:pPr>
      <w:widowControl w:val="0"/>
      <w:autoSpaceDE w:val="0"/>
      <w:autoSpaceDN w:val="0"/>
      <w:adjustRightInd w:val="0"/>
      <w:spacing w:after="0" w:line="230" w:lineRule="exact"/>
      <w:jc w:val="both"/>
    </w:pPr>
    <w:rPr>
      <w:rFonts w:ascii="Times New Roman" w:eastAsia="Times New Roman" w:hAnsi="Times New Roman"/>
      <w:sz w:val="24"/>
      <w:szCs w:val="24"/>
    </w:rPr>
  </w:style>
  <w:style w:type="character" w:styleId="Accentuat">
    <w:name w:val="Emphasis"/>
    <w:qFormat/>
    <w:rsid w:val="00BF3984"/>
    <w:rPr>
      <w:i/>
      <w:iCs/>
    </w:rPr>
  </w:style>
  <w:style w:type="numbering" w:customStyle="1" w:styleId="NoList4">
    <w:name w:val="No List4"/>
    <w:next w:val="FrListare"/>
    <w:semiHidden/>
    <w:unhideWhenUsed/>
    <w:rsid w:val="00BF3984"/>
  </w:style>
  <w:style w:type="paragraph" w:styleId="Legend">
    <w:name w:val="caption"/>
    <w:basedOn w:val="Normal"/>
    <w:next w:val="Normal"/>
    <w:qFormat/>
    <w:rsid w:val="00BF3984"/>
    <w:pPr>
      <w:spacing w:after="0" w:line="240" w:lineRule="auto"/>
      <w:jc w:val="right"/>
    </w:pPr>
    <w:rPr>
      <w:rFonts w:ascii="Times New Roman" w:eastAsia="Times New Roman" w:hAnsi="Times New Roman"/>
      <w:b/>
      <w:bCs/>
      <w:sz w:val="24"/>
      <w:szCs w:val="24"/>
      <w:lang w:val="ro-RO"/>
    </w:rPr>
  </w:style>
  <w:style w:type="paragraph" w:customStyle="1" w:styleId="Blockquote">
    <w:name w:val="Blockquote"/>
    <w:basedOn w:val="Normal"/>
    <w:rsid w:val="00BF3984"/>
    <w:pPr>
      <w:widowControl w:val="0"/>
      <w:spacing w:before="100" w:after="100" w:line="240" w:lineRule="auto"/>
      <w:ind w:left="360" w:right="360"/>
    </w:pPr>
    <w:rPr>
      <w:rFonts w:ascii="Arial" w:eastAsia="Times New Roman" w:hAnsi="Arial"/>
      <w:snapToGrid w:val="0"/>
      <w:sz w:val="18"/>
      <w:szCs w:val="20"/>
    </w:rPr>
  </w:style>
  <w:style w:type="paragraph" w:customStyle="1" w:styleId="SubTitle1">
    <w:name w:val="SubTitle 1"/>
    <w:basedOn w:val="Normal"/>
    <w:next w:val="Normal"/>
    <w:rsid w:val="00BF3984"/>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BF3984"/>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BF3984"/>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BF3984"/>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BF3984"/>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BF3984"/>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Titlu1"/>
    <w:rsid w:val="00BF3984"/>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BF3984"/>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BF3984"/>
    <w:pPr>
      <w:spacing w:before="120"/>
      <w:jc w:val="center"/>
    </w:pPr>
    <w:rPr>
      <w:sz w:val="20"/>
    </w:rPr>
  </w:style>
  <w:style w:type="paragraph" w:customStyle="1" w:styleId="textcslovan">
    <w:name w:val="text císlovaný"/>
    <w:basedOn w:val="text"/>
    <w:rsid w:val="00BF3984"/>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BF3984"/>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BF3984"/>
    <w:pPr>
      <w:pageBreakBefore w:val="0"/>
      <w:spacing w:before="0"/>
    </w:pPr>
    <w:rPr>
      <w:sz w:val="32"/>
    </w:rPr>
  </w:style>
  <w:style w:type="table" w:customStyle="1" w:styleId="TableGrid6">
    <w:name w:val="Table Grid6"/>
    <w:basedOn w:val="TabelNormal"/>
    <w:next w:val="GrilTabel"/>
    <w:rsid w:val="00BF39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BF3984"/>
    <w:rPr>
      <w:b/>
      <w:bCs/>
      <w:sz w:val="24"/>
      <w:szCs w:val="24"/>
    </w:rPr>
  </w:style>
  <w:style w:type="character" w:customStyle="1" w:styleId="NormalWeb2Char">
    <w:name w:val="Normal (Web)2 Char"/>
    <w:link w:val="NormalWeb2"/>
    <w:rsid w:val="00BF3984"/>
    <w:rPr>
      <w:rFonts w:ascii="Times New Roman" w:eastAsia="Times New Roman" w:hAnsi="Times New Roman" w:cs="Times New Roman"/>
      <w:sz w:val="24"/>
      <w:szCs w:val="24"/>
    </w:rPr>
  </w:style>
  <w:style w:type="paragraph" w:customStyle="1" w:styleId="Default">
    <w:name w:val="Default"/>
    <w:rsid w:val="00BF3984"/>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FrListare"/>
    <w:uiPriority w:val="99"/>
    <w:semiHidden/>
    <w:unhideWhenUsed/>
    <w:rsid w:val="00BF3984"/>
  </w:style>
  <w:style w:type="table" w:customStyle="1" w:styleId="TableGrid7">
    <w:name w:val="Table Grid7"/>
    <w:basedOn w:val="TabelNormal"/>
    <w:next w:val="GrilTabel"/>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elNormal"/>
    <w:next w:val="GrilTabel"/>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FrListare"/>
    <w:uiPriority w:val="99"/>
    <w:semiHidden/>
    <w:unhideWhenUsed/>
    <w:rsid w:val="00BF3984"/>
  </w:style>
  <w:style w:type="character" w:styleId="Referireintens">
    <w:name w:val="Intense Reference"/>
    <w:uiPriority w:val="32"/>
    <w:qFormat/>
    <w:rsid w:val="00BF3984"/>
    <w:rPr>
      <w:b/>
      <w:bCs/>
      <w:smallCaps/>
      <w:color w:val="C0504D"/>
      <w:spacing w:val="5"/>
      <w:u w:val="single"/>
    </w:rPr>
  </w:style>
  <w:style w:type="table" w:customStyle="1" w:styleId="TableGrid10">
    <w:name w:val="Table Grid10"/>
    <w:basedOn w:val="TabelNormal"/>
    <w:next w:val="GrilTabel"/>
    <w:uiPriority w:val="59"/>
    <w:rsid w:val="00BF398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Antet"/>
    <w:rsid w:val="00BF3984"/>
    <w:rPr>
      <w:rFonts w:ascii="Times New Roman" w:eastAsia="Times New Roman" w:hAnsi="Times New Roman"/>
      <w:b/>
      <w:sz w:val="24"/>
      <w:szCs w:val="24"/>
      <w:lang w:eastAsia="fr-FR"/>
    </w:rPr>
  </w:style>
  <w:style w:type="paragraph" w:customStyle="1" w:styleId="msolistparagraph0">
    <w:name w:val="msolistparagraph"/>
    <w:basedOn w:val="Normal"/>
    <w:rsid w:val="00BF3984"/>
    <w:pPr>
      <w:spacing w:after="0" w:line="240" w:lineRule="auto"/>
      <w:ind w:left="720"/>
    </w:pPr>
    <w:rPr>
      <w:rFonts w:eastAsia="Times New Roman"/>
      <w:lang w:val="ro-RO" w:eastAsia="ro-RO"/>
    </w:rPr>
  </w:style>
  <w:style w:type="table" w:customStyle="1" w:styleId="TableGrid12">
    <w:name w:val="Table Grid12"/>
    <w:basedOn w:val="TabelNormal"/>
    <w:next w:val="GrilTabel"/>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elNormal"/>
    <w:next w:val="GrilTabel"/>
    <w:uiPriority w:val="59"/>
    <w:rsid w:val="00BF39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elNormal"/>
    <w:next w:val="GrilTabel"/>
    <w:uiPriority w:val="59"/>
    <w:rsid w:val="00BF39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elNormal"/>
    <w:next w:val="GrilTabel"/>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elNormal"/>
    <w:next w:val="GrilTabel"/>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FrListare"/>
    <w:uiPriority w:val="99"/>
    <w:semiHidden/>
    <w:unhideWhenUsed/>
    <w:rsid w:val="00BF3984"/>
  </w:style>
  <w:style w:type="numbering" w:customStyle="1" w:styleId="NoList31">
    <w:name w:val="No List31"/>
    <w:next w:val="FrListare"/>
    <w:uiPriority w:val="99"/>
    <w:semiHidden/>
    <w:unhideWhenUsed/>
    <w:rsid w:val="00BF3984"/>
  </w:style>
  <w:style w:type="character" w:customStyle="1" w:styleId="FrspaiereCaracter">
    <w:name w:val="Fără spațiere Caracter"/>
    <w:link w:val="Frspaiere"/>
    <w:uiPriority w:val="1"/>
    <w:rsid w:val="00BF3984"/>
    <w:rPr>
      <w:rFonts w:ascii="Arial" w:eastAsia="Times New Roman" w:hAnsi="Arial" w:cs="Times New Roman"/>
      <w:sz w:val="28"/>
      <w:szCs w:val="28"/>
    </w:rPr>
  </w:style>
  <w:style w:type="table" w:customStyle="1" w:styleId="TableGrid71">
    <w:name w:val="Table Grid71"/>
    <w:basedOn w:val="TabelNormal"/>
    <w:next w:val="GrilTabel"/>
    <w:uiPriority w:val="59"/>
    <w:rsid w:val="00BF398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elNormal"/>
    <w:next w:val="GrilTabel"/>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elNormal"/>
    <w:next w:val="GrilTabel"/>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elNormal"/>
    <w:next w:val="GrilTabel"/>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FrListare"/>
    <w:uiPriority w:val="99"/>
    <w:semiHidden/>
    <w:unhideWhenUsed/>
    <w:rsid w:val="00BF3984"/>
  </w:style>
  <w:style w:type="numbering" w:customStyle="1" w:styleId="NoList22">
    <w:name w:val="No List22"/>
    <w:next w:val="FrListare"/>
    <w:uiPriority w:val="99"/>
    <w:semiHidden/>
    <w:unhideWhenUsed/>
    <w:rsid w:val="00BF3984"/>
  </w:style>
  <w:style w:type="numbering" w:customStyle="1" w:styleId="NoList112">
    <w:name w:val="No List112"/>
    <w:next w:val="FrListare"/>
    <w:uiPriority w:val="99"/>
    <w:semiHidden/>
    <w:unhideWhenUsed/>
    <w:rsid w:val="00BF3984"/>
  </w:style>
  <w:style w:type="table" w:customStyle="1" w:styleId="TableGrid41">
    <w:name w:val="Table Grid41"/>
    <w:basedOn w:val="TabelNormal"/>
    <w:next w:val="GrilTabel"/>
    <w:uiPriority w:val="59"/>
    <w:rsid w:val="00BF398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elNormal"/>
    <w:next w:val="GrilTabel"/>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elNormal"/>
    <w:next w:val="GrilTabel"/>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elNormal"/>
    <w:next w:val="GrilTabel"/>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FrListare"/>
    <w:uiPriority w:val="99"/>
    <w:semiHidden/>
    <w:unhideWhenUsed/>
    <w:rsid w:val="00BF3984"/>
  </w:style>
  <w:style w:type="numbering" w:customStyle="1" w:styleId="NoList32">
    <w:name w:val="No List32"/>
    <w:next w:val="FrListare"/>
    <w:uiPriority w:val="99"/>
    <w:semiHidden/>
    <w:unhideWhenUsed/>
    <w:rsid w:val="00BF3984"/>
  </w:style>
  <w:style w:type="table" w:customStyle="1" w:styleId="TableGrid51">
    <w:name w:val="Table Grid51"/>
    <w:basedOn w:val="TabelNormal"/>
    <w:next w:val="GrilTabel"/>
    <w:uiPriority w:val="59"/>
    <w:rsid w:val="00BF39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FrListare"/>
    <w:semiHidden/>
    <w:unhideWhenUsed/>
    <w:rsid w:val="00BF3984"/>
  </w:style>
  <w:style w:type="paragraph" w:customStyle="1" w:styleId="List2">
    <w:name w:val="List2"/>
    <w:basedOn w:val="Normal"/>
    <w:rsid w:val="00BF3984"/>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elNormal"/>
    <w:next w:val="GrilTabel"/>
    <w:rsid w:val="00BF39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FrListare"/>
    <w:uiPriority w:val="99"/>
    <w:semiHidden/>
    <w:unhideWhenUsed/>
    <w:rsid w:val="00BF3984"/>
  </w:style>
  <w:style w:type="table" w:customStyle="1" w:styleId="TableGrid15">
    <w:name w:val="Table Grid15"/>
    <w:basedOn w:val="TabelNormal"/>
    <w:next w:val="GrilTabel"/>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GrilTabel"/>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FrListare"/>
    <w:uiPriority w:val="99"/>
    <w:semiHidden/>
    <w:unhideWhenUsed/>
    <w:rsid w:val="00BF3984"/>
  </w:style>
  <w:style w:type="table" w:customStyle="1" w:styleId="TableGrid17">
    <w:name w:val="Table Grid17"/>
    <w:basedOn w:val="TabelNormal"/>
    <w:next w:val="GrilTabel"/>
    <w:uiPriority w:val="59"/>
    <w:rsid w:val="00BF398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elNormal"/>
    <w:next w:val="GrilTabel"/>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GrilTabel"/>
    <w:uiPriority w:val="59"/>
    <w:rsid w:val="00BF398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elNormal"/>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elNormal"/>
    <w:next w:val="GrilTabel"/>
    <w:uiPriority w:val="59"/>
    <w:rsid w:val="00BF398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elNormal"/>
    <w:next w:val="GrilTabel"/>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elNormal"/>
    <w:next w:val="GrilTabel"/>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elNormal"/>
    <w:next w:val="GrilTabel"/>
    <w:uiPriority w:val="59"/>
    <w:rsid w:val="00BF398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elNormal"/>
    <w:next w:val="GrilTabel"/>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elNormal"/>
    <w:next w:val="GrilTabel"/>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BF3984"/>
    <w:rPr>
      <w:rFonts w:ascii="Calibri" w:eastAsia="Calibri" w:hAnsi="Calibri" w:cs="Times New Roman"/>
      <w:lang w:val="ro-RO"/>
    </w:rPr>
  </w:style>
  <w:style w:type="table" w:customStyle="1" w:styleId="TableGrid191">
    <w:name w:val="Table Grid191"/>
    <w:basedOn w:val="TabelNormal"/>
    <w:next w:val="GrilTabel"/>
    <w:uiPriority w:val="59"/>
    <w:rsid w:val="00BF398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rsid w:val="00BF3984"/>
    <w:pPr>
      <w:spacing w:after="240" w:line="240" w:lineRule="auto"/>
      <w:jc w:val="center"/>
    </w:pPr>
    <w:rPr>
      <w:rFonts w:ascii="Times New Roman" w:eastAsia="Times New Roman" w:hAnsi="Times New Roman"/>
      <w:b/>
      <w:sz w:val="32"/>
      <w:szCs w:val="20"/>
      <w:lang w:val="ro-RO" w:eastAsia="fr-FR"/>
    </w:rPr>
  </w:style>
  <w:style w:type="paragraph" w:customStyle="1" w:styleId="xl65">
    <w:name w:val="xl65"/>
    <w:basedOn w:val="Normal"/>
    <w:rsid w:val="00BF39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val="ro-RO" w:eastAsia="ro-RO"/>
    </w:rPr>
  </w:style>
  <w:style w:type="paragraph" w:customStyle="1" w:styleId="Style1">
    <w:name w:val="Style1"/>
    <w:basedOn w:val="Normal"/>
    <w:rsid w:val="00BF3984"/>
    <w:pPr>
      <w:spacing w:after="0" w:line="240" w:lineRule="auto"/>
      <w:jc w:val="center"/>
    </w:pPr>
    <w:rPr>
      <w:rFonts w:ascii="Times New Roman" w:eastAsia="Times New Roman" w:hAnsi="Times New Roman"/>
      <w:b/>
      <w:bCs/>
      <w:sz w:val="24"/>
      <w:szCs w:val="24"/>
      <w:lang w:val="ro-RO" w:eastAsia="ro-RO"/>
    </w:rPr>
  </w:style>
  <w:style w:type="paragraph" w:customStyle="1" w:styleId="Guidelines3">
    <w:name w:val="Guidelines 3"/>
    <w:basedOn w:val="Text2"/>
    <w:rsid w:val="00BF3984"/>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BF3984"/>
    <w:pPr>
      <w:tabs>
        <w:tab w:val="left" w:pos="2161"/>
      </w:tabs>
      <w:spacing w:after="240" w:line="240" w:lineRule="auto"/>
      <w:ind w:left="1202"/>
      <w:jc w:val="both"/>
    </w:pPr>
    <w:rPr>
      <w:rFonts w:ascii="Times New Roman" w:eastAsia="Times New Roman" w:hAnsi="Times New Roman"/>
      <w:sz w:val="24"/>
      <w:szCs w:val="20"/>
      <w:lang w:val="ro-RO" w:eastAsia="fr-FR"/>
    </w:rPr>
  </w:style>
  <w:style w:type="paragraph" w:customStyle="1" w:styleId="xl40">
    <w:name w:val="xl40"/>
    <w:basedOn w:val="Normal"/>
    <w:rsid w:val="00BF3984"/>
    <w:pPr>
      <w:pBdr>
        <w:left w:val="single" w:sz="8" w:space="0" w:color="auto"/>
      </w:pBdr>
      <w:spacing w:before="100" w:beforeAutospacing="1" w:after="100" w:afterAutospacing="1" w:line="240" w:lineRule="auto"/>
    </w:pPr>
    <w:rPr>
      <w:rFonts w:ascii="Times New Roman" w:eastAsia="Arial Unicode MS" w:hAnsi="Times New Roman"/>
      <w:sz w:val="16"/>
      <w:szCs w:val="16"/>
      <w:lang w:val="ro-RO" w:eastAsia="ro-RO"/>
    </w:rPr>
  </w:style>
  <w:style w:type="character" w:customStyle="1" w:styleId="titre1">
    <w:name w:val="titre1"/>
    <w:basedOn w:val="Fontdeparagrafimplicit"/>
    <w:rsid w:val="00BF3984"/>
  </w:style>
  <w:style w:type="paragraph" w:customStyle="1" w:styleId="StilStil1Stnga">
    <w:name w:val="Stil Stil1 + Stânga"/>
    <w:basedOn w:val="Normal"/>
    <w:rsid w:val="00BF3984"/>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lang w:val="ro-RO"/>
    </w:rPr>
  </w:style>
  <w:style w:type="paragraph" w:customStyle="1" w:styleId="CaracterCharCharCharCharCaracter1">
    <w:name w:val="Caracter Char Char Char Char Caracter1"/>
    <w:basedOn w:val="Normal"/>
    <w:rsid w:val="00BF3984"/>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rsid w:val="00BF3984"/>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rsid w:val="00BF3984"/>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BF3984"/>
    <w:rPr>
      <w:rFonts w:ascii="Times New Roman" w:eastAsia="Times New Roman" w:hAnsi="Times New Roman" w:cs="Times New Roman"/>
      <w:b/>
      <w:sz w:val="20"/>
      <w:szCs w:val="20"/>
      <w:u w:val="single"/>
      <w:lang w:val="fr-FR" w:eastAsia="fr-FR"/>
    </w:rPr>
  </w:style>
  <w:style w:type="character" w:customStyle="1" w:styleId="CharChar14">
    <w:name w:val="Char Char14"/>
    <w:rsid w:val="00BF3984"/>
    <w:rPr>
      <w:rFonts w:ascii="Times New Roman" w:eastAsia="Times New Roman" w:hAnsi="Times New Roman" w:cs="Times New Roman"/>
      <w:sz w:val="24"/>
      <w:szCs w:val="24"/>
      <w:lang w:val="fr-FR" w:eastAsia="fr-FR"/>
    </w:rPr>
  </w:style>
  <w:style w:type="character" w:customStyle="1" w:styleId="CharChar141">
    <w:name w:val="Char Char141"/>
    <w:locked/>
    <w:rsid w:val="00BF3984"/>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BF3984"/>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BF3984"/>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rsid w:val="00BF3984"/>
    <w:pPr>
      <w:autoSpaceDE w:val="0"/>
      <w:autoSpaceDN w:val="0"/>
      <w:adjustRightInd w:val="0"/>
      <w:spacing w:after="0" w:line="240" w:lineRule="auto"/>
    </w:pPr>
    <w:rPr>
      <w:rFonts w:ascii="EUAlbertina" w:hAnsi="EUAlbertina"/>
      <w:sz w:val="24"/>
      <w:szCs w:val="24"/>
      <w:lang w:val="ro-RO"/>
    </w:rPr>
  </w:style>
  <w:style w:type="character" w:customStyle="1" w:styleId="Heading3Char1">
    <w:name w:val="Heading 3 Char1"/>
    <w:aliases w:val="Caracter Char1"/>
    <w:semiHidden/>
    <w:rsid w:val="00BF3984"/>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BF3984"/>
    <w:rPr>
      <w:rFonts w:ascii="Calibri" w:eastAsia="Calibri" w:hAnsi="Calibri" w:cs="Times New Roman"/>
      <w:lang w:val="ro-RO"/>
    </w:rPr>
  </w:style>
  <w:style w:type="character" w:customStyle="1" w:styleId="BodyTextChar1">
    <w:name w:val="Body Text Char1"/>
    <w:semiHidden/>
    <w:rsid w:val="00BF3984"/>
    <w:rPr>
      <w:rFonts w:ascii="Calibri" w:eastAsia="Calibri" w:hAnsi="Calibri" w:cs="Times New Roman"/>
      <w:lang w:val="ro-RO"/>
    </w:rPr>
  </w:style>
  <w:style w:type="character" w:customStyle="1" w:styleId="CommentTextChar1">
    <w:name w:val="Comment Text Char1"/>
    <w:uiPriority w:val="99"/>
    <w:semiHidden/>
    <w:rsid w:val="00BF3984"/>
    <w:rPr>
      <w:rFonts w:ascii="Calibri" w:eastAsia="Calibri" w:hAnsi="Calibri" w:cs="Times New Roman"/>
      <w:sz w:val="20"/>
      <w:szCs w:val="20"/>
      <w:lang w:val="ro-RO"/>
    </w:rPr>
  </w:style>
  <w:style w:type="character" w:customStyle="1" w:styleId="SubtitleChar1">
    <w:name w:val="Subtitle Char1"/>
    <w:rsid w:val="00BF3984"/>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BF3984"/>
    <w:rPr>
      <w:rFonts w:ascii="Cambria" w:eastAsia="Times New Roman" w:hAnsi="Cambria" w:cs="Times New Roman"/>
      <w:i/>
      <w:iCs/>
      <w:color w:val="404040"/>
      <w:sz w:val="22"/>
      <w:szCs w:val="22"/>
      <w:lang w:val="ro-RO"/>
    </w:rPr>
  </w:style>
  <w:style w:type="character" w:customStyle="1" w:styleId="Heading8Char1">
    <w:name w:val="Heading 8 Char1"/>
    <w:semiHidden/>
    <w:rsid w:val="00BF3984"/>
    <w:rPr>
      <w:rFonts w:ascii="Cambria" w:eastAsia="Times New Roman" w:hAnsi="Cambria" w:cs="Times New Roman"/>
      <w:color w:val="404040"/>
      <w:lang w:val="ro-RO"/>
    </w:rPr>
  </w:style>
  <w:style w:type="character" w:customStyle="1" w:styleId="Heading9Char1">
    <w:name w:val="Heading 9 Char1"/>
    <w:semiHidden/>
    <w:rsid w:val="00BF3984"/>
    <w:rPr>
      <w:rFonts w:ascii="Cambria" w:eastAsia="Times New Roman" w:hAnsi="Cambria" w:cs="Times New Roman"/>
      <w:i/>
      <w:iCs/>
      <w:color w:val="404040"/>
      <w:lang w:val="ro-RO"/>
    </w:rPr>
  </w:style>
  <w:style w:type="character" w:customStyle="1" w:styleId="BalloonTextChar1">
    <w:name w:val="Balloon Text Char1"/>
    <w:semiHidden/>
    <w:rsid w:val="00BF3984"/>
    <w:rPr>
      <w:rFonts w:ascii="Tahoma" w:eastAsia="Calibri" w:hAnsi="Tahoma" w:cs="Tahoma"/>
      <w:sz w:val="16"/>
      <w:szCs w:val="16"/>
      <w:lang w:val="ro-RO"/>
    </w:rPr>
  </w:style>
  <w:style w:type="character" w:customStyle="1" w:styleId="CommentSubjectChar1">
    <w:name w:val="Comment Subject Char1"/>
    <w:semiHidden/>
    <w:rsid w:val="00BF3984"/>
    <w:rPr>
      <w:rFonts w:ascii="Calibri" w:eastAsia="Calibri" w:hAnsi="Calibri" w:cs="Times New Roman"/>
      <w:b/>
      <w:bCs/>
      <w:sz w:val="20"/>
      <w:szCs w:val="20"/>
      <w:lang w:val="ro-RO"/>
    </w:rPr>
  </w:style>
  <w:style w:type="character" w:customStyle="1" w:styleId="EndnoteTextChar1">
    <w:name w:val="Endnote Text Char1"/>
    <w:uiPriority w:val="99"/>
    <w:semiHidden/>
    <w:rsid w:val="00BF3984"/>
    <w:rPr>
      <w:rFonts w:ascii="Calibri" w:eastAsia="Calibri" w:hAnsi="Calibri" w:cs="Times New Roman"/>
      <w:sz w:val="20"/>
      <w:szCs w:val="20"/>
      <w:lang w:val="ro-RO"/>
    </w:rPr>
  </w:style>
  <w:style w:type="character" w:customStyle="1" w:styleId="TitleChar1">
    <w:name w:val="Title Char1"/>
    <w:rsid w:val="00BF3984"/>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BF3984"/>
    <w:rPr>
      <w:rFonts w:ascii="Calibri" w:eastAsia="Calibri" w:hAnsi="Calibri" w:cs="Times New Roman"/>
      <w:lang w:val="ro-RO"/>
    </w:rPr>
  </w:style>
  <w:style w:type="character" w:customStyle="1" w:styleId="NoteHeadingChar1">
    <w:name w:val="Note Heading Char1"/>
    <w:semiHidden/>
    <w:rsid w:val="00BF3984"/>
    <w:rPr>
      <w:rFonts w:ascii="Calibri" w:eastAsia="Calibri" w:hAnsi="Calibri" w:cs="Times New Roman"/>
      <w:lang w:val="ro-RO"/>
    </w:rPr>
  </w:style>
  <w:style w:type="character" w:customStyle="1" w:styleId="BodyText2Char1">
    <w:name w:val="Body Text 2 Char1"/>
    <w:semiHidden/>
    <w:rsid w:val="00BF3984"/>
    <w:rPr>
      <w:rFonts w:ascii="Calibri" w:eastAsia="Calibri" w:hAnsi="Calibri" w:cs="Times New Roman"/>
      <w:lang w:val="ro-RO"/>
    </w:rPr>
  </w:style>
  <w:style w:type="character" w:customStyle="1" w:styleId="BodyText3Char1">
    <w:name w:val="Body Text 3 Char1"/>
    <w:semiHidden/>
    <w:rsid w:val="00BF3984"/>
    <w:rPr>
      <w:rFonts w:ascii="Calibri" w:eastAsia="Calibri" w:hAnsi="Calibri" w:cs="Times New Roman"/>
      <w:sz w:val="16"/>
      <w:szCs w:val="16"/>
      <w:lang w:val="ro-RO"/>
    </w:rPr>
  </w:style>
  <w:style w:type="character" w:customStyle="1" w:styleId="BodyTextIndent3Char1">
    <w:name w:val="Body Text Indent 3 Char1"/>
    <w:semiHidden/>
    <w:rsid w:val="00BF3984"/>
    <w:rPr>
      <w:rFonts w:ascii="Calibri" w:eastAsia="Calibri" w:hAnsi="Calibri" w:cs="Times New Roman"/>
      <w:sz w:val="16"/>
      <w:szCs w:val="16"/>
      <w:lang w:val="ro-RO"/>
    </w:rPr>
  </w:style>
  <w:style w:type="character" w:customStyle="1" w:styleId="DocumentMapChar1">
    <w:name w:val="Document Map Char1"/>
    <w:semiHidden/>
    <w:rsid w:val="00BF3984"/>
    <w:rPr>
      <w:rFonts w:ascii="Tahoma" w:eastAsia="Calibri" w:hAnsi="Tahoma" w:cs="Tahoma"/>
      <w:sz w:val="16"/>
      <w:szCs w:val="16"/>
      <w:lang w:val="ro-RO"/>
    </w:rPr>
  </w:style>
  <w:style w:type="character" w:customStyle="1" w:styleId="PlainTextChar1">
    <w:name w:val="Plain Text Char1"/>
    <w:uiPriority w:val="99"/>
    <w:semiHidden/>
    <w:rsid w:val="00BF3984"/>
    <w:rPr>
      <w:rFonts w:ascii="Consolas" w:eastAsia="Calibri" w:hAnsi="Consolas" w:cs="Consolas"/>
      <w:sz w:val="21"/>
      <w:szCs w:val="21"/>
      <w:lang w:val="ro-RO"/>
    </w:rPr>
  </w:style>
  <w:style w:type="character" w:customStyle="1" w:styleId="BodyTextIndent2Char1">
    <w:name w:val="Body Text Indent 2 Char1"/>
    <w:semiHidden/>
    <w:rsid w:val="00BF3984"/>
    <w:rPr>
      <w:rFonts w:ascii="Calibri" w:eastAsia="Calibri" w:hAnsi="Calibri" w:cs="Times New Roman"/>
      <w:lang w:val="ro-RO"/>
    </w:rPr>
  </w:style>
  <w:style w:type="character" w:customStyle="1" w:styleId="label1">
    <w:name w:val="label1"/>
    <w:rsid w:val="00BF3984"/>
    <w:rPr>
      <w:b/>
      <w:bCs/>
      <w:vanish/>
      <w:webHidden w:val="0"/>
      <w:color w:val="FFFFFF"/>
      <w:sz w:val="18"/>
      <w:szCs w:val="18"/>
      <w:vertAlign w:val="baseline"/>
      <w:specVanish/>
    </w:rPr>
  </w:style>
  <w:style w:type="paragraph" w:customStyle="1" w:styleId="instruct">
    <w:name w:val="instruct"/>
    <w:basedOn w:val="Normal"/>
    <w:rsid w:val="00BF3984"/>
    <w:pPr>
      <w:widowControl w:val="0"/>
      <w:autoSpaceDE w:val="0"/>
      <w:autoSpaceDN w:val="0"/>
      <w:adjustRightInd w:val="0"/>
      <w:spacing w:before="40" w:after="40" w:line="240" w:lineRule="auto"/>
    </w:pPr>
    <w:rPr>
      <w:rFonts w:ascii="Trebuchet MS" w:eastAsia="Times New Roman" w:hAnsi="Trebuchet MS" w:cs="Arial"/>
      <w:i/>
      <w:iCs/>
      <w:sz w:val="20"/>
      <w:szCs w:val="21"/>
      <w:lang w:val="ro-RO" w:eastAsia="sk-SK"/>
    </w:rPr>
  </w:style>
  <w:style w:type="character" w:customStyle="1" w:styleId="InternetLink">
    <w:name w:val="Internet Link"/>
    <w:rsid w:val="00BF3984"/>
    <w:rPr>
      <w:color w:val="0000FF"/>
      <w:u w:val="single"/>
    </w:rPr>
  </w:style>
  <w:style w:type="character" w:customStyle="1" w:styleId="Fontdeparagrafimplicit1">
    <w:name w:val="Font de paragraf implicit1"/>
    <w:rsid w:val="00BF3984"/>
  </w:style>
  <w:style w:type="character" w:customStyle="1" w:styleId="sp1">
    <w:name w:val="sp1"/>
    <w:rsid w:val="00BF3984"/>
    <w:rPr>
      <w:b/>
      <w:bCs/>
      <w:color w:val="8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file://D:\Prestari%20servicii%2019.4\2017\mmalcoci\AppData\Local\Microsoft\Windows\Temporary%20Internet%20Files\mnicolescu\AppData\Roaming\Users\ccrisan.SAPARD\AppData\Roaming\Microsoft\121\USERS\abercu\AppData\Roaming\Microsoft\AppData\Local\Microsoft\Windows\Temporary%20Internet%20Files\USERS\abercu\AppData\Roaming\Microsoft\Word\AppData\Local\Microsoft\Windows\Temporary%20Internet%20Files\Content.Outlook\Local%20Settings\user\Local%20Settings\Local%20Settings\Temporary%20Internet%20Files\Content.Outlook\Local%20Settings\Local%20Settings\Temporary%20Internet%20Files\Content.Outlook\Local%20Settings\Temporary%20Internet%20Files\Local%20Settings\Temporary%20Internet%20Files\Local%20Settings\Temporary%20Internet%20Files\Local%20Settings\Temporary%20Internet%20Files\Local%20Settings\Temporary%20Internet%20Files\Local%20Settings\Temporary%20Internet%20Files\OLK57\c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fir.inf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nsvsa.ro/?pag=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nsvsa.ro/?pag=523" TargetMode="External"/><Relationship Id="rId4" Type="http://schemas.openxmlformats.org/officeDocument/2006/relationships/settings" Target="settings.xml"/><Relationship Id="rId9" Type="http://schemas.openxmlformats.org/officeDocument/2006/relationships/hyperlink" Target="http://www.ecb.int/index.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43</Pages>
  <Words>13889</Words>
  <Characters>80560</Characters>
  <Application>Microsoft Office Word</Application>
  <DocSecurity>0</DocSecurity>
  <Lines>671</Lines>
  <Paragraphs>188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dc:creator>
  <cp:lastModifiedBy>cristi</cp:lastModifiedBy>
  <cp:revision>14</cp:revision>
  <cp:lastPrinted>2019-08-06T15:26:00Z</cp:lastPrinted>
  <dcterms:created xsi:type="dcterms:W3CDTF">2017-10-24T09:30:00Z</dcterms:created>
  <dcterms:modified xsi:type="dcterms:W3CDTF">2019-08-06T15:26:00Z</dcterms:modified>
</cp:coreProperties>
</file>